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6A" w:rsidRPr="00F060A4" w:rsidRDefault="00D5086A" w:rsidP="00964B4F">
      <w:pPr>
        <w:jc w:val="center"/>
        <w:rPr>
          <w:b/>
          <w:sz w:val="28"/>
          <w:szCs w:val="28"/>
        </w:rPr>
      </w:pPr>
      <w:r w:rsidRPr="00F060A4">
        <w:rPr>
          <w:b/>
          <w:sz w:val="28"/>
          <w:szCs w:val="28"/>
        </w:rPr>
        <w:t>РОССИЙСКАЯ ФЕДЕРАЦИЯ</w:t>
      </w:r>
    </w:p>
    <w:p w:rsidR="00D5086A" w:rsidRPr="00F060A4" w:rsidRDefault="00D5086A" w:rsidP="00964B4F">
      <w:pPr>
        <w:jc w:val="center"/>
        <w:rPr>
          <w:b/>
          <w:sz w:val="28"/>
          <w:szCs w:val="28"/>
        </w:rPr>
      </w:pPr>
      <w:r w:rsidRPr="00F060A4">
        <w:rPr>
          <w:b/>
          <w:sz w:val="28"/>
          <w:szCs w:val="28"/>
        </w:rPr>
        <w:t>БРЯНСКАЯ ОБЛАСТЬ</w:t>
      </w:r>
    </w:p>
    <w:p w:rsidR="00D5086A" w:rsidRPr="00F060A4" w:rsidRDefault="00D5086A" w:rsidP="00964B4F">
      <w:pPr>
        <w:jc w:val="center"/>
        <w:rPr>
          <w:b/>
          <w:sz w:val="28"/>
          <w:szCs w:val="28"/>
        </w:rPr>
      </w:pPr>
      <w:r w:rsidRPr="00F060A4">
        <w:rPr>
          <w:b/>
          <w:sz w:val="28"/>
          <w:szCs w:val="28"/>
        </w:rPr>
        <w:t>СЕВСКИЙ РАЙОН</w:t>
      </w:r>
      <w:r w:rsidRPr="00F060A4">
        <w:rPr>
          <w:b/>
          <w:sz w:val="28"/>
          <w:szCs w:val="28"/>
        </w:rPr>
        <w:br/>
      </w:r>
      <w:r w:rsidR="00DD73F0" w:rsidRPr="00F060A4">
        <w:rPr>
          <w:b/>
          <w:sz w:val="28"/>
          <w:szCs w:val="28"/>
        </w:rPr>
        <w:t>ПУШКИНСКИЙ</w:t>
      </w:r>
      <w:r w:rsidRPr="00F060A4">
        <w:rPr>
          <w:b/>
          <w:sz w:val="28"/>
          <w:szCs w:val="28"/>
        </w:rPr>
        <w:t xml:space="preserve"> СЕЛЬСКИЙ СОВЕТ НАРОДНЫХ ДЕПУТАТОВ</w:t>
      </w:r>
      <w:r w:rsidRPr="00F060A4">
        <w:rPr>
          <w:b/>
          <w:sz w:val="28"/>
          <w:szCs w:val="28"/>
        </w:rPr>
        <w:br/>
      </w:r>
      <w:r w:rsidRPr="00F060A4">
        <w:rPr>
          <w:b/>
          <w:sz w:val="28"/>
          <w:szCs w:val="28"/>
        </w:rPr>
        <w:br/>
        <w:t>ПОСТАНОВЛЕНИЕ</w:t>
      </w:r>
    </w:p>
    <w:p w:rsidR="00D5086A" w:rsidRPr="007733A6" w:rsidRDefault="00D5086A" w:rsidP="00964B4F">
      <w:pPr>
        <w:jc w:val="center"/>
        <w:rPr>
          <w:b/>
          <w:sz w:val="28"/>
          <w:szCs w:val="28"/>
        </w:rPr>
      </w:pPr>
    </w:p>
    <w:p w:rsidR="00D5086A" w:rsidRPr="00370E73" w:rsidRDefault="00633297" w:rsidP="00964B4F">
      <w:pPr>
        <w:rPr>
          <w:sz w:val="28"/>
          <w:szCs w:val="28"/>
        </w:rPr>
      </w:pPr>
      <w:r w:rsidRPr="00633297">
        <w:rPr>
          <w:sz w:val="28"/>
          <w:szCs w:val="28"/>
        </w:rPr>
        <w:t>от 31</w:t>
      </w:r>
      <w:r w:rsidR="006C647D" w:rsidRPr="00633297">
        <w:rPr>
          <w:sz w:val="28"/>
          <w:szCs w:val="28"/>
        </w:rPr>
        <w:t xml:space="preserve"> </w:t>
      </w:r>
      <w:proofErr w:type="gramStart"/>
      <w:r w:rsidRPr="00633297">
        <w:rPr>
          <w:sz w:val="28"/>
          <w:szCs w:val="28"/>
        </w:rPr>
        <w:t>августа</w:t>
      </w:r>
      <w:r w:rsidR="006C647D" w:rsidRPr="00633297">
        <w:rPr>
          <w:sz w:val="28"/>
          <w:szCs w:val="28"/>
        </w:rPr>
        <w:t xml:space="preserve">  2021</w:t>
      </w:r>
      <w:proofErr w:type="gramEnd"/>
      <w:r w:rsidR="006C647D" w:rsidRPr="00633297">
        <w:rPr>
          <w:sz w:val="28"/>
          <w:szCs w:val="28"/>
        </w:rPr>
        <w:t xml:space="preserve"> года  № </w:t>
      </w:r>
      <w:r w:rsidRPr="00633297">
        <w:rPr>
          <w:sz w:val="28"/>
          <w:szCs w:val="28"/>
        </w:rPr>
        <w:t>40</w:t>
      </w:r>
    </w:p>
    <w:p w:rsidR="00D5086A" w:rsidRPr="007733A6" w:rsidRDefault="00D5086A" w:rsidP="00964B4F">
      <w:pPr>
        <w:rPr>
          <w:sz w:val="28"/>
          <w:szCs w:val="28"/>
        </w:rPr>
      </w:pPr>
    </w:p>
    <w:p w:rsidR="00140F4C" w:rsidRDefault="00140F4C" w:rsidP="00140F4C">
      <w:pPr>
        <w:pStyle w:val="Pro-List1"/>
        <w:ind w:firstLine="0"/>
        <w:jc w:val="left"/>
      </w:pPr>
      <w:r>
        <w:t>Об утверждении методики планирования</w:t>
      </w:r>
    </w:p>
    <w:p w:rsidR="00140F4C" w:rsidRDefault="00140F4C" w:rsidP="00140F4C">
      <w:pPr>
        <w:pStyle w:val="Pro-List1"/>
        <w:ind w:firstLine="0"/>
        <w:jc w:val="left"/>
      </w:pPr>
      <w:r>
        <w:t>бюджетных ассигнований бюджета</w:t>
      </w:r>
    </w:p>
    <w:p w:rsidR="00D5086A" w:rsidRDefault="00DD73F0" w:rsidP="00964B4F">
      <w:pPr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D5086A">
        <w:rPr>
          <w:sz w:val="28"/>
          <w:szCs w:val="28"/>
        </w:rPr>
        <w:t xml:space="preserve"> сельского поселения </w:t>
      </w:r>
    </w:p>
    <w:p w:rsidR="00D5086A" w:rsidRDefault="00D5086A" w:rsidP="00964B4F">
      <w:pPr>
        <w:rPr>
          <w:sz w:val="28"/>
          <w:szCs w:val="28"/>
        </w:rPr>
      </w:pPr>
      <w:r>
        <w:rPr>
          <w:sz w:val="28"/>
          <w:szCs w:val="28"/>
        </w:rPr>
        <w:t>Севского муниципального района</w:t>
      </w:r>
    </w:p>
    <w:p w:rsidR="00D5086A" w:rsidRPr="007733A6" w:rsidRDefault="00D5086A" w:rsidP="00964B4F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</w:t>
      </w:r>
    </w:p>
    <w:p w:rsidR="00D5086A" w:rsidRDefault="00D5086A" w:rsidP="00964B4F">
      <w:pPr>
        <w:rPr>
          <w:sz w:val="28"/>
          <w:szCs w:val="28"/>
        </w:rPr>
      </w:pPr>
    </w:p>
    <w:p w:rsidR="00D5086A" w:rsidRPr="007733A6" w:rsidRDefault="00D5086A" w:rsidP="00964B4F">
      <w:pPr>
        <w:rPr>
          <w:sz w:val="28"/>
          <w:szCs w:val="28"/>
        </w:rPr>
      </w:pPr>
    </w:p>
    <w:p w:rsidR="00140F4C" w:rsidRDefault="00140F4C" w:rsidP="00140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FC75C5">
          <w:rPr>
            <w:sz w:val="28"/>
            <w:szCs w:val="28"/>
          </w:rPr>
          <w:t>статьей 174.2</w:t>
        </w:r>
      </w:hyperlink>
      <w:r>
        <w:rPr>
          <w:sz w:val="28"/>
          <w:szCs w:val="28"/>
        </w:rPr>
        <w:t xml:space="preserve"> Бюджетного кодекса Российской Федерации</w:t>
      </w:r>
    </w:p>
    <w:p w:rsidR="00D5086A" w:rsidRDefault="00D5086A" w:rsidP="00964B4F">
      <w:pPr>
        <w:jc w:val="both"/>
        <w:rPr>
          <w:sz w:val="28"/>
          <w:szCs w:val="28"/>
        </w:rPr>
      </w:pPr>
    </w:p>
    <w:p w:rsidR="00140F4C" w:rsidRDefault="00140F4C" w:rsidP="00140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40F4C" w:rsidRDefault="00140F4C" w:rsidP="00140F4C">
      <w:pPr>
        <w:ind w:firstLine="709"/>
        <w:jc w:val="both"/>
        <w:rPr>
          <w:sz w:val="28"/>
          <w:szCs w:val="28"/>
        </w:rPr>
      </w:pPr>
    </w:p>
    <w:p w:rsidR="00140F4C" w:rsidRDefault="00140F4C" w:rsidP="008E2A74">
      <w:pPr>
        <w:pStyle w:val="Pro-List1"/>
        <w:ind w:firstLine="0"/>
      </w:pPr>
      <w:r>
        <w:t xml:space="preserve">          1.</w:t>
      </w:r>
      <w:r w:rsidRPr="00375C02">
        <w:t>Утвердить прилагаемую методику планирования бюджетных ассигнований бюджета</w:t>
      </w:r>
      <w:r w:rsidRPr="00547B23">
        <w:t xml:space="preserve"> </w:t>
      </w:r>
      <w:r>
        <w:t>Пушкинского сельского поселения Севского муниципального района Брянской области</w:t>
      </w:r>
    </w:p>
    <w:p w:rsidR="00140F4C" w:rsidRDefault="008E2A74" w:rsidP="0014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F4C">
        <w:rPr>
          <w:sz w:val="28"/>
          <w:szCs w:val="28"/>
        </w:rPr>
        <w:t xml:space="preserve">. </w:t>
      </w:r>
      <w:r w:rsidR="00140F4C" w:rsidRPr="00506266">
        <w:rPr>
          <w:sz w:val="28"/>
          <w:szCs w:val="28"/>
        </w:rPr>
        <w:t>Опубликовать настоящий приказ на официальном сайте в сети Интернет.</w:t>
      </w:r>
    </w:p>
    <w:p w:rsidR="00D5086A" w:rsidRDefault="008E2A74" w:rsidP="00140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40F4C">
        <w:rPr>
          <w:sz w:val="28"/>
          <w:szCs w:val="28"/>
        </w:rPr>
        <w:t xml:space="preserve">. Контроль за исполнением постановления возложить на ведущего специалиста А.А. Сухоставец. </w:t>
      </w:r>
    </w:p>
    <w:p w:rsidR="00F060A4" w:rsidRDefault="00F060A4" w:rsidP="00140F4C">
      <w:pPr>
        <w:ind w:firstLine="709"/>
        <w:jc w:val="both"/>
        <w:rPr>
          <w:sz w:val="28"/>
          <w:szCs w:val="28"/>
        </w:rPr>
      </w:pPr>
    </w:p>
    <w:p w:rsidR="00F060A4" w:rsidRDefault="00F060A4" w:rsidP="00140F4C">
      <w:pPr>
        <w:ind w:firstLine="709"/>
        <w:jc w:val="both"/>
        <w:rPr>
          <w:sz w:val="28"/>
          <w:szCs w:val="28"/>
        </w:rPr>
      </w:pPr>
    </w:p>
    <w:p w:rsidR="00F060A4" w:rsidRDefault="00F060A4" w:rsidP="00F060A4">
      <w:pPr>
        <w:jc w:val="both"/>
        <w:rPr>
          <w:sz w:val="28"/>
          <w:szCs w:val="28"/>
        </w:rPr>
      </w:pPr>
    </w:p>
    <w:p w:rsidR="008E2A74" w:rsidRDefault="008E2A74" w:rsidP="00F060A4">
      <w:pPr>
        <w:jc w:val="both"/>
        <w:rPr>
          <w:sz w:val="28"/>
          <w:szCs w:val="28"/>
        </w:rPr>
      </w:pPr>
    </w:p>
    <w:p w:rsidR="008E2A74" w:rsidRDefault="008E2A74" w:rsidP="00F060A4">
      <w:pPr>
        <w:jc w:val="both"/>
        <w:rPr>
          <w:sz w:val="28"/>
          <w:szCs w:val="28"/>
        </w:rPr>
      </w:pPr>
    </w:p>
    <w:p w:rsidR="008E2A74" w:rsidRDefault="008E2A74" w:rsidP="00F060A4">
      <w:pPr>
        <w:jc w:val="both"/>
        <w:rPr>
          <w:sz w:val="28"/>
          <w:szCs w:val="28"/>
        </w:rPr>
      </w:pPr>
    </w:p>
    <w:p w:rsidR="008E2A74" w:rsidRDefault="008E2A74" w:rsidP="00F060A4">
      <w:pPr>
        <w:jc w:val="both"/>
        <w:rPr>
          <w:sz w:val="28"/>
          <w:szCs w:val="28"/>
        </w:rPr>
      </w:pPr>
    </w:p>
    <w:p w:rsidR="008E2A74" w:rsidRDefault="008E2A74" w:rsidP="00F060A4">
      <w:pPr>
        <w:jc w:val="both"/>
        <w:rPr>
          <w:sz w:val="28"/>
          <w:szCs w:val="28"/>
        </w:rPr>
      </w:pPr>
    </w:p>
    <w:p w:rsidR="008E2A74" w:rsidRDefault="008E2A74" w:rsidP="00F060A4">
      <w:pPr>
        <w:jc w:val="both"/>
        <w:rPr>
          <w:sz w:val="28"/>
          <w:szCs w:val="28"/>
        </w:rPr>
      </w:pPr>
    </w:p>
    <w:p w:rsidR="008E2A74" w:rsidRDefault="008E2A74" w:rsidP="00F060A4">
      <w:pPr>
        <w:jc w:val="both"/>
        <w:rPr>
          <w:sz w:val="28"/>
          <w:szCs w:val="28"/>
        </w:rPr>
      </w:pPr>
    </w:p>
    <w:p w:rsidR="008E2A74" w:rsidRDefault="008E2A74" w:rsidP="00F060A4">
      <w:pPr>
        <w:jc w:val="both"/>
        <w:rPr>
          <w:sz w:val="28"/>
          <w:szCs w:val="28"/>
        </w:rPr>
      </w:pPr>
    </w:p>
    <w:p w:rsidR="008E2A74" w:rsidRDefault="008E2A74" w:rsidP="00F060A4">
      <w:pPr>
        <w:jc w:val="both"/>
        <w:rPr>
          <w:sz w:val="28"/>
          <w:szCs w:val="28"/>
        </w:rPr>
      </w:pPr>
    </w:p>
    <w:p w:rsidR="00F060A4" w:rsidRDefault="00F060A4" w:rsidP="00F060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Пушкинской сельской администрации                       О.А. Левченко</w:t>
      </w:r>
    </w:p>
    <w:p w:rsidR="00F060A4" w:rsidRDefault="00F060A4" w:rsidP="00F060A4">
      <w:pPr>
        <w:jc w:val="both"/>
        <w:rPr>
          <w:sz w:val="28"/>
          <w:szCs w:val="28"/>
        </w:rPr>
      </w:pPr>
    </w:p>
    <w:p w:rsidR="00F060A4" w:rsidRDefault="00F060A4" w:rsidP="00F060A4">
      <w:pPr>
        <w:jc w:val="both"/>
        <w:rPr>
          <w:sz w:val="28"/>
          <w:szCs w:val="28"/>
        </w:rPr>
      </w:pPr>
    </w:p>
    <w:p w:rsidR="00F060A4" w:rsidRDefault="00F060A4" w:rsidP="00F060A4">
      <w:pPr>
        <w:jc w:val="both"/>
        <w:rPr>
          <w:sz w:val="28"/>
          <w:szCs w:val="28"/>
        </w:rPr>
      </w:pPr>
    </w:p>
    <w:p w:rsidR="00F060A4" w:rsidRDefault="00F060A4" w:rsidP="00F060A4">
      <w:pPr>
        <w:jc w:val="both"/>
        <w:rPr>
          <w:sz w:val="28"/>
          <w:szCs w:val="28"/>
        </w:rPr>
      </w:pPr>
    </w:p>
    <w:p w:rsidR="00F060A4" w:rsidRDefault="00F060A4" w:rsidP="00F060A4">
      <w:pPr>
        <w:jc w:val="both"/>
        <w:rPr>
          <w:sz w:val="28"/>
          <w:szCs w:val="28"/>
        </w:rPr>
      </w:pPr>
    </w:p>
    <w:p w:rsidR="00F060A4" w:rsidRDefault="00F060A4" w:rsidP="00F060A4">
      <w:pPr>
        <w:jc w:val="both"/>
        <w:rPr>
          <w:sz w:val="28"/>
          <w:szCs w:val="28"/>
        </w:rPr>
      </w:pPr>
    </w:p>
    <w:p w:rsidR="00F060A4" w:rsidRDefault="008E2A74" w:rsidP="008E2A74">
      <w:pPr>
        <w:tabs>
          <w:tab w:val="left" w:pos="7080"/>
        </w:tabs>
        <w:jc w:val="both"/>
      </w:pPr>
      <w:r>
        <w:lastRenderedPageBreak/>
        <w:tab/>
      </w:r>
    </w:p>
    <w:p w:rsidR="008E2A74" w:rsidRDefault="008E2A74" w:rsidP="008E2A74">
      <w:pPr>
        <w:tabs>
          <w:tab w:val="left" w:pos="7080"/>
        </w:tabs>
        <w:jc w:val="both"/>
      </w:pPr>
    </w:p>
    <w:p w:rsidR="008E2A74" w:rsidRDefault="008E2A74" w:rsidP="008E2A74">
      <w:pPr>
        <w:tabs>
          <w:tab w:val="left" w:pos="7080"/>
        </w:tabs>
        <w:jc w:val="both"/>
      </w:pPr>
    </w:p>
    <w:p w:rsidR="008E2A74" w:rsidRDefault="008E2A74" w:rsidP="008E2A74">
      <w:pPr>
        <w:tabs>
          <w:tab w:val="left" w:pos="7080"/>
        </w:tabs>
        <w:jc w:val="both"/>
      </w:pPr>
    </w:p>
    <w:p w:rsidR="008E2A74" w:rsidRDefault="008E2A74" w:rsidP="008E2A74">
      <w:pPr>
        <w:tabs>
          <w:tab w:val="left" w:pos="7080"/>
        </w:tabs>
        <w:jc w:val="both"/>
      </w:pPr>
    </w:p>
    <w:p w:rsidR="008E2A74" w:rsidRDefault="008E2A74" w:rsidP="008E2A74">
      <w:pPr>
        <w:tabs>
          <w:tab w:val="left" w:pos="7080"/>
        </w:tabs>
        <w:jc w:val="both"/>
      </w:pPr>
    </w:p>
    <w:p w:rsidR="008E2A74" w:rsidRDefault="008E2A74" w:rsidP="008E2A74">
      <w:pPr>
        <w:tabs>
          <w:tab w:val="left" w:pos="7080"/>
        </w:tabs>
        <w:jc w:val="both"/>
      </w:pPr>
    </w:p>
    <w:p w:rsidR="008E2A74" w:rsidRDefault="008E2A74" w:rsidP="008E2A74">
      <w:pPr>
        <w:tabs>
          <w:tab w:val="left" w:pos="7080"/>
        </w:tabs>
        <w:jc w:val="both"/>
      </w:pPr>
    </w:p>
    <w:p w:rsidR="008E2A74" w:rsidRDefault="008E2A74" w:rsidP="008E2A74">
      <w:pPr>
        <w:tabs>
          <w:tab w:val="left" w:pos="7080"/>
        </w:tabs>
        <w:jc w:val="both"/>
      </w:pPr>
    </w:p>
    <w:p w:rsidR="008E2A74" w:rsidRDefault="008E2A74" w:rsidP="008E2A74">
      <w:pPr>
        <w:tabs>
          <w:tab w:val="left" w:pos="7080"/>
        </w:tabs>
        <w:jc w:val="both"/>
      </w:pPr>
    </w:p>
    <w:p w:rsidR="00F060A4" w:rsidRPr="00F728F0" w:rsidRDefault="00F060A4" w:rsidP="00F060A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28F0">
        <w:rPr>
          <w:sz w:val="28"/>
          <w:szCs w:val="28"/>
        </w:rPr>
        <w:t>Утверждена</w:t>
      </w:r>
    </w:p>
    <w:p w:rsidR="00F060A4" w:rsidRDefault="00F060A4" w:rsidP="00F060A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F728F0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Пушкинской сельской</w:t>
      </w:r>
    </w:p>
    <w:p w:rsidR="00F060A4" w:rsidRDefault="00F060A4" w:rsidP="00F060A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Севского муниципального района </w:t>
      </w:r>
    </w:p>
    <w:p w:rsidR="00F060A4" w:rsidRDefault="00F060A4" w:rsidP="00F060A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</w:t>
      </w:r>
      <w:bookmarkStart w:id="0" w:name="_GoBack"/>
      <w:bookmarkEnd w:id="0"/>
      <w:r w:rsidRPr="008E2A74">
        <w:rPr>
          <w:sz w:val="28"/>
          <w:szCs w:val="28"/>
        </w:rPr>
        <w:t xml:space="preserve">от </w:t>
      </w:r>
      <w:r w:rsidR="008E2A74" w:rsidRPr="008E2A74">
        <w:rPr>
          <w:sz w:val="28"/>
          <w:szCs w:val="28"/>
        </w:rPr>
        <w:t>31.08</w:t>
      </w:r>
      <w:r w:rsidRPr="008E2A74">
        <w:rPr>
          <w:sz w:val="28"/>
          <w:szCs w:val="28"/>
        </w:rPr>
        <w:t xml:space="preserve">.2021г № </w:t>
      </w:r>
      <w:r w:rsidR="008E2A74" w:rsidRPr="008E2A74">
        <w:rPr>
          <w:sz w:val="28"/>
          <w:szCs w:val="28"/>
        </w:rPr>
        <w:t>4</w:t>
      </w:r>
      <w:r w:rsidRPr="008E2A74">
        <w:rPr>
          <w:sz w:val="28"/>
          <w:szCs w:val="28"/>
        </w:rPr>
        <w:t>0</w:t>
      </w:r>
    </w:p>
    <w:p w:rsidR="00F060A4" w:rsidRDefault="00F60698" w:rsidP="00F060A4">
      <w:pPr>
        <w:jc w:val="both"/>
      </w:pPr>
      <w:r>
        <w:t xml:space="preserve">  </w:t>
      </w:r>
    </w:p>
    <w:p w:rsidR="00F60698" w:rsidRDefault="00F60698" w:rsidP="00F606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F60698" w:rsidRDefault="00F60698" w:rsidP="00F606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планирования бюджетных </w:t>
      </w:r>
      <w:proofErr w:type="gramStart"/>
      <w:r>
        <w:rPr>
          <w:sz w:val="28"/>
          <w:szCs w:val="28"/>
        </w:rPr>
        <w:t>ассигнований  бюджета</w:t>
      </w:r>
      <w:proofErr w:type="gramEnd"/>
      <w:r>
        <w:rPr>
          <w:sz w:val="28"/>
          <w:szCs w:val="28"/>
        </w:rPr>
        <w:t xml:space="preserve"> Пушкинского сельского поселения Севского муниципального района Брянской области</w:t>
      </w:r>
    </w:p>
    <w:p w:rsidR="007A29B2" w:rsidRDefault="007A29B2" w:rsidP="00F606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29B2" w:rsidRPr="00343067" w:rsidRDefault="007A29B2" w:rsidP="007A29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3067">
        <w:rPr>
          <w:b/>
          <w:sz w:val="28"/>
          <w:szCs w:val="28"/>
          <w:lang w:val="en-US"/>
        </w:rPr>
        <w:t>I</w:t>
      </w:r>
      <w:r w:rsidRPr="00343067">
        <w:rPr>
          <w:b/>
          <w:sz w:val="28"/>
          <w:szCs w:val="28"/>
        </w:rPr>
        <w:t xml:space="preserve">. Общие подходы к планированию бюджетных ассигнований </w:t>
      </w:r>
      <w:proofErr w:type="gramStart"/>
      <w:r w:rsidRPr="00343067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 Севского</w:t>
      </w:r>
      <w:proofErr w:type="gramEnd"/>
      <w:r>
        <w:rPr>
          <w:b/>
          <w:sz w:val="28"/>
          <w:szCs w:val="28"/>
        </w:rPr>
        <w:t xml:space="preserve"> муниципального района Брянской области </w:t>
      </w:r>
      <w:r w:rsidRPr="00343067">
        <w:rPr>
          <w:b/>
          <w:sz w:val="28"/>
          <w:szCs w:val="28"/>
        </w:rPr>
        <w:t>на очередной финансовый год и на плановый период</w:t>
      </w:r>
    </w:p>
    <w:p w:rsidR="007A29B2" w:rsidRDefault="007A29B2" w:rsidP="007A29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бюджетных ассигнований бюджета </w:t>
      </w:r>
      <w:r w:rsidR="00017C8C">
        <w:rPr>
          <w:sz w:val="28"/>
          <w:szCs w:val="28"/>
        </w:rPr>
        <w:t xml:space="preserve">Пушкинского сельского поселения </w:t>
      </w:r>
      <w:r>
        <w:rPr>
          <w:sz w:val="28"/>
          <w:szCs w:val="28"/>
        </w:rPr>
        <w:t xml:space="preserve">Севского муниципального района Брянской области (далее – планирование бюджетных ассигнований) </w:t>
      </w:r>
      <w:r w:rsidRPr="007E2275">
        <w:rPr>
          <w:sz w:val="28"/>
          <w:szCs w:val="28"/>
        </w:rPr>
        <w:t>осуществляется в соответствии с расходными обязательствами, обусловленны</w:t>
      </w:r>
      <w:r>
        <w:rPr>
          <w:sz w:val="28"/>
          <w:szCs w:val="28"/>
        </w:rPr>
        <w:t>ми решениями</w:t>
      </w:r>
      <w:r w:rsidRPr="007E2275">
        <w:rPr>
          <w:sz w:val="28"/>
          <w:szCs w:val="28"/>
        </w:rPr>
        <w:t>, иным</w:t>
      </w:r>
      <w:r>
        <w:rPr>
          <w:sz w:val="28"/>
          <w:szCs w:val="28"/>
        </w:rPr>
        <w:t>и</w:t>
      </w:r>
      <w:r w:rsidRPr="007E2275">
        <w:rPr>
          <w:sz w:val="28"/>
          <w:szCs w:val="28"/>
        </w:rPr>
        <w:t xml:space="preserve"> нормативным</w:t>
      </w:r>
      <w:r>
        <w:rPr>
          <w:sz w:val="28"/>
          <w:szCs w:val="28"/>
        </w:rPr>
        <w:t>и</w:t>
      </w:r>
      <w:r w:rsidRPr="007E2275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Pr="007E2275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7E2275">
        <w:rPr>
          <w:sz w:val="28"/>
          <w:szCs w:val="28"/>
        </w:rPr>
        <w:t>, договор</w:t>
      </w:r>
      <w:r>
        <w:rPr>
          <w:sz w:val="28"/>
          <w:szCs w:val="28"/>
        </w:rPr>
        <w:t>ами</w:t>
      </w:r>
      <w:r w:rsidRPr="007E2275">
        <w:rPr>
          <w:sz w:val="28"/>
          <w:szCs w:val="28"/>
        </w:rPr>
        <w:t xml:space="preserve"> или соглашени</w:t>
      </w:r>
      <w:r>
        <w:rPr>
          <w:sz w:val="28"/>
          <w:szCs w:val="28"/>
        </w:rPr>
        <w:t xml:space="preserve">ями, заключенными </w:t>
      </w:r>
      <w:r w:rsidR="001F0803">
        <w:rPr>
          <w:sz w:val="28"/>
          <w:szCs w:val="28"/>
        </w:rPr>
        <w:t>Пушкинским сельским поселением Севского муниципального</w:t>
      </w:r>
      <w:r>
        <w:rPr>
          <w:sz w:val="28"/>
          <w:szCs w:val="28"/>
        </w:rPr>
        <w:t xml:space="preserve"> район</w:t>
      </w:r>
      <w:r w:rsidR="001F0803">
        <w:rPr>
          <w:sz w:val="28"/>
          <w:szCs w:val="28"/>
        </w:rPr>
        <w:t>а</w:t>
      </w:r>
      <w:r>
        <w:rPr>
          <w:sz w:val="28"/>
          <w:szCs w:val="28"/>
        </w:rPr>
        <w:t xml:space="preserve"> или от имени </w:t>
      </w:r>
      <w:r w:rsidR="001F0803">
        <w:rPr>
          <w:sz w:val="28"/>
          <w:szCs w:val="28"/>
        </w:rPr>
        <w:t xml:space="preserve">Пушкинского сельского поселения </w:t>
      </w:r>
      <w:r>
        <w:rPr>
          <w:sz w:val="28"/>
          <w:szCs w:val="28"/>
        </w:rPr>
        <w:t>Севского муниципального района.</w:t>
      </w: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2275">
        <w:rPr>
          <w:sz w:val="28"/>
          <w:szCs w:val="28"/>
        </w:rPr>
        <w:t>Планирование бюджетных ассигнований осуществляется раздельно по бюджетным ассигнованиям на исполнение действующих и принимаемых</w:t>
      </w:r>
      <w:r>
        <w:rPr>
          <w:sz w:val="28"/>
          <w:szCs w:val="28"/>
        </w:rPr>
        <w:t xml:space="preserve"> расходных</w:t>
      </w:r>
      <w:r w:rsidRPr="007E2275">
        <w:rPr>
          <w:sz w:val="28"/>
          <w:szCs w:val="28"/>
        </w:rPr>
        <w:t xml:space="preserve"> обя</w:t>
      </w:r>
      <w:r>
        <w:rPr>
          <w:sz w:val="28"/>
          <w:szCs w:val="28"/>
        </w:rPr>
        <w:t>зательств.</w:t>
      </w:r>
    </w:p>
    <w:p w:rsidR="007A29B2" w:rsidRPr="00D96C51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C51">
        <w:rPr>
          <w:sz w:val="28"/>
          <w:szCs w:val="28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</w:t>
      </w:r>
      <w:r>
        <w:rPr>
          <w:sz w:val="28"/>
          <w:szCs w:val="28"/>
        </w:rPr>
        <w:t xml:space="preserve"> решениями</w:t>
      </w:r>
      <w:r w:rsidRPr="00D96C51">
        <w:rPr>
          <w:sz w:val="28"/>
          <w:szCs w:val="28"/>
        </w:rPr>
        <w:t xml:space="preserve">, нормативными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</w:t>
      </w:r>
      <w:r>
        <w:rPr>
          <w:sz w:val="28"/>
          <w:szCs w:val="28"/>
        </w:rPr>
        <w:t xml:space="preserve"> решений</w:t>
      </w:r>
      <w:r w:rsidRPr="00D96C51">
        <w:rPr>
          <w:sz w:val="28"/>
          <w:szCs w:val="28"/>
        </w:rPr>
        <w:t xml:space="preserve"> и нормативных правовых актов.</w:t>
      </w:r>
    </w:p>
    <w:p w:rsidR="007A29B2" w:rsidRPr="007E2275" w:rsidRDefault="007A29B2" w:rsidP="007A29B2">
      <w:pPr>
        <w:ind w:firstLine="709"/>
        <w:jc w:val="both"/>
        <w:rPr>
          <w:sz w:val="28"/>
          <w:szCs w:val="28"/>
        </w:rPr>
      </w:pPr>
      <w:r w:rsidRPr="00D96C51">
        <w:rPr>
          <w:sz w:val="28"/>
          <w:szCs w:val="28"/>
        </w:rPr>
        <w:t xml:space="preserve">Под бюджетными ассигнованиями на исполнение принимаемых обязательств понимаются ассигнования, состав и (или) объем которых обусловлены </w:t>
      </w:r>
      <w:r>
        <w:rPr>
          <w:sz w:val="28"/>
          <w:szCs w:val="28"/>
        </w:rPr>
        <w:t>решениями</w:t>
      </w:r>
      <w:r w:rsidRPr="00D96C51">
        <w:rPr>
          <w:sz w:val="28"/>
          <w:szCs w:val="28"/>
        </w:rPr>
        <w:t xml:space="preserve">, нормативными правовыми актами, договорами и соглашениями, предлагаемыми </w:t>
      </w:r>
      <w:r w:rsidRPr="00D96C51">
        <w:rPr>
          <w:sz w:val="28"/>
          <w:szCs w:val="28"/>
        </w:rPr>
        <w:lastRenderedPageBreak/>
        <w:t xml:space="preserve">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</w:t>
      </w:r>
      <w:r>
        <w:rPr>
          <w:sz w:val="28"/>
          <w:szCs w:val="28"/>
        </w:rPr>
        <w:t>решений и нормативных правовых актов</w:t>
      </w:r>
      <w:r w:rsidRPr="00D96C51">
        <w:rPr>
          <w:sz w:val="28"/>
          <w:szCs w:val="28"/>
        </w:rPr>
        <w:t>.</w:t>
      </w: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C02">
        <w:rPr>
          <w:sz w:val="28"/>
          <w:szCs w:val="28"/>
        </w:rPr>
        <w:t>Планирование бюджетных ассигнований на исполнение принимаемых</w:t>
      </w:r>
      <w:r>
        <w:rPr>
          <w:sz w:val="28"/>
          <w:szCs w:val="28"/>
        </w:rPr>
        <w:t xml:space="preserve"> расходных</w:t>
      </w:r>
      <w:r w:rsidRPr="00375C02">
        <w:rPr>
          <w:sz w:val="28"/>
          <w:szCs w:val="28"/>
        </w:rPr>
        <w:t xml:space="preserve"> обязательств осуществляется с учетом действующих и неисполненных </w:t>
      </w:r>
      <w:r>
        <w:rPr>
          <w:sz w:val="28"/>
          <w:szCs w:val="28"/>
        </w:rPr>
        <w:t xml:space="preserve">расходных </w:t>
      </w:r>
      <w:r w:rsidRPr="00375C02">
        <w:rPr>
          <w:sz w:val="28"/>
          <w:szCs w:val="28"/>
        </w:rPr>
        <w:t>обязательств при первоочередном планировании бюджетных ассигнований на исполнение</w:t>
      </w:r>
      <w:r>
        <w:rPr>
          <w:sz w:val="28"/>
          <w:szCs w:val="28"/>
        </w:rPr>
        <w:t xml:space="preserve"> </w:t>
      </w:r>
      <w:r w:rsidRPr="00375C02">
        <w:rPr>
          <w:sz w:val="28"/>
          <w:szCs w:val="28"/>
        </w:rPr>
        <w:t xml:space="preserve">действующих </w:t>
      </w:r>
      <w:r>
        <w:rPr>
          <w:sz w:val="28"/>
          <w:szCs w:val="28"/>
        </w:rPr>
        <w:t xml:space="preserve">расходных </w:t>
      </w:r>
      <w:r w:rsidRPr="00375C02">
        <w:rPr>
          <w:sz w:val="28"/>
          <w:szCs w:val="28"/>
        </w:rPr>
        <w:t>обязательств.</w:t>
      </w: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E38">
        <w:rPr>
          <w:sz w:val="28"/>
          <w:szCs w:val="28"/>
        </w:rPr>
        <w:t>Планирование бюджетных ассигнований осуществляется в соответствии с перечнем видо</w:t>
      </w:r>
      <w:r>
        <w:rPr>
          <w:sz w:val="28"/>
          <w:szCs w:val="28"/>
        </w:rPr>
        <w:t>в</w:t>
      </w:r>
      <w:r w:rsidRPr="007C4E38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ассигнований</w:t>
      </w:r>
      <w:r w:rsidRPr="007C4E38">
        <w:rPr>
          <w:sz w:val="28"/>
          <w:szCs w:val="28"/>
        </w:rPr>
        <w:t xml:space="preserve">, установленных </w:t>
      </w:r>
      <w:r w:rsidRPr="001564EE">
        <w:rPr>
          <w:sz w:val="28"/>
          <w:szCs w:val="28"/>
        </w:rPr>
        <w:t xml:space="preserve">статьей 69 Бюджетного кодекса Российской Федерации с учетом положений </w:t>
      </w:r>
      <w:hyperlink r:id="rId6" w:history="1">
        <w:r w:rsidRPr="001564EE">
          <w:rPr>
            <w:sz w:val="28"/>
            <w:szCs w:val="28"/>
          </w:rPr>
          <w:t>статей 69.1</w:t>
        </w:r>
      </w:hyperlink>
      <w:r w:rsidRPr="001564EE">
        <w:rPr>
          <w:sz w:val="28"/>
          <w:szCs w:val="28"/>
        </w:rPr>
        <w:t xml:space="preserve">, 69.2, </w:t>
      </w:r>
      <w:hyperlink r:id="rId7" w:history="1">
        <w:r w:rsidRPr="001564EE">
          <w:rPr>
            <w:sz w:val="28"/>
            <w:szCs w:val="28"/>
          </w:rPr>
          <w:t>70</w:t>
        </w:r>
      </w:hyperlink>
      <w:r w:rsidRPr="001564EE">
        <w:rPr>
          <w:sz w:val="28"/>
          <w:szCs w:val="28"/>
        </w:rPr>
        <w:t xml:space="preserve">, </w:t>
      </w:r>
      <w:hyperlink r:id="rId8" w:history="1">
        <w:r w:rsidRPr="001564EE">
          <w:rPr>
            <w:sz w:val="28"/>
            <w:szCs w:val="28"/>
          </w:rPr>
          <w:t>74.1</w:t>
        </w:r>
      </w:hyperlink>
      <w:r w:rsidRPr="001564EE">
        <w:rPr>
          <w:sz w:val="28"/>
          <w:szCs w:val="28"/>
        </w:rPr>
        <w:t xml:space="preserve">, </w:t>
      </w:r>
      <w:hyperlink r:id="rId9" w:history="1">
        <w:r w:rsidRPr="001564EE">
          <w:rPr>
            <w:sz w:val="28"/>
            <w:szCs w:val="28"/>
          </w:rPr>
          <w:t>78</w:t>
        </w:r>
      </w:hyperlink>
      <w:r w:rsidRPr="001564EE">
        <w:rPr>
          <w:sz w:val="28"/>
          <w:szCs w:val="28"/>
        </w:rPr>
        <w:t xml:space="preserve">, </w:t>
      </w:r>
      <w:hyperlink r:id="rId10" w:history="1">
        <w:r w:rsidRPr="001564EE">
          <w:rPr>
            <w:sz w:val="28"/>
            <w:szCs w:val="28"/>
          </w:rPr>
          <w:t>78.1</w:t>
        </w:r>
      </w:hyperlink>
      <w:r w:rsidRPr="001564EE">
        <w:rPr>
          <w:sz w:val="28"/>
          <w:szCs w:val="28"/>
        </w:rPr>
        <w:t xml:space="preserve">, </w:t>
      </w:r>
      <w:hyperlink r:id="rId11" w:history="1">
        <w:r w:rsidRPr="001564EE">
          <w:rPr>
            <w:sz w:val="28"/>
            <w:szCs w:val="28"/>
          </w:rPr>
          <w:t>78.2</w:t>
        </w:r>
      </w:hyperlink>
      <w:r w:rsidRPr="001564EE">
        <w:rPr>
          <w:sz w:val="28"/>
          <w:szCs w:val="28"/>
        </w:rPr>
        <w:t xml:space="preserve">, 78.4, </w:t>
      </w:r>
      <w:hyperlink r:id="rId12" w:history="1">
        <w:r w:rsidRPr="001564EE">
          <w:rPr>
            <w:sz w:val="28"/>
            <w:szCs w:val="28"/>
          </w:rPr>
          <w:t>79</w:t>
        </w:r>
      </w:hyperlink>
      <w:r w:rsidRPr="001564EE">
        <w:rPr>
          <w:sz w:val="28"/>
          <w:szCs w:val="28"/>
        </w:rPr>
        <w:t xml:space="preserve">, </w:t>
      </w:r>
      <w:hyperlink r:id="rId13" w:history="1">
        <w:r w:rsidRPr="001564EE">
          <w:rPr>
            <w:sz w:val="28"/>
            <w:szCs w:val="28"/>
          </w:rPr>
          <w:t>79.1</w:t>
        </w:r>
      </w:hyperlink>
      <w:r w:rsidRPr="001564EE">
        <w:rPr>
          <w:sz w:val="28"/>
          <w:szCs w:val="28"/>
        </w:rPr>
        <w:t xml:space="preserve">, </w:t>
      </w:r>
      <w:hyperlink r:id="rId14" w:history="1">
        <w:r w:rsidRPr="001564EE">
          <w:rPr>
            <w:sz w:val="28"/>
            <w:szCs w:val="28"/>
          </w:rPr>
          <w:t>80</w:t>
        </w:r>
      </w:hyperlink>
      <w:r w:rsidRPr="001564EE">
        <w:rPr>
          <w:sz w:val="28"/>
          <w:szCs w:val="28"/>
        </w:rPr>
        <w:t xml:space="preserve"> Бюджетного</w:t>
      </w:r>
      <w:r w:rsidRPr="007C4E38">
        <w:rPr>
          <w:sz w:val="28"/>
          <w:szCs w:val="28"/>
        </w:rPr>
        <w:t xml:space="preserve"> кодекса Российской Федера</w:t>
      </w:r>
      <w:r>
        <w:rPr>
          <w:sz w:val="28"/>
          <w:szCs w:val="28"/>
        </w:rPr>
        <w:t>ции.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4A96">
        <w:rPr>
          <w:sz w:val="28"/>
          <w:szCs w:val="28"/>
        </w:rPr>
        <w:t xml:space="preserve">Также при формировании проекта бюджета </w:t>
      </w:r>
      <w:r w:rsidR="00EC24FB">
        <w:rPr>
          <w:sz w:val="28"/>
          <w:szCs w:val="28"/>
        </w:rPr>
        <w:t>сельского поселения</w:t>
      </w:r>
      <w:r w:rsidRPr="00894A96">
        <w:rPr>
          <w:sz w:val="28"/>
          <w:szCs w:val="28"/>
        </w:rPr>
        <w:t xml:space="preserve"> предусматриваются средства с целью формирования резервного фонда администрации </w:t>
      </w:r>
      <w:r w:rsidR="00EC24FB">
        <w:rPr>
          <w:sz w:val="28"/>
          <w:szCs w:val="28"/>
        </w:rPr>
        <w:t>сельского пос</w:t>
      </w:r>
      <w:r w:rsidR="008C02D6">
        <w:rPr>
          <w:sz w:val="28"/>
          <w:szCs w:val="28"/>
        </w:rPr>
        <w:t>е</w:t>
      </w:r>
      <w:r w:rsidR="00EC24FB">
        <w:rPr>
          <w:sz w:val="28"/>
          <w:szCs w:val="28"/>
        </w:rPr>
        <w:t>ления</w:t>
      </w:r>
      <w:r w:rsidRPr="00894A96">
        <w:rPr>
          <w:sz w:val="28"/>
          <w:szCs w:val="28"/>
        </w:rPr>
        <w:t xml:space="preserve"> (статья 81 Бюджетного кодекса Российской Федерации), а также средства, иным образом зарезервированные в составе бюджетных ассигнований (статья 217 Бюджетного кодекса Российской Федерации).</w:t>
      </w:r>
    </w:p>
    <w:p w:rsidR="007A29B2" w:rsidRPr="00343067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3067">
        <w:rPr>
          <w:sz w:val="28"/>
          <w:szCs w:val="28"/>
        </w:rPr>
        <w:t xml:space="preserve">Планирование бюджетных ассигнований бюджета </w:t>
      </w:r>
      <w:r w:rsidR="00EC24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t>осуществляется одним из следующих методов:</w:t>
      </w:r>
    </w:p>
    <w:p w:rsidR="007A29B2" w:rsidRPr="00343067" w:rsidRDefault="007A29B2" w:rsidP="007A29B2">
      <w:pPr>
        <w:ind w:firstLine="709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нормативным методом путем расчета объема бюджетного ассигнования на основе нормативов, утвержденных в соответствующих нормативных правовых актах;</w:t>
      </w:r>
    </w:p>
    <w:p w:rsidR="007A29B2" w:rsidRDefault="007A29B2" w:rsidP="007A29B2">
      <w:pPr>
        <w:ind w:firstLine="709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методом индексации путем расчета объема бюджетного ассигнования путем индексации объема бюджетного ассигнова</w:t>
      </w:r>
      <w:r>
        <w:rPr>
          <w:sz w:val="28"/>
          <w:szCs w:val="28"/>
        </w:rPr>
        <w:t>ния текущего финансового года</w:t>
      </w:r>
      <w:r w:rsidRPr="00343067">
        <w:rPr>
          <w:sz w:val="28"/>
          <w:szCs w:val="28"/>
        </w:rPr>
        <w:t>;</w:t>
      </w:r>
    </w:p>
    <w:p w:rsidR="007A29B2" w:rsidRPr="008C02D6" w:rsidRDefault="007A29B2" w:rsidP="008C02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3067">
        <w:rPr>
          <w:sz w:val="28"/>
          <w:szCs w:val="28"/>
        </w:rPr>
        <w:t xml:space="preserve">плановым методом путем установления объема бюджетного ассигнования в соответствии с показателями, утвержденными в </w:t>
      </w:r>
      <w:r>
        <w:rPr>
          <w:sz w:val="28"/>
          <w:szCs w:val="28"/>
        </w:rPr>
        <w:t>решениях</w:t>
      </w:r>
      <w:r w:rsidRPr="00343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02D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народных депутатов</w:t>
      </w:r>
      <w:r w:rsidRPr="00343067">
        <w:rPr>
          <w:sz w:val="28"/>
          <w:szCs w:val="28"/>
        </w:rPr>
        <w:t xml:space="preserve">, иных нормативных правовых актах исполнительных органов </w:t>
      </w:r>
      <w:r>
        <w:rPr>
          <w:sz w:val="28"/>
          <w:szCs w:val="28"/>
        </w:rPr>
        <w:t xml:space="preserve">муниципальной </w:t>
      </w:r>
      <w:r w:rsidRPr="00343067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 </w:t>
      </w:r>
      <w:r w:rsidR="008C02D6">
        <w:rPr>
          <w:sz w:val="28"/>
          <w:szCs w:val="28"/>
        </w:rPr>
        <w:t xml:space="preserve">Пушкинского сельского поселения </w:t>
      </w:r>
      <w:r>
        <w:rPr>
          <w:sz w:val="28"/>
          <w:szCs w:val="28"/>
        </w:rPr>
        <w:t>Севского муниципального района</w:t>
      </w:r>
      <w:r w:rsidRPr="00343067">
        <w:rPr>
          <w:sz w:val="28"/>
          <w:szCs w:val="28"/>
        </w:rPr>
        <w:t xml:space="preserve">, являющихся главными распорядителями бюджетных средств, договорах и соглашениях, </w:t>
      </w:r>
      <w:r w:rsidR="008C02D6">
        <w:rPr>
          <w:sz w:val="28"/>
          <w:szCs w:val="28"/>
        </w:rPr>
        <w:t>заключенными Пушкинским сельским поселением Севского муниципального района или от имени Пушкинского сельского поселения Севского муниципального района</w:t>
      </w:r>
      <w:r w:rsidRPr="008C02D6">
        <w:rPr>
          <w:sz w:val="28"/>
          <w:szCs w:val="28"/>
        </w:rPr>
        <w:t>;</w:t>
      </w:r>
    </w:p>
    <w:p w:rsidR="007A29B2" w:rsidRPr="00343067" w:rsidRDefault="007A29B2" w:rsidP="007A29B2">
      <w:pPr>
        <w:ind w:firstLine="709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расчетным методом путем установления объема бюджетного ассигнования на основании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t>обоснован</w:t>
      </w:r>
      <w:r>
        <w:rPr>
          <w:sz w:val="28"/>
          <w:szCs w:val="28"/>
        </w:rPr>
        <w:t xml:space="preserve">ий бюджетных ассигнований, </w:t>
      </w:r>
      <w:r w:rsidRPr="00343067">
        <w:rPr>
          <w:sz w:val="28"/>
          <w:szCs w:val="28"/>
        </w:rPr>
        <w:t>фина</w:t>
      </w:r>
      <w:r>
        <w:rPr>
          <w:sz w:val="28"/>
          <w:szCs w:val="28"/>
        </w:rPr>
        <w:t>нсово-экономических обоснований</w:t>
      </w:r>
      <w:r w:rsidRPr="00343067">
        <w:rPr>
          <w:sz w:val="28"/>
          <w:szCs w:val="28"/>
        </w:rPr>
        <w:t>, проектной документации, а также иных документов, позволяющих однозначно определить объем бюджетного ассигнования.</w:t>
      </w:r>
    </w:p>
    <w:p w:rsidR="007A29B2" w:rsidRDefault="007A29B2" w:rsidP="007A29B2">
      <w:pPr>
        <w:ind w:firstLine="709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Выбор метода планирования бюджетных ассигнований осуществляется с учетом положений нормативных правовых актов, устанавливающих расходные обязательства, в зависимости от отраслевых и иных особенностей бюджетных ассигнований, а также в соответствии с настоящей методикой.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A29B2" w:rsidRPr="00343067" w:rsidRDefault="007A29B2" w:rsidP="007A29B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43067">
        <w:rPr>
          <w:b/>
          <w:sz w:val="28"/>
          <w:szCs w:val="28"/>
          <w:lang w:val="en-US"/>
        </w:rPr>
        <w:t>II</w:t>
      </w:r>
      <w:r w:rsidRPr="00343067">
        <w:rPr>
          <w:b/>
          <w:sz w:val="28"/>
          <w:szCs w:val="28"/>
        </w:rPr>
        <w:t>. Определение предельных объемов бюджетных ассигнований</w:t>
      </w:r>
      <w:r w:rsidRPr="00343067">
        <w:rPr>
          <w:b/>
          <w:sz w:val="28"/>
          <w:szCs w:val="28"/>
        </w:rPr>
        <w:br/>
        <w:t>на очередной финансовый год и на плановый период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объемы бюджетных ассигнований определяются в отношении главных распорядителей бюджетных средств на основании:</w:t>
      </w:r>
    </w:p>
    <w:p w:rsidR="007A29B2" w:rsidRDefault="007A29B2" w:rsidP="007A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базовых объемов бюджетных ассигнований;</w:t>
      </w:r>
    </w:p>
    <w:p w:rsidR="007A29B2" w:rsidRDefault="007A29B2" w:rsidP="007A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прогноза социально-экономического развития </w:t>
      </w:r>
      <w:r w:rsidR="000F2D1A">
        <w:rPr>
          <w:sz w:val="28"/>
          <w:szCs w:val="28"/>
        </w:rPr>
        <w:t xml:space="preserve">Пушкинского сельского поселения </w:t>
      </w:r>
      <w:r>
        <w:rPr>
          <w:sz w:val="28"/>
          <w:szCs w:val="28"/>
        </w:rPr>
        <w:t>Севского муниципального района на очередной финансовый год и на плановый период;</w:t>
      </w:r>
    </w:p>
    <w:p w:rsidR="007A29B2" w:rsidRDefault="007A29B2" w:rsidP="007A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обоснований бюджетных ассигнований на очередной финансовый год и на плановый период;</w:t>
      </w:r>
    </w:p>
    <w:p w:rsidR="007A29B2" w:rsidRDefault="007A29B2" w:rsidP="007A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прогноза поступлений налоговых и неналоговых доходов в бюджет </w:t>
      </w:r>
      <w:r w:rsidR="000F2D1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7A29B2" w:rsidRDefault="007A29B2" w:rsidP="007A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источников финансирования дефицита бюджета</w:t>
      </w:r>
      <w:r w:rsidRPr="00BE4CD5">
        <w:rPr>
          <w:sz w:val="28"/>
          <w:szCs w:val="28"/>
        </w:rPr>
        <w:t xml:space="preserve"> </w:t>
      </w:r>
      <w:r w:rsidR="000F2D1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7A29B2" w:rsidRPr="00B6382E" w:rsidRDefault="007A29B2" w:rsidP="007A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 бюджета </w:t>
      </w:r>
      <w:r w:rsidR="000F2D1A">
        <w:rPr>
          <w:sz w:val="28"/>
          <w:szCs w:val="28"/>
        </w:rPr>
        <w:t xml:space="preserve">сельского </w:t>
      </w:r>
      <w:proofErr w:type="gramStart"/>
      <w:r w:rsidR="000F2D1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320664">
        <w:rPr>
          <w:sz w:val="28"/>
          <w:szCs w:val="28"/>
        </w:rPr>
        <w:t xml:space="preserve"> (</w:t>
      </w:r>
      <w:proofErr w:type="gramEnd"/>
      <w:r w:rsidRPr="0032066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0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</w:t>
      </w:r>
      <w:r w:rsidR="000F2D1A">
        <w:rPr>
          <w:sz w:val="28"/>
          <w:szCs w:val="28"/>
        </w:rPr>
        <w:t>сельского поселения</w:t>
      </w:r>
      <w:r w:rsidRPr="00320664">
        <w:rPr>
          <w:sz w:val="28"/>
          <w:szCs w:val="28"/>
        </w:rPr>
        <w:t xml:space="preserve">) о бюджете </w:t>
      </w:r>
      <w:r w:rsidR="000F2D1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20664">
        <w:rPr>
          <w:sz w:val="28"/>
          <w:szCs w:val="28"/>
        </w:rPr>
        <w:t>на очередной финансовый год и</w:t>
      </w:r>
      <w:r>
        <w:rPr>
          <w:sz w:val="28"/>
          <w:szCs w:val="28"/>
        </w:rPr>
        <w:t xml:space="preserve"> на</w:t>
      </w:r>
      <w:r w:rsidRPr="00320664">
        <w:rPr>
          <w:sz w:val="28"/>
          <w:szCs w:val="28"/>
        </w:rPr>
        <w:t xml:space="preserve"> плановый период, ины</w:t>
      </w:r>
      <w:r>
        <w:rPr>
          <w:sz w:val="28"/>
          <w:szCs w:val="28"/>
        </w:rPr>
        <w:t>х</w:t>
      </w:r>
      <w:r w:rsidRPr="00320664">
        <w:rPr>
          <w:sz w:val="28"/>
          <w:szCs w:val="28"/>
        </w:rPr>
        <w:t xml:space="preserve"> норма</w:t>
      </w:r>
      <w:r>
        <w:rPr>
          <w:sz w:val="28"/>
          <w:szCs w:val="28"/>
        </w:rPr>
        <w:t>тивных</w:t>
      </w:r>
      <w:r w:rsidRPr="0032066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 актов</w:t>
      </w:r>
      <w:r w:rsidRPr="00320664">
        <w:rPr>
          <w:sz w:val="28"/>
          <w:szCs w:val="28"/>
        </w:rPr>
        <w:t xml:space="preserve"> о распределении межбюджетных трансфертов субъектам Российской Федерации</w:t>
      </w:r>
      <w:r>
        <w:rPr>
          <w:sz w:val="28"/>
          <w:szCs w:val="28"/>
        </w:rPr>
        <w:t xml:space="preserve"> (проектов указанных актов), соглашений (проектов соглашений) о предоставлении межбюджетных трансфертов бюджету </w:t>
      </w:r>
      <w:r w:rsidR="000F2D1A">
        <w:rPr>
          <w:sz w:val="28"/>
          <w:szCs w:val="28"/>
        </w:rPr>
        <w:t xml:space="preserve">Пушкинского сельского поселения </w:t>
      </w:r>
      <w:r>
        <w:rPr>
          <w:sz w:val="28"/>
          <w:szCs w:val="28"/>
        </w:rPr>
        <w:t>Севского муниципального района;</w:t>
      </w:r>
    </w:p>
    <w:p w:rsidR="007A29B2" w:rsidRDefault="007A29B2" w:rsidP="007A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ограничений в отношении отдельных показателей бюджета</w:t>
      </w:r>
      <w:r w:rsidRPr="00BE4CD5">
        <w:rPr>
          <w:sz w:val="28"/>
          <w:szCs w:val="28"/>
        </w:rPr>
        <w:t xml:space="preserve"> </w:t>
      </w:r>
      <w:r w:rsidR="000F2D1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установленных бюджетным законодательством и заключенными с Брянской областью соглашениями.</w:t>
      </w: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базовых объемов бюджетных ассигнований принимаются бюджетные ассигнования, установленные сводной бюджетной росписью бюджета на текущий финансовый год по состоянию </w:t>
      </w:r>
      <w:r w:rsidRPr="00722C2E">
        <w:rPr>
          <w:sz w:val="28"/>
          <w:szCs w:val="28"/>
        </w:rPr>
        <w:t>на 1 октября</w:t>
      </w:r>
      <w:r>
        <w:rPr>
          <w:sz w:val="28"/>
          <w:szCs w:val="28"/>
        </w:rPr>
        <w:t xml:space="preserve"> текущего финансового года с учетом корректировки бюджетных ассигнований в сторону уменьшения на сумму: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расходов, осуществляемых за счет безвозмездных поступлений</w:t>
      </w:r>
      <w:r w:rsidRPr="00274B6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кроме дотации на выравнивание бюджетной обеспеченности, дотации </w:t>
      </w:r>
      <w:r w:rsidRPr="00274B67">
        <w:rPr>
          <w:sz w:val="28"/>
          <w:szCs w:val="28"/>
        </w:rPr>
        <w:t>на частичную компенсацию дополнительных расходов на повышение оплаты труда работников бюджетной сферы и иные цели</w:t>
      </w:r>
      <w:r>
        <w:rPr>
          <w:sz w:val="28"/>
          <w:szCs w:val="28"/>
        </w:rPr>
        <w:t>, дотации н</w:t>
      </w:r>
      <w:r w:rsidRPr="00274B67">
        <w:rPr>
          <w:sz w:val="28"/>
          <w:szCs w:val="28"/>
        </w:rPr>
        <w:t>а поддержку мер по обеспечен</w:t>
      </w:r>
      <w:r>
        <w:rPr>
          <w:sz w:val="28"/>
          <w:szCs w:val="28"/>
        </w:rPr>
        <w:t>ию сбалансированности бюджетов, не имеющей целевого назначения);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расходов, осуществляемых за счет остатков средств, сложившихся на едином счете по учету средств бюджета </w:t>
      </w:r>
      <w:r w:rsidR="000F2D1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состоянию на 1 января текущего финансового года;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2CC8">
        <w:rPr>
          <w:sz w:val="28"/>
          <w:szCs w:val="28"/>
        </w:rPr>
        <w:t xml:space="preserve">расходов, </w:t>
      </w:r>
      <w:r>
        <w:rPr>
          <w:sz w:val="28"/>
          <w:szCs w:val="28"/>
        </w:rPr>
        <w:t>осуществляемых</w:t>
      </w:r>
      <w:r w:rsidRPr="002F2CC8">
        <w:rPr>
          <w:sz w:val="28"/>
          <w:szCs w:val="28"/>
        </w:rPr>
        <w:t xml:space="preserve"> в соответствии с разовыми решениями о финансировании из бюджета</w:t>
      </w:r>
      <w:r>
        <w:rPr>
          <w:sz w:val="28"/>
          <w:szCs w:val="28"/>
        </w:rPr>
        <w:t xml:space="preserve"> </w:t>
      </w:r>
      <w:r w:rsidR="000F2D1A">
        <w:rPr>
          <w:sz w:val="28"/>
          <w:szCs w:val="28"/>
        </w:rPr>
        <w:t>сельского поселения</w:t>
      </w:r>
      <w:r w:rsidRPr="002F2CC8">
        <w:rPr>
          <w:sz w:val="28"/>
          <w:szCs w:val="28"/>
        </w:rPr>
        <w:t xml:space="preserve"> или расходов по реализации решений, срок действия которых ограничен текущим финансовым годом</w:t>
      </w:r>
      <w:r>
        <w:rPr>
          <w:sz w:val="28"/>
          <w:szCs w:val="28"/>
        </w:rPr>
        <w:t>.</w:t>
      </w: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Предельные объемы бюджетных ассигнований определяются </w:t>
      </w:r>
      <w:r w:rsidR="0007777E">
        <w:rPr>
          <w:sz w:val="28"/>
          <w:szCs w:val="28"/>
        </w:rPr>
        <w:t>администрацией Пушкинского сельского поселения</w:t>
      </w:r>
      <w:r>
        <w:rPr>
          <w:sz w:val="28"/>
          <w:szCs w:val="28"/>
        </w:rPr>
        <w:t xml:space="preserve"> Севского муниципального района путем корректировки базовых объемов бюджетных ассигнований.</w:t>
      </w:r>
    </w:p>
    <w:p w:rsidR="007A29B2" w:rsidRPr="00CF78CE" w:rsidRDefault="007A29B2" w:rsidP="007A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корректировки базовых бюджетных ассигнований используются данные обоснований бюджетных ассигнований, предоставляемых главными распорядителями бюджетных средств.</w:t>
      </w: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корректировке базовых бюджетных ассигнований учитываются следующие факторы:</w:t>
      </w:r>
    </w:p>
    <w:p w:rsidR="007A29B2" w:rsidRPr="007D117C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изменение</w:t>
      </w:r>
      <w:r w:rsidRPr="007D117C">
        <w:rPr>
          <w:sz w:val="28"/>
          <w:szCs w:val="28"/>
        </w:rPr>
        <w:t xml:space="preserve"> минимального размера оплаты труда, а также индексация оплаты труда работников бюджетной сферы, публичных нормативных обязательств и отдельных социальных выплат, стипендий, расходов по оплате коммунальных услуг и средств связи (в размерах и в сроки, устанавливаемые в основных направлениях бюджетной и налоговой политики</w:t>
      </w:r>
      <w:r>
        <w:rPr>
          <w:sz w:val="28"/>
          <w:szCs w:val="28"/>
        </w:rPr>
        <w:t xml:space="preserve"> </w:t>
      </w:r>
      <w:r w:rsidR="003E7DE0">
        <w:rPr>
          <w:sz w:val="28"/>
          <w:szCs w:val="28"/>
        </w:rPr>
        <w:t xml:space="preserve">Пушкинского сельского поселения </w:t>
      </w:r>
      <w:r>
        <w:rPr>
          <w:sz w:val="28"/>
          <w:szCs w:val="28"/>
        </w:rPr>
        <w:t>Севского муниципального района</w:t>
      </w:r>
      <w:r w:rsidRPr="007D117C">
        <w:rPr>
          <w:sz w:val="28"/>
          <w:szCs w:val="28"/>
        </w:rPr>
        <w:t>);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7D117C">
        <w:rPr>
          <w:sz w:val="28"/>
          <w:szCs w:val="28"/>
        </w:rPr>
        <w:t xml:space="preserve"> численности (контингента) получателей социальных выплат, а также </w:t>
      </w:r>
      <w:r>
        <w:rPr>
          <w:sz w:val="28"/>
          <w:szCs w:val="28"/>
        </w:rPr>
        <w:t>изменение</w:t>
      </w:r>
      <w:r w:rsidRPr="007D117C">
        <w:rPr>
          <w:sz w:val="28"/>
          <w:szCs w:val="28"/>
        </w:rPr>
        <w:t xml:space="preserve"> показателей, на основании которых осуществляется расчет размера социальных выплат;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расходов на финансовое обеспечение деятельности муниципальных учреждений в части финансового обеспечения деятельности вновь создаваемых учреждений или реорганизации, ликвидации муниципальных учреждений, изменения штатной численности муниципальных учреждений;</w:t>
      </w:r>
    </w:p>
    <w:p w:rsidR="007A29B2" w:rsidRPr="007D117C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7D117C">
        <w:rPr>
          <w:sz w:val="28"/>
          <w:szCs w:val="28"/>
        </w:rPr>
        <w:t xml:space="preserve"> объемов бюджетных ассигнований, необходимых для уплаты в полном объеме налогов, сборов и иных обязательных платежей;</w:t>
      </w:r>
    </w:p>
    <w:p w:rsidR="007A29B2" w:rsidRPr="007D117C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7D117C">
        <w:rPr>
          <w:sz w:val="28"/>
          <w:szCs w:val="28"/>
        </w:rPr>
        <w:t xml:space="preserve"> объема бюджетных ассигнований дорожного фонда</w:t>
      </w:r>
      <w:r>
        <w:rPr>
          <w:sz w:val="28"/>
          <w:szCs w:val="28"/>
        </w:rPr>
        <w:t xml:space="preserve"> </w:t>
      </w:r>
      <w:r w:rsidR="000C687C">
        <w:rPr>
          <w:sz w:val="28"/>
          <w:szCs w:val="28"/>
        </w:rPr>
        <w:t xml:space="preserve">Пушкинского сельского поселения </w:t>
      </w:r>
      <w:r>
        <w:rPr>
          <w:sz w:val="28"/>
          <w:szCs w:val="28"/>
        </w:rPr>
        <w:t>Севского муниципального района</w:t>
      </w:r>
      <w:r w:rsidRPr="007D117C">
        <w:rPr>
          <w:sz w:val="28"/>
          <w:szCs w:val="28"/>
        </w:rPr>
        <w:t>;</w:t>
      </w:r>
    </w:p>
    <w:p w:rsidR="007A29B2" w:rsidRPr="007D117C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7D117C">
        <w:rPr>
          <w:sz w:val="28"/>
          <w:szCs w:val="28"/>
        </w:rPr>
        <w:t xml:space="preserve"> объема бюджетных ассигнований на обслуживание </w:t>
      </w:r>
      <w:r>
        <w:rPr>
          <w:sz w:val="28"/>
          <w:szCs w:val="28"/>
        </w:rPr>
        <w:t xml:space="preserve">муниципального </w:t>
      </w:r>
      <w:r w:rsidRPr="007D117C">
        <w:rPr>
          <w:sz w:val="28"/>
          <w:szCs w:val="28"/>
        </w:rPr>
        <w:t xml:space="preserve">внутреннего </w:t>
      </w:r>
      <w:proofErr w:type="gramStart"/>
      <w:r w:rsidRPr="007D117C">
        <w:rPr>
          <w:sz w:val="28"/>
          <w:szCs w:val="28"/>
        </w:rPr>
        <w:t xml:space="preserve">долга </w:t>
      </w:r>
      <w:r>
        <w:rPr>
          <w:sz w:val="28"/>
          <w:szCs w:val="28"/>
        </w:rPr>
        <w:t xml:space="preserve"> </w:t>
      </w:r>
      <w:r w:rsidR="000C687C">
        <w:rPr>
          <w:sz w:val="28"/>
          <w:szCs w:val="28"/>
        </w:rPr>
        <w:t>Пушкинского</w:t>
      </w:r>
      <w:proofErr w:type="gramEnd"/>
      <w:r w:rsidR="000C687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Севского муниципального района</w:t>
      </w:r>
      <w:r w:rsidRPr="007D117C">
        <w:rPr>
          <w:sz w:val="28"/>
          <w:szCs w:val="28"/>
        </w:rPr>
        <w:t>;</w:t>
      </w:r>
    </w:p>
    <w:p w:rsidR="007A29B2" w:rsidRPr="00C522F3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32EC">
        <w:rPr>
          <w:sz w:val="28"/>
          <w:szCs w:val="28"/>
        </w:rPr>
        <w:t>изменение объема субвенций, представляемых местным бюджетам на исполнение переданных полномочий Брянской области, в соответствии с Законом Брянской области от 02.11.2016 № 89-З «О межбюджетных отношениях в Брянской области»;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7D117C">
        <w:rPr>
          <w:sz w:val="28"/>
          <w:szCs w:val="28"/>
        </w:rPr>
        <w:t xml:space="preserve"> объема бюджетных ассигнований на реализацию мероприятий «длящегося» характера, расходные обязательства по которым приняты в текущем году и (или)</w:t>
      </w:r>
      <w:r>
        <w:rPr>
          <w:sz w:val="28"/>
          <w:szCs w:val="28"/>
        </w:rPr>
        <w:t xml:space="preserve"> имеющие периодический характер;</w:t>
      </w:r>
    </w:p>
    <w:p w:rsidR="007A29B2" w:rsidRPr="00B6382E" w:rsidRDefault="007A29B2" w:rsidP="007A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состава и объема </w:t>
      </w:r>
      <w:r w:rsidRPr="007D117C">
        <w:rPr>
          <w:sz w:val="28"/>
          <w:szCs w:val="28"/>
        </w:rPr>
        <w:t>расходных обязательств</w:t>
      </w:r>
      <w:r>
        <w:rPr>
          <w:sz w:val="28"/>
          <w:szCs w:val="28"/>
        </w:rPr>
        <w:t xml:space="preserve"> </w:t>
      </w:r>
      <w:r w:rsidR="000C687C">
        <w:rPr>
          <w:sz w:val="28"/>
          <w:szCs w:val="28"/>
        </w:rPr>
        <w:t xml:space="preserve">Пушкинского сельского поселения </w:t>
      </w:r>
      <w:r>
        <w:rPr>
          <w:sz w:val="28"/>
          <w:szCs w:val="28"/>
        </w:rPr>
        <w:t>Севского муниципального района, предусматриваемых за счет безвозмездных поступлений.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бюджетные ассигнования (за исключением бюджетных ассигнований, источником которых являются безвозмездные поступления, указанные в абзаце втором пункта 8 настоящей методики) принимаются равными базовым бюджетным ассигнованиям.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ассигнования, указанные в</w:t>
      </w:r>
      <w:r w:rsidRPr="001D7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 втором пункта 8 настоящей методики, принимаются равными сумме планируемых к поступлению в бюджет </w:t>
      </w:r>
      <w:r w:rsidR="000C687C">
        <w:rPr>
          <w:sz w:val="28"/>
          <w:szCs w:val="28"/>
        </w:rPr>
        <w:t xml:space="preserve">Пушкинского сельского поселения </w:t>
      </w:r>
      <w:r>
        <w:rPr>
          <w:sz w:val="28"/>
          <w:szCs w:val="28"/>
        </w:rPr>
        <w:t>Севского муниципального района безвозмездных поступлений.</w:t>
      </w:r>
    </w:p>
    <w:p w:rsidR="007A29B2" w:rsidRPr="00320664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бюджетных ассигнований на плановый период отдельные бюджетные ассигнования (за исключением указанных в абзаце тринадцатом пункта 10 настоящей методики) могут предусматриваться в составе условно утверждаемых расходов.</w:t>
      </w: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Pr="007D117C">
        <w:rPr>
          <w:sz w:val="28"/>
          <w:szCs w:val="28"/>
        </w:rPr>
        <w:t>предельных объемов бюджетных ассигнований</w:t>
      </w:r>
      <w:r>
        <w:rPr>
          <w:sz w:val="28"/>
          <w:szCs w:val="28"/>
        </w:rPr>
        <w:t xml:space="preserve"> не может превышать прогнозируемую на соответствующий финансовый год сумму налоговых и неналоговых доходов бюджета </w:t>
      </w:r>
      <w:r w:rsidR="007F512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безвозмездных поступлений, </w:t>
      </w:r>
      <w:r>
        <w:rPr>
          <w:sz w:val="28"/>
          <w:szCs w:val="28"/>
        </w:rPr>
        <w:lastRenderedPageBreak/>
        <w:t xml:space="preserve">источников финансирования дефицита бюджета </w:t>
      </w:r>
      <w:r w:rsidR="007F512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определенную с учетом положений абзаца восьмого пункта 7 настоящей методики.</w:t>
      </w:r>
    </w:p>
    <w:p w:rsidR="007A29B2" w:rsidRDefault="007A29B2" w:rsidP="007A29B2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9B2" w:rsidRPr="00343067" w:rsidRDefault="007A29B2" w:rsidP="007A29B2">
      <w:pPr>
        <w:pStyle w:val="a3"/>
        <w:keepNext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43067">
        <w:rPr>
          <w:b/>
          <w:sz w:val="28"/>
          <w:szCs w:val="28"/>
        </w:rPr>
        <w:t>III. Особеннос</w:t>
      </w:r>
      <w:r>
        <w:rPr>
          <w:b/>
          <w:sz w:val="28"/>
          <w:szCs w:val="28"/>
        </w:rPr>
        <w:t>ти планирования отдельных видов</w:t>
      </w:r>
      <w:r>
        <w:rPr>
          <w:b/>
          <w:sz w:val="28"/>
          <w:szCs w:val="28"/>
        </w:rPr>
        <w:br/>
      </w:r>
      <w:r w:rsidRPr="00343067">
        <w:rPr>
          <w:b/>
          <w:sz w:val="28"/>
          <w:szCs w:val="28"/>
        </w:rPr>
        <w:t>бюджетных ассигнований</w:t>
      </w:r>
    </w:p>
    <w:p w:rsidR="007A29B2" w:rsidRPr="00343067" w:rsidRDefault="007A29B2" w:rsidP="007A29B2">
      <w:pPr>
        <w:keepNext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343067">
        <w:rPr>
          <w:b/>
          <w:sz w:val="28"/>
          <w:szCs w:val="28"/>
        </w:rPr>
        <w:t xml:space="preserve">Оказание </w:t>
      </w:r>
      <w:r>
        <w:rPr>
          <w:b/>
          <w:sz w:val="28"/>
          <w:szCs w:val="28"/>
        </w:rPr>
        <w:t>муниципальных услуг (выполнение работ</w:t>
      </w:r>
      <w:proofErr w:type="gramStart"/>
      <w:r>
        <w:rPr>
          <w:b/>
          <w:sz w:val="28"/>
          <w:szCs w:val="28"/>
        </w:rPr>
        <w:t>),</w:t>
      </w:r>
      <w:r>
        <w:rPr>
          <w:b/>
          <w:sz w:val="28"/>
          <w:szCs w:val="28"/>
        </w:rPr>
        <w:br/>
      </w:r>
      <w:r w:rsidRPr="00343067">
        <w:rPr>
          <w:b/>
          <w:sz w:val="28"/>
          <w:szCs w:val="28"/>
        </w:rPr>
        <w:t>включая</w:t>
      </w:r>
      <w:proofErr w:type="gramEnd"/>
      <w:r w:rsidRPr="00343067">
        <w:rPr>
          <w:b/>
          <w:sz w:val="28"/>
          <w:szCs w:val="28"/>
        </w:rPr>
        <w:t xml:space="preserve"> ассигнования на закупки товаров, работ, </w:t>
      </w:r>
      <w:r>
        <w:rPr>
          <w:b/>
          <w:sz w:val="28"/>
          <w:szCs w:val="28"/>
        </w:rPr>
        <w:t>услуг</w:t>
      </w:r>
      <w:r>
        <w:rPr>
          <w:b/>
          <w:sz w:val="28"/>
          <w:szCs w:val="28"/>
        </w:rPr>
        <w:br/>
      </w:r>
      <w:r w:rsidRPr="00343067">
        <w:rPr>
          <w:b/>
          <w:sz w:val="28"/>
          <w:szCs w:val="28"/>
        </w:rPr>
        <w:t xml:space="preserve">для обеспечения </w:t>
      </w:r>
      <w:r>
        <w:rPr>
          <w:b/>
          <w:sz w:val="28"/>
          <w:szCs w:val="28"/>
        </w:rPr>
        <w:t xml:space="preserve">муниципальных </w:t>
      </w:r>
      <w:r w:rsidRPr="00343067">
        <w:rPr>
          <w:b/>
          <w:sz w:val="28"/>
          <w:szCs w:val="28"/>
        </w:rPr>
        <w:t>нужд</w:t>
      </w:r>
    </w:p>
    <w:p w:rsidR="007A29B2" w:rsidRPr="00343067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343067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на </w:t>
      </w:r>
      <w:r w:rsidRPr="00582907">
        <w:rPr>
          <w:sz w:val="28"/>
          <w:szCs w:val="28"/>
        </w:rPr>
        <w:t xml:space="preserve">оплату труда работников казенных учреждений, денежное содержание (денежное вознаграждение, денежное довольствие, заработную плату) работников органов </w:t>
      </w:r>
      <w:r>
        <w:rPr>
          <w:sz w:val="28"/>
          <w:szCs w:val="28"/>
        </w:rPr>
        <w:t xml:space="preserve">муниципальной </w:t>
      </w:r>
      <w:r w:rsidRPr="00582907">
        <w:rPr>
          <w:sz w:val="28"/>
          <w:szCs w:val="28"/>
        </w:rPr>
        <w:t>власти (</w:t>
      </w:r>
      <w:r>
        <w:rPr>
          <w:sz w:val="28"/>
          <w:szCs w:val="28"/>
        </w:rPr>
        <w:t xml:space="preserve">муниципальных </w:t>
      </w:r>
      <w:r w:rsidRPr="00582907">
        <w:rPr>
          <w:sz w:val="28"/>
          <w:szCs w:val="28"/>
        </w:rPr>
        <w:t xml:space="preserve">органов), лиц, замещающих </w:t>
      </w:r>
      <w:r>
        <w:rPr>
          <w:sz w:val="28"/>
          <w:szCs w:val="28"/>
        </w:rPr>
        <w:t xml:space="preserve">муниципальные </w:t>
      </w:r>
      <w:r w:rsidRPr="00582907">
        <w:rPr>
          <w:sz w:val="28"/>
          <w:szCs w:val="28"/>
        </w:rPr>
        <w:t xml:space="preserve">должности, </w:t>
      </w:r>
      <w:r>
        <w:rPr>
          <w:sz w:val="28"/>
          <w:szCs w:val="28"/>
        </w:rPr>
        <w:t>муниципальных</w:t>
      </w:r>
      <w:r w:rsidRPr="00582907">
        <w:rPr>
          <w:sz w:val="28"/>
          <w:szCs w:val="28"/>
        </w:rPr>
        <w:t xml:space="preserve">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 и Брянской области </w:t>
      </w:r>
      <w:r w:rsidRPr="00095A3E">
        <w:rPr>
          <w:sz w:val="28"/>
          <w:szCs w:val="28"/>
        </w:rPr>
        <w:t>(статья 70 Бюджетного кодекса Росси</w:t>
      </w:r>
      <w:r>
        <w:rPr>
          <w:sz w:val="28"/>
          <w:szCs w:val="28"/>
        </w:rPr>
        <w:t xml:space="preserve">йской Федерации) </w:t>
      </w:r>
      <w:r w:rsidRPr="00343067">
        <w:rPr>
          <w:sz w:val="28"/>
          <w:szCs w:val="28"/>
        </w:rPr>
        <w:t>рассчитыва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>тся методом индекса</w:t>
      </w:r>
      <w:r>
        <w:rPr>
          <w:sz w:val="28"/>
          <w:szCs w:val="28"/>
        </w:rPr>
        <w:t>ции или расчетным методом (при изменении штатной численности).</w:t>
      </w: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5A3E">
        <w:rPr>
          <w:sz w:val="28"/>
          <w:szCs w:val="28"/>
        </w:rPr>
        <w:t xml:space="preserve">Объем бюджетных ассигнований на закупку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095A3E">
        <w:rPr>
          <w:sz w:val="28"/>
          <w:szCs w:val="28"/>
        </w:rPr>
        <w:t>нужд (статья 70 Бюджетного кодекса Росси</w:t>
      </w:r>
      <w:r>
        <w:rPr>
          <w:sz w:val="28"/>
          <w:szCs w:val="28"/>
        </w:rPr>
        <w:t xml:space="preserve">йской Федерации) </w:t>
      </w:r>
      <w:r w:rsidRPr="00095A3E">
        <w:rPr>
          <w:sz w:val="28"/>
          <w:szCs w:val="28"/>
        </w:rPr>
        <w:t>рассчитыва</w:t>
      </w:r>
      <w:r>
        <w:rPr>
          <w:sz w:val="28"/>
          <w:szCs w:val="28"/>
        </w:rPr>
        <w:t>е</w:t>
      </w:r>
      <w:r w:rsidRPr="00095A3E">
        <w:rPr>
          <w:sz w:val="28"/>
          <w:szCs w:val="28"/>
        </w:rPr>
        <w:t>тся методом индексации</w:t>
      </w:r>
      <w:r>
        <w:rPr>
          <w:sz w:val="28"/>
          <w:szCs w:val="28"/>
        </w:rPr>
        <w:t xml:space="preserve"> (</w:t>
      </w:r>
      <w:r w:rsidRPr="00343067">
        <w:rPr>
          <w:sz w:val="28"/>
          <w:szCs w:val="28"/>
        </w:rPr>
        <w:t>на уровень инфляции или иной коэффициент, соответствующий стоимо</w:t>
      </w:r>
      <w:r>
        <w:rPr>
          <w:sz w:val="28"/>
          <w:szCs w:val="28"/>
        </w:rPr>
        <w:t>сти товаров, работ, услуг), плановым или расчетным методом.</w:t>
      </w:r>
    </w:p>
    <w:p w:rsidR="007A29B2" w:rsidRPr="00D43FCD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343067">
        <w:rPr>
          <w:sz w:val="28"/>
          <w:szCs w:val="28"/>
        </w:rPr>
        <w:t xml:space="preserve"> бюджетных ассигнований на уплату налогов, сборов и иных обязательных платежей в бюджетную систему Российской Федерации</w:t>
      </w:r>
      <w:r>
        <w:rPr>
          <w:sz w:val="28"/>
          <w:szCs w:val="28"/>
        </w:rPr>
        <w:t xml:space="preserve"> (</w:t>
      </w:r>
      <w:r w:rsidRPr="00095A3E">
        <w:rPr>
          <w:sz w:val="28"/>
          <w:szCs w:val="28"/>
        </w:rPr>
        <w:t>статья 70 Бюджетного кодекса Российской Федерации</w:t>
      </w:r>
      <w:r>
        <w:rPr>
          <w:sz w:val="28"/>
          <w:szCs w:val="28"/>
        </w:rPr>
        <w:t>)</w:t>
      </w:r>
      <w:r w:rsidRPr="00343067">
        <w:rPr>
          <w:sz w:val="28"/>
          <w:szCs w:val="28"/>
        </w:rPr>
        <w:t xml:space="preserve"> рассчитыва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 xml:space="preserve">тся отдельно по </w:t>
      </w:r>
      <w:r w:rsidRPr="00D43FCD">
        <w:rPr>
          <w:sz w:val="28"/>
          <w:szCs w:val="28"/>
        </w:rPr>
        <w:t>видам налогов, сборов и иных обязательных платежей, исходя из прогнозируемого объема налоговой базы и ставок (размеров) налогов, сборов и иных обязательных платежей.</w:t>
      </w:r>
    </w:p>
    <w:p w:rsidR="007A29B2" w:rsidRPr="00343067" w:rsidRDefault="007A29B2" w:rsidP="007A29B2">
      <w:pPr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43067">
        <w:rPr>
          <w:b/>
          <w:sz w:val="28"/>
          <w:szCs w:val="28"/>
        </w:rPr>
        <w:t>оциальное обеспечение населения</w:t>
      </w:r>
    </w:p>
    <w:p w:rsidR="007A29B2" w:rsidRPr="00343067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Объем бюджетных ассигнований на исполнение публичных нормативных обязательств</w:t>
      </w:r>
      <w:r>
        <w:rPr>
          <w:sz w:val="28"/>
          <w:szCs w:val="28"/>
        </w:rPr>
        <w:t xml:space="preserve"> (с</w:t>
      </w:r>
      <w:r w:rsidRPr="00FF3E20">
        <w:rPr>
          <w:sz w:val="28"/>
          <w:szCs w:val="28"/>
        </w:rPr>
        <w:t>татья 74.1 Бюджетного кодекса Российской Федерации)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t>рассчитыва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>тся нормативным методом</w:t>
      </w:r>
      <w:r>
        <w:rPr>
          <w:sz w:val="28"/>
          <w:szCs w:val="28"/>
        </w:rPr>
        <w:t xml:space="preserve"> исходя из установленного (прогнозируемого) размера выплат и </w:t>
      </w:r>
      <w:r w:rsidRPr="00343067">
        <w:rPr>
          <w:sz w:val="28"/>
          <w:szCs w:val="28"/>
        </w:rPr>
        <w:t>прогнозируем</w:t>
      </w:r>
      <w:r>
        <w:rPr>
          <w:sz w:val="28"/>
          <w:szCs w:val="28"/>
        </w:rPr>
        <w:t>ой</w:t>
      </w:r>
      <w:r w:rsidRPr="00343067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Pr="00343067">
        <w:rPr>
          <w:sz w:val="28"/>
          <w:szCs w:val="28"/>
        </w:rPr>
        <w:t xml:space="preserve"> физических лиц, являющихся получателями выплат.</w:t>
      </w: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343067">
        <w:rPr>
          <w:sz w:val="28"/>
          <w:szCs w:val="28"/>
        </w:rPr>
        <w:t xml:space="preserve"> бюджетных ассигнований на социальное обеспечение населе</w:t>
      </w:r>
      <w:r>
        <w:rPr>
          <w:sz w:val="28"/>
          <w:szCs w:val="28"/>
        </w:rPr>
        <w:t>ния (з</w:t>
      </w:r>
      <w:r w:rsidRPr="00343067">
        <w:rPr>
          <w:sz w:val="28"/>
          <w:szCs w:val="28"/>
        </w:rPr>
        <w:t>а исключением бюджетных ассигнований на исполнение публичных нормативных обязательств</w:t>
      </w:r>
      <w:r>
        <w:rPr>
          <w:sz w:val="28"/>
          <w:szCs w:val="28"/>
        </w:rPr>
        <w:t>)</w:t>
      </w:r>
      <w:r w:rsidRPr="00FF3E20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FF3E20">
        <w:rPr>
          <w:sz w:val="28"/>
          <w:szCs w:val="28"/>
        </w:rPr>
        <w:t>татья 74.1 Бюджетного кодекса Российской Федерации)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t>рассчитыва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>тся нормативным методом,</w:t>
      </w:r>
      <w:r>
        <w:rPr>
          <w:sz w:val="28"/>
          <w:szCs w:val="28"/>
        </w:rPr>
        <w:t xml:space="preserve"> плановым или расчетным методом </w:t>
      </w:r>
      <w:r w:rsidRPr="00343067">
        <w:rPr>
          <w:sz w:val="28"/>
          <w:szCs w:val="28"/>
        </w:rPr>
        <w:t>в соответствии с утвержденным порядком предоставления социальных выплат гражданам либо порядком приобретения товаров, работ, услуг в пользу граждан для обеспечения их нужд в целях реализации мер социальной поддержки населения</w:t>
      </w:r>
      <w:r>
        <w:rPr>
          <w:sz w:val="28"/>
          <w:szCs w:val="28"/>
        </w:rPr>
        <w:t>.</w:t>
      </w:r>
    </w:p>
    <w:p w:rsidR="00EB42F8" w:rsidRDefault="00EB42F8" w:rsidP="007A29B2">
      <w:pPr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</w:p>
    <w:p w:rsidR="00EB42F8" w:rsidRDefault="00EB42F8" w:rsidP="007A29B2">
      <w:pPr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</w:p>
    <w:p w:rsidR="007A29B2" w:rsidRPr="00C31252" w:rsidRDefault="007A29B2" w:rsidP="007A29B2">
      <w:pPr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C31252">
        <w:rPr>
          <w:b/>
          <w:sz w:val="28"/>
          <w:szCs w:val="28"/>
        </w:rPr>
        <w:t xml:space="preserve">Предоставление бюджетных инвестиций юридическим </w:t>
      </w:r>
      <w:proofErr w:type="gramStart"/>
      <w:r w:rsidRPr="00C31252">
        <w:rPr>
          <w:b/>
          <w:sz w:val="28"/>
          <w:szCs w:val="28"/>
        </w:rPr>
        <w:t>лицам,</w:t>
      </w:r>
      <w:r w:rsidRPr="00C31252">
        <w:rPr>
          <w:b/>
          <w:sz w:val="28"/>
          <w:szCs w:val="28"/>
        </w:rPr>
        <w:br/>
        <w:t>не</w:t>
      </w:r>
      <w:proofErr w:type="gramEnd"/>
      <w:r w:rsidRPr="00C31252">
        <w:rPr>
          <w:b/>
          <w:sz w:val="28"/>
          <w:szCs w:val="28"/>
        </w:rPr>
        <w:t xml:space="preserve"> являющимся муниципальными учреждениями и муниципальными унитарными предприятиями</w:t>
      </w:r>
    </w:p>
    <w:p w:rsidR="007A29B2" w:rsidRPr="00C3125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1252">
        <w:rPr>
          <w:sz w:val="28"/>
          <w:szCs w:val="28"/>
        </w:rPr>
        <w:t xml:space="preserve">Объем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 (статья 80 Бюджетного кодекса Российской Федерации) рассчитывается плановым и (или) расчетным методом в соответствии с </w:t>
      </w:r>
      <w:proofErr w:type="gramStart"/>
      <w:r w:rsidRPr="00C31252">
        <w:rPr>
          <w:sz w:val="28"/>
          <w:szCs w:val="28"/>
        </w:rPr>
        <w:t>решениями  и</w:t>
      </w:r>
      <w:proofErr w:type="gramEnd"/>
      <w:r w:rsidRPr="00C31252">
        <w:rPr>
          <w:sz w:val="28"/>
          <w:szCs w:val="28"/>
        </w:rPr>
        <w:t xml:space="preserve"> иными нормативными правовыми актами </w:t>
      </w:r>
      <w:r w:rsidR="00EB42F8" w:rsidRPr="00C31252">
        <w:rPr>
          <w:sz w:val="28"/>
          <w:szCs w:val="28"/>
        </w:rPr>
        <w:t xml:space="preserve">Пушкинского сельского поселения </w:t>
      </w:r>
      <w:r w:rsidRPr="00C31252">
        <w:rPr>
          <w:sz w:val="28"/>
          <w:szCs w:val="28"/>
        </w:rPr>
        <w:t>Севского муниципального района, устанавливающими порядок определения объема и предоставления указанных инвестиций.</w:t>
      </w:r>
    </w:p>
    <w:p w:rsidR="007A29B2" w:rsidRPr="008F5AFD" w:rsidRDefault="007A29B2" w:rsidP="007A29B2">
      <w:pPr>
        <w:keepNext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 w:rsidRPr="008F5AFD">
        <w:rPr>
          <w:b/>
          <w:sz w:val="28"/>
          <w:szCs w:val="28"/>
        </w:rPr>
        <w:t>Предоставление межбюджетных трансфертов</w:t>
      </w:r>
    </w:p>
    <w:p w:rsidR="007A29B2" w:rsidRPr="008F5AFD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5AFD">
        <w:rPr>
          <w:sz w:val="28"/>
          <w:szCs w:val="28"/>
        </w:rPr>
        <w:t xml:space="preserve">Объем бюджетных ассигнований на предоставление иных видов межбюджетных трансфертов определяется различными методами в соответствии с федеральными законами, нормативными правовыми актами Правительства Российской Федерации, Министерства финансов Российской Федерации, Законом Брянской области от 02.11.2016 № 89-З «О межбюджетных отношениях в Брянской области», законами и иными нормативными правовыми актами Брянской области, </w:t>
      </w:r>
      <w:r>
        <w:rPr>
          <w:sz w:val="28"/>
          <w:szCs w:val="28"/>
        </w:rPr>
        <w:t xml:space="preserve">администрации </w:t>
      </w:r>
      <w:r w:rsidR="00AA1843">
        <w:rPr>
          <w:sz w:val="28"/>
          <w:szCs w:val="28"/>
        </w:rPr>
        <w:t xml:space="preserve">Пушкинского сельского поселения </w:t>
      </w:r>
      <w:r>
        <w:rPr>
          <w:sz w:val="28"/>
          <w:szCs w:val="28"/>
        </w:rPr>
        <w:t xml:space="preserve">Севского муниципального района </w:t>
      </w:r>
      <w:r w:rsidRPr="008F5AFD">
        <w:rPr>
          <w:sz w:val="28"/>
          <w:szCs w:val="28"/>
        </w:rPr>
        <w:t>на основании которых планируется предоставление указанных межбюджетных трансфертов.</w:t>
      </w:r>
    </w:p>
    <w:p w:rsidR="007A29B2" w:rsidRPr="00343067" w:rsidRDefault="007A29B2" w:rsidP="007A29B2">
      <w:pPr>
        <w:keepNext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43067">
        <w:rPr>
          <w:b/>
          <w:sz w:val="28"/>
          <w:szCs w:val="28"/>
        </w:rPr>
        <w:t xml:space="preserve">бслуживание </w:t>
      </w:r>
      <w:r>
        <w:rPr>
          <w:b/>
          <w:sz w:val="28"/>
          <w:szCs w:val="28"/>
        </w:rPr>
        <w:t>муниципального долга</w:t>
      </w: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3067">
        <w:rPr>
          <w:sz w:val="28"/>
          <w:szCs w:val="28"/>
        </w:rPr>
        <w:t xml:space="preserve">Объем бюджетных ассигнований на обслуживание </w:t>
      </w:r>
      <w:r>
        <w:rPr>
          <w:sz w:val="28"/>
          <w:szCs w:val="28"/>
        </w:rPr>
        <w:t xml:space="preserve">муниципального </w:t>
      </w:r>
      <w:proofErr w:type="gramStart"/>
      <w:r w:rsidRPr="00343067">
        <w:rPr>
          <w:sz w:val="28"/>
          <w:szCs w:val="28"/>
        </w:rPr>
        <w:t xml:space="preserve">долга </w:t>
      </w:r>
      <w:r>
        <w:rPr>
          <w:sz w:val="28"/>
          <w:szCs w:val="28"/>
        </w:rPr>
        <w:t xml:space="preserve"> </w:t>
      </w:r>
      <w:r w:rsidR="00944321">
        <w:rPr>
          <w:sz w:val="28"/>
          <w:szCs w:val="28"/>
        </w:rPr>
        <w:t>Пушкинского</w:t>
      </w:r>
      <w:proofErr w:type="gramEnd"/>
      <w:r w:rsidR="0094432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Севского муниципального района </w:t>
      </w:r>
      <w:r w:rsidRPr="00343067">
        <w:rPr>
          <w:sz w:val="28"/>
          <w:szCs w:val="28"/>
        </w:rPr>
        <w:t>рассчитыва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>тся плановым методом в соответствии с действующими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t xml:space="preserve">договорами (соглашениями), определяющими условия </w:t>
      </w:r>
      <w:r>
        <w:rPr>
          <w:sz w:val="28"/>
          <w:szCs w:val="28"/>
        </w:rPr>
        <w:t xml:space="preserve">муниципальных </w:t>
      </w:r>
      <w:r w:rsidRPr="00343067">
        <w:rPr>
          <w:sz w:val="28"/>
          <w:szCs w:val="28"/>
        </w:rPr>
        <w:t>заимствований, прогноз</w:t>
      </w:r>
      <w:r>
        <w:rPr>
          <w:sz w:val="28"/>
          <w:szCs w:val="28"/>
        </w:rPr>
        <w:t xml:space="preserve">ом объема </w:t>
      </w:r>
      <w:r w:rsidRPr="00343067">
        <w:rPr>
          <w:sz w:val="28"/>
          <w:szCs w:val="28"/>
        </w:rPr>
        <w:t xml:space="preserve">и условий </w:t>
      </w:r>
      <w:r>
        <w:rPr>
          <w:sz w:val="28"/>
          <w:szCs w:val="28"/>
        </w:rPr>
        <w:t xml:space="preserve">муниципальных </w:t>
      </w:r>
      <w:r w:rsidRPr="00343067">
        <w:rPr>
          <w:sz w:val="28"/>
          <w:szCs w:val="28"/>
        </w:rPr>
        <w:t>заим</w:t>
      </w:r>
      <w:r>
        <w:rPr>
          <w:sz w:val="28"/>
          <w:szCs w:val="28"/>
        </w:rPr>
        <w:t>ствований.</w:t>
      </w:r>
    </w:p>
    <w:p w:rsidR="007A29B2" w:rsidRDefault="007A29B2" w:rsidP="007A29B2">
      <w:pPr>
        <w:keepNext/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343067">
        <w:rPr>
          <w:b/>
          <w:sz w:val="28"/>
          <w:szCs w:val="28"/>
        </w:rPr>
        <w:t xml:space="preserve">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</w:t>
      </w:r>
      <w:r>
        <w:rPr>
          <w:b/>
          <w:sz w:val="28"/>
          <w:szCs w:val="28"/>
        </w:rPr>
        <w:t xml:space="preserve">муниципальной </w:t>
      </w:r>
      <w:r w:rsidRPr="00343067">
        <w:rPr>
          <w:b/>
          <w:sz w:val="28"/>
          <w:szCs w:val="28"/>
        </w:rPr>
        <w:t>власти (</w:t>
      </w:r>
      <w:r>
        <w:rPr>
          <w:b/>
          <w:sz w:val="28"/>
          <w:szCs w:val="28"/>
        </w:rPr>
        <w:t xml:space="preserve">муниципальных органов) </w:t>
      </w:r>
      <w:r w:rsidRPr="00343067">
        <w:rPr>
          <w:b/>
          <w:sz w:val="28"/>
          <w:szCs w:val="28"/>
        </w:rPr>
        <w:t>ли</w:t>
      </w:r>
      <w:r>
        <w:rPr>
          <w:b/>
          <w:sz w:val="28"/>
          <w:szCs w:val="28"/>
        </w:rPr>
        <w:t>бо должностных лиц этих органов</w:t>
      </w:r>
    </w:p>
    <w:p w:rsidR="007A29B2" w:rsidRPr="00343067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3067">
        <w:rPr>
          <w:sz w:val="28"/>
          <w:szCs w:val="28"/>
        </w:rPr>
        <w:t xml:space="preserve">Объем бюджетных ассигнований на исполнение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</w:t>
      </w:r>
      <w:r>
        <w:rPr>
          <w:sz w:val="28"/>
          <w:szCs w:val="28"/>
        </w:rPr>
        <w:t xml:space="preserve">муниципальной </w:t>
      </w:r>
      <w:r w:rsidRPr="00343067">
        <w:rPr>
          <w:sz w:val="28"/>
          <w:szCs w:val="28"/>
        </w:rPr>
        <w:t>власти (</w:t>
      </w:r>
      <w:r>
        <w:rPr>
          <w:sz w:val="28"/>
          <w:szCs w:val="28"/>
        </w:rPr>
        <w:t xml:space="preserve">муниципальных </w:t>
      </w:r>
      <w:r w:rsidRPr="00343067">
        <w:rPr>
          <w:sz w:val="28"/>
          <w:szCs w:val="28"/>
        </w:rPr>
        <w:t>органов) либо должностных лиц этих органов, рассчитыва</w:t>
      </w:r>
      <w:r>
        <w:rPr>
          <w:sz w:val="28"/>
          <w:szCs w:val="28"/>
        </w:rPr>
        <w:t>е</w:t>
      </w:r>
      <w:r w:rsidRPr="00343067">
        <w:rPr>
          <w:sz w:val="28"/>
          <w:szCs w:val="28"/>
        </w:rPr>
        <w:t xml:space="preserve">тся </w:t>
      </w:r>
      <w:r>
        <w:rPr>
          <w:sz w:val="28"/>
          <w:szCs w:val="28"/>
        </w:rPr>
        <w:t>плановым методом</w:t>
      </w:r>
      <w:r w:rsidRPr="00343067">
        <w:rPr>
          <w:sz w:val="28"/>
          <w:szCs w:val="28"/>
        </w:rPr>
        <w:t xml:space="preserve"> в размере предъявленных к исполнению и не исполненных в текущем финансовом году судебных актов.</w:t>
      </w:r>
    </w:p>
    <w:p w:rsidR="007A29B2" w:rsidRDefault="007A29B2" w:rsidP="007A29B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232C" w:rsidRDefault="0067232C" w:rsidP="007A29B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7A29B2" w:rsidRPr="00343067" w:rsidRDefault="007A29B2" w:rsidP="007A29B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3067">
        <w:rPr>
          <w:b/>
          <w:sz w:val="28"/>
          <w:szCs w:val="28"/>
          <w:lang w:val="en-US"/>
        </w:rPr>
        <w:t>IV</w:t>
      </w:r>
      <w:r w:rsidRPr="00343067">
        <w:rPr>
          <w:b/>
          <w:sz w:val="28"/>
          <w:szCs w:val="28"/>
        </w:rPr>
        <w:t xml:space="preserve">. Функции участников бюджетного </w:t>
      </w:r>
      <w:proofErr w:type="gramStart"/>
      <w:r w:rsidRPr="00343067">
        <w:rPr>
          <w:b/>
          <w:sz w:val="28"/>
          <w:szCs w:val="28"/>
        </w:rPr>
        <w:t xml:space="preserve">процесса </w:t>
      </w:r>
      <w:r>
        <w:rPr>
          <w:b/>
          <w:sz w:val="28"/>
          <w:szCs w:val="28"/>
        </w:rPr>
        <w:t xml:space="preserve"> </w:t>
      </w:r>
      <w:r w:rsidR="0067232C">
        <w:rPr>
          <w:b/>
          <w:sz w:val="28"/>
          <w:szCs w:val="28"/>
        </w:rPr>
        <w:t>Пушкинского</w:t>
      </w:r>
      <w:proofErr w:type="gramEnd"/>
      <w:r w:rsidR="0067232C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Севского муниципального района  </w:t>
      </w:r>
      <w:r w:rsidRPr="00343067">
        <w:rPr>
          <w:b/>
          <w:sz w:val="28"/>
          <w:szCs w:val="28"/>
        </w:rPr>
        <w:t>при планировании бюджетных ассигнований</w:t>
      </w:r>
    </w:p>
    <w:p w:rsidR="007A29B2" w:rsidRPr="002A4AE4" w:rsidRDefault="007A29B2" w:rsidP="007A29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бюджетных средств в сроки, установленные администрации Севского муниципального района:</w:t>
      </w:r>
    </w:p>
    <w:p w:rsidR="007A29B2" w:rsidRPr="00700A51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 и направляют в финансовое управление администрации Севского муниципального района обоснования бюджетных ассигнований в соответствии с приложениями 1 – 12 к настоящей Методике;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доработку обоснований бюджетных ассигнований в срок не более 3 рабочих дней в случае направления финансовым управлением администрации Севского муниципального района обоснований бюджетных ассигнований на доработку;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представляют в финансовое управление администрации Севского муниципального района </w:t>
      </w:r>
      <w:r w:rsidRPr="006C36B5">
        <w:rPr>
          <w:sz w:val="28"/>
          <w:szCs w:val="28"/>
        </w:rPr>
        <w:t>данные о распределении доведенных предельных объемов бюд</w:t>
      </w:r>
      <w:r>
        <w:rPr>
          <w:sz w:val="28"/>
          <w:szCs w:val="28"/>
        </w:rPr>
        <w:t>жет</w:t>
      </w:r>
      <w:r w:rsidRPr="006C36B5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6C36B5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Pr="006C36B5">
        <w:rPr>
          <w:sz w:val="28"/>
          <w:szCs w:val="28"/>
        </w:rPr>
        <w:t xml:space="preserve"> по разделам, подразделам, целевым статьям (</w:t>
      </w:r>
      <w:r>
        <w:rPr>
          <w:sz w:val="28"/>
          <w:szCs w:val="28"/>
        </w:rPr>
        <w:t xml:space="preserve">муниципальным </w:t>
      </w:r>
      <w:r w:rsidRPr="006C36B5">
        <w:rPr>
          <w:sz w:val="28"/>
          <w:szCs w:val="28"/>
        </w:rPr>
        <w:t xml:space="preserve">программам и </w:t>
      </w:r>
      <w:r w:rsidRPr="00B96C37">
        <w:rPr>
          <w:sz w:val="28"/>
          <w:szCs w:val="28"/>
        </w:rPr>
        <w:t>непрограммным направлениям деятельности), группам, подгруппам и элементам видов расходов бюджетной классификации расходов</w:t>
      </w:r>
      <w:r w:rsidRPr="00B96C37">
        <w:t xml:space="preserve"> </w:t>
      </w:r>
      <w:r w:rsidRPr="00D0761F">
        <w:rPr>
          <w:sz w:val="28"/>
          <w:szCs w:val="28"/>
        </w:rPr>
        <w:t>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области»;</w:t>
      </w:r>
    </w:p>
    <w:p w:rsidR="007A29B2" w:rsidRPr="00B96C37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доработку распределения предельных объемов бюджетных ассигнований в срок не более 3 рабочих дней в случае направления</w:t>
      </w:r>
      <w:r w:rsidRPr="00F400C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управлением администрации Севского муниципального района распределения бюджетных ассигнований на доработку;</w:t>
      </w:r>
    </w:p>
    <w:p w:rsidR="007A29B2" w:rsidRPr="00B96C37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согласовывает </w:t>
      </w:r>
      <w:r w:rsidRPr="00B96C37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B96C37">
        <w:rPr>
          <w:sz w:val="28"/>
          <w:szCs w:val="28"/>
        </w:rPr>
        <w:t xml:space="preserve"> доведенных предельных объемов бюджетных ассигнований по разделам, подразделам, целевым статьям (</w:t>
      </w:r>
      <w:r>
        <w:rPr>
          <w:sz w:val="28"/>
          <w:szCs w:val="28"/>
        </w:rPr>
        <w:t xml:space="preserve">муниципальным </w:t>
      </w:r>
      <w:r w:rsidRPr="00B96C37">
        <w:rPr>
          <w:sz w:val="28"/>
          <w:szCs w:val="28"/>
        </w:rPr>
        <w:t>программам и непрограммным направлениям деятельности), группам, подгруппам и элементам видов расходов бюджетной классификации расходов</w:t>
      </w:r>
      <w:r>
        <w:rPr>
          <w:sz w:val="28"/>
          <w:szCs w:val="28"/>
        </w:rPr>
        <w:t xml:space="preserve"> с </w:t>
      </w:r>
      <w:r w:rsidRPr="00B96C37">
        <w:rPr>
          <w:sz w:val="28"/>
          <w:szCs w:val="28"/>
        </w:rPr>
        <w:t>заместителями</w:t>
      </w:r>
      <w:r>
        <w:rPr>
          <w:sz w:val="28"/>
          <w:szCs w:val="28"/>
        </w:rPr>
        <w:t xml:space="preserve"> главы администрации </w:t>
      </w:r>
      <w:r w:rsidRPr="00B96C37">
        <w:rPr>
          <w:sz w:val="28"/>
          <w:szCs w:val="28"/>
        </w:rPr>
        <w:t>по курируемым направлениям деятельности</w:t>
      </w:r>
      <w:r>
        <w:rPr>
          <w:sz w:val="28"/>
          <w:szCs w:val="28"/>
        </w:rPr>
        <w:t>;</w:t>
      </w:r>
    </w:p>
    <w:p w:rsidR="007A29B2" w:rsidRPr="00700A51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подготавливают пояснительную записку к проекту </w:t>
      </w:r>
      <w:proofErr w:type="gramStart"/>
      <w:r>
        <w:rPr>
          <w:sz w:val="28"/>
          <w:szCs w:val="28"/>
        </w:rPr>
        <w:t>бюджета  муниципального</w:t>
      </w:r>
      <w:proofErr w:type="gramEnd"/>
      <w:r>
        <w:rPr>
          <w:sz w:val="28"/>
          <w:szCs w:val="28"/>
        </w:rPr>
        <w:t xml:space="preserve"> района на очередной финансовый год и на плановый период в части осуществляемых расходов с учетом методических указаний, установленных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настоящей методики.</w:t>
      </w: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Севского муниципального района в сроки, установленные нормативным правовым актом администрации Севского муниципального района, регламентирующим порядок и сроки составления проекта бюджета муниципального района на очередной финансовый год и на плановый период: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предельные </w:t>
      </w:r>
      <w:r w:rsidRPr="00700A51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700A51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700A51">
        <w:rPr>
          <w:sz w:val="28"/>
          <w:szCs w:val="28"/>
        </w:rPr>
        <w:t>на очередной финансовый год и на плановый период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 w:rsidRPr="006F1428">
        <w:rPr>
          <w:sz w:val="28"/>
          <w:szCs w:val="28"/>
        </w:rPr>
        <w:t xml:space="preserve"> настоящей методики </w:t>
      </w:r>
      <w:r>
        <w:rPr>
          <w:sz w:val="28"/>
          <w:szCs w:val="28"/>
        </w:rPr>
        <w:t>и доводит их до главных распорядителей бюджетных средств;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анализирует представляемые главными распорядителями бюджетных средств </w:t>
      </w:r>
      <w:r w:rsidRPr="006C36B5">
        <w:rPr>
          <w:sz w:val="28"/>
          <w:szCs w:val="28"/>
        </w:rPr>
        <w:t>данны</w:t>
      </w:r>
      <w:r>
        <w:rPr>
          <w:sz w:val="28"/>
          <w:szCs w:val="28"/>
        </w:rPr>
        <w:t>е</w:t>
      </w:r>
      <w:r w:rsidRPr="006C36B5">
        <w:rPr>
          <w:sz w:val="28"/>
          <w:szCs w:val="28"/>
        </w:rPr>
        <w:t xml:space="preserve"> о распределении доведенных предельных объемов бюд</w:t>
      </w:r>
      <w:r>
        <w:rPr>
          <w:sz w:val="28"/>
          <w:szCs w:val="28"/>
        </w:rPr>
        <w:t>жет</w:t>
      </w:r>
      <w:r w:rsidRPr="006C36B5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6C36B5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 по кодам бюджетной классификации расходов, в случае необходимости направляет распределения бюджетных ассигнований на доработку;</w:t>
      </w:r>
    </w:p>
    <w:p w:rsidR="007A29B2" w:rsidRDefault="007A29B2" w:rsidP="007A29B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обеспечивает проведение согласительных совещаний </w:t>
      </w:r>
      <w:r w:rsidRPr="00080E8E">
        <w:rPr>
          <w:sz w:val="28"/>
          <w:szCs w:val="28"/>
        </w:rPr>
        <w:t xml:space="preserve">с заместителями </w:t>
      </w:r>
      <w:r>
        <w:rPr>
          <w:sz w:val="28"/>
          <w:szCs w:val="28"/>
        </w:rPr>
        <w:t xml:space="preserve">главы </w:t>
      </w:r>
      <w:r w:rsidRPr="00080E8E">
        <w:rPr>
          <w:sz w:val="28"/>
          <w:szCs w:val="28"/>
        </w:rPr>
        <w:t>по курируемым направлениям деятельности и главными распорядителями бюджетных средств</w:t>
      </w:r>
      <w:r>
        <w:rPr>
          <w:sz w:val="28"/>
          <w:szCs w:val="28"/>
        </w:rPr>
        <w:t xml:space="preserve"> по вопросам планирования (распределения) бюджетных ассигнований.</w:t>
      </w:r>
    </w:p>
    <w:p w:rsidR="007A29B2" w:rsidRDefault="007A29B2" w:rsidP="007A2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29B2" w:rsidRPr="00343067" w:rsidRDefault="007A29B2" w:rsidP="007A29B2">
      <w:pPr>
        <w:pStyle w:val="a3"/>
        <w:keepNext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43067">
        <w:rPr>
          <w:b/>
          <w:sz w:val="28"/>
          <w:szCs w:val="28"/>
          <w:lang w:val="en-US"/>
        </w:rPr>
        <w:t>V</w:t>
      </w:r>
      <w:r w:rsidRPr="00343067">
        <w:rPr>
          <w:b/>
          <w:sz w:val="28"/>
          <w:szCs w:val="28"/>
        </w:rPr>
        <w:t>. Методические указания по подготовке пояснительной</w:t>
      </w:r>
      <w:r>
        <w:rPr>
          <w:b/>
          <w:sz w:val="28"/>
          <w:szCs w:val="28"/>
        </w:rPr>
        <w:t xml:space="preserve"> записки</w:t>
      </w:r>
      <w:r>
        <w:rPr>
          <w:b/>
          <w:sz w:val="28"/>
          <w:szCs w:val="28"/>
        </w:rPr>
        <w:br/>
      </w:r>
      <w:r w:rsidRPr="00343067">
        <w:rPr>
          <w:b/>
          <w:sz w:val="28"/>
          <w:szCs w:val="28"/>
        </w:rPr>
        <w:t>к проекту</w:t>
      </w:r>
      <w:r>
        <w:rPr>
          <w:b/>
          <w:sz w:val="28"/>
          <w:szCs w:val="28"/>
        </w:rPr>
        <w:t xml:space="preserve"> </w:t>
      </w:r>
      <w:r w:rsidRPr="00343067">
        <w:rPr>
          <w:b/>
          <w:sz w:val="28"/>
          <w:szCs w:val="28"/>
        </w:rPr>
        <w:t>бюдж</w:t>
      </w:r>
      <w:r>
        <w:rPr>
          <w:b/>
          <w:sz w:val="28"/>
          <w:szCs w:val="28"/>
        </w:rPr>
        <w:t xml:space="preserve">ета муниципального района на очередной финансовый год </w:t>
      </w:r>
      <w:r w:rsidRPr="00343067">
        <w:rPr>
          <w:b/>
          <w:sz w:val="28"/>
          <w:szCs w:val="28"/>
        </w:rPr>
        <w:t>и на плановый период</w:t>
      </w:r>
      <w:r w:rsidRPr="00343067">
        <w:rPr>
          <w:b/>
          <w:sz w:val="28"/>
          <w:szCs w:val="28"/>
        </w:rPr>
        <w:br/>
      </w:r>
    </w:p>
    <w:p w:rsidR="007A29B2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к проекту бюджета </w:t>
      </w:r>
      <w:r w:rsidR="00227E5F">
        <w:rPr>
          <w:sz w:val="28"/>
          <w:szCs w:val="28"/>
        </w:rPr>
        <w:t xml:space="preserve">сельского </w:t>
      </w:r>
      <w:proofErr w:type="gramStart"/>
      <w:r w:rsidR="00227E5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по</w:t>
      </w:r>
      <w:proofErr w:type="gramEnd"/>
      <w:r>
        <w:rPr>
          <w:sz w:val="28"/>
          <w:szCs w:val="28"/>
        </w:rPr>
        <w:t xml:space="preserve"> каждому главному распорядителю бюджетных средств приводится краткая характеристика:</w:t>
      </w:r>
    </w:p>
    <w:p w:rsidR="007A29B2" w:rsidRDefault="007A29B2" w:rsidP="007A2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программы, ответственным исполнителем (соисполнителем) которой является главный распорядитель бюджетных средств (цели, задачи, ожидаемые результаты реализации в очередном финансовом году);</w:t>
      </w:r>
    </w:p>
    <w:p w:rsidR="007A29B2" w:rsidRDefault="007A29B2" w:rsidP="007A2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состава и объемов бюджетных </w:t>
      </w:r>
      <w:proofErr w:type="gramStart"/>
      <w:r>
        <w:rPr>
          <w:sz w:val="28"/>
          <w:szCs w:val="28"/>
        </w:rPr>
        <w:t>ассигнований  бюджета</w:t>
      </w:r>
      <w:proofErr w:type="gramEnd"/>
      <w:r>
        <w:rPr>
          <w:sz w:val="28"/>
          <w:szCs w:val="28"/>
        </w:rPr>
        <w:t xml:space="preserve"> </w:t>
      </w:r>
      <w:r w:rsidR="008E2A74">
        <w:rPr>
          <w:sz w:val="28"/>
          <w:szCs w:val="28"/>
        </w:rPr>
        <w:t xml:space="preserve">сельского </w:t>
      </w:r>
      <w:proofErr w:type="spellStart"/>
      <w:r w:rsidR="008E2A74">
        <w:rPr>
          <w:sz w:val="28"/>
          <w:szCs w:val="28"/>
        </w:rPr>
        <w:t>поселени</w:t>
      </w:r>
      <w:proofErr w:type="spellEnd"/>
      <w:r>
        <w:rPr>
          <w:sz w:val="28"/>
          <w:szCs w:val="28"/>
        </w:rPr>
        <w:t>, предусмотренных главному распорядителю на очередной финансовый год и на плановый период в разрезе целевых статей расходов бюджета;</w:t>
      </w:r>
    </w:p>
    <w:p w:rsidR="007A29B2" w:rsidRPr="00343067" w:rsidRDefault="007A29B2" w:rsidP="007A2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343067">
        <w:rPr>
          <w:sz w:val="28"/>
          <w:szCs w:val="28"/>
        </w:rPr>
        <w:t xml:space="preserve"> структуры и состава расходов в очередном финансовом году и плановый период в связи с:</w:t>
      </w:r>
    </w:p>
    <w:p w:rsidR="007A29B2" w:rsidRPr="00343067" w:rsidRDefault="007A29B2" w:rsidP="007A2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43067">
        <w:rPr>
          <w:sz w:val="28"/>
          <w:szCs w:val="28"/>
        </w:rPr>
        <w:t xml:space="preserve"> изменением нормативно-правового регулирования в соответствующих сферах;</w:t>
      </w:r>
    </w:p>
    <w:p w:rsidR="007A29B2" w:rsidRPr="00343067" w:rsidRDefault="007A29B2" w:rsidP="007A2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43067">
        <w:rPr>
          <w:sz w:val="28"/>
          <w:szCs w:val="28"/>
        </w:rPr>
        <w:t>изменением объемов и источников финансового обеспечения расходных обязательств;</w:t>
      </w:r>
    </w:p>
    <w:p w:rsidR="007A29B2" w:rsidRPr="00343067" w:rsidRDefault="007A29B2" w:rsidP="007A2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43067">
        <w:rPr>
          <w:sz w:val="28"/>
          <w:szCs w:val="28"/>
        </w:rPr>
        <w:t xml:space="preserve"> изменением сети учреждений;</w:t>
      </w:r>
    </w:p>
    <w:p w:rsidR="007A29B2" w:rsidRDefault="007A29B2" w:rsidP="007A2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43067">
        <w:rPr>
          <w:sz w:val="28"/>
          <w:szCs w:val="28"/>
        </w:rPr>
        <w:t xml:space="preserve"> возникновением новых расходных обязательств</w:t>
      </w:r>
      <w:r>
        <w:rPr>
          <w:sz w:val="28"/>
          <w:szCs w:val="28"/>
        </w:rPr>
        <w:t>;</w:t>
      </w:r>
    </w:p>
    <w:p w:rsidR="007A29B2" w:rsidRPr="00D0761F" w:rsidRDefault="007A29B2" w:rsidP="007A29B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761F">
        <w:rPr>
          <w:sz w:val="28"/>
          <w:szCs w:val="28"/>
        </w:rPr>
        <w:t>Пояснительная записка представляется в финансовое управление администрации Севского муниципального района на бумажном носителе и в электронном виде.</w:t>
      </w:r>
    </w:p>
    <w:p w:rsidR="007A29B2" w:rsidRDefault="007A29B2" w:rsidP="007A29B2"/>
    <w:p w:rsidR="007A29B2" w:rsidRDefault="007A29B2" w:rsidP="007A29B2">
      <w:pPr>
        <w:autoSpaceDE w:val="0"/>
        <w:autoSpaceDN w:val="0"/>
        <w:adjustRightInd w:val="0"/>
        <w:rPr>
          <w:sz w:val="28"/>
          <w:szCs w:val="28"/>
        </w:rPr>
      </w:pPr>
    </w:p>
    <w:p w:rsidR="00F60698" w:rsidRDefault="00F60698" w:rsidP="00F060A4">
      <w:pPr>
        <w:jc w:val="both"/>
      </w:pPr>
    </w:p>
    <w:sectPr w:rsidR="00F60698" w:rsidSect="00F060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2AAC"/>
    <w:multiLevelType w:val="hybridMultilevel"/>
    <w:tmpl w:val="F04E9C6E"/>
    <w:lvl w:ilvl="0" w:tplc="D5D4B3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D626F72"/>
    <w:multiLevelType w:val="multilevel"/>
    <w:tmpl w:val="0419001F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519"/>
    <w:rsid w:val="00017C8C"/>
    <w:rsid w:val="00036250"/>
    <w:rsid w:val="0007777E"/>
    <w:rsid w:val="000C687C"/>
    <w:rsid w:val="000F2D1A"/>
    <w:rsid w:val="00140F4C"/>
    <w:rsid w:val="00183178"/>
    <w:rsid w:val="001F0803"/>
    <w:rsid w:val="00227E5F"/>
    <w:rsid w:val="002D7D49"/>
    <w:rsid w:val="00321670"/>
    <w:rsid w:val="00370E73"/>
    <w:rsid w:val="003E7DE0"/>
    <w:rsid w:val="004167D8"/>
    <w:rsid w:val="004F3148"/>
    <w:rsid w:val="00544300"/>
    <w:rsid w:val="005C5D8C"/>
    <w:rsid w:val="00607519"/>
    <w:rsid w:val="00633297"/>
    <w:rsid w:val="0067232C"/>
    <w:rsid w:val="00691A80"/>
    <w:rsid w:val="006B559D"/>
    <w:rsid w:val="006C647D"/>
    <w:rsid w:val="0070422F"/>
    <w:rsid w:val="00730144"/>
    <w:rsid w:val="007733A6"/>
    <w:rsid w:val="007A29B2"/>
    <w:rsid w:val="007F512E"/>
    <w:rsid w:val="0084181C"/>
    <w:rsid w:val="008C02D6"/>
    <w:rsid w:val="008C420B"/>
    <w:rsid w:val="008E2A74"/>
    <w:rsid w:val="00944321"/>
    <w:rsid w:val="00956AE9"/>
    <w:rsid w:val="00964B4F"/>
    <w:rsid w:val="00A54E97"/>
    <w:rsid w:val="00AA1843"/>
    <w:rsid w:val="00B023DF"/>
    <w:rsid w:val="00B72754"/>
    <w:rsid w:val="00C31252"/>
    <w:rsid w:val="00C44227"/>
    <w:rsid w:val="00C65BD4"/>
    <w:rsid w:val="00C86427"/>
    <w:rsid w:val="00D5086A"/>
    <w:rsid w:val="00DD73F0"/>
    <w:rsid w:val="00E64A52"/>
    <w:rsid w:val="00E86C9A"/>
    <w:rsid w:val="00EB42F8"/>
    <w:rsid w:val="00EC24FB"/>
    <w:rsid w:val="00ED3B2C"/>
    <w:rsid w:val="00F060A4"/>
    <w:rsid w:val="00F6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BC136-2E7E-44E9-932B-23D36670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List1">
    <w:name w:val="Pro-List #1"/>
    <w:basedOn w:val="a"/>
    <w:link w:val="Pro-List10"/>
    <w:rsid w:val="00140F4C"/>
    <w:pPr>
      <w:tabs>
        <w:tab w:val="left" w:pos="1276"/>
      </w:tabs>
      <w:ind w:firstLine="709"/>
      <w:jc w:val="both"/>
    </w:pPr>
    <w:rPr>
      <w:sz w:val="28"/>
      <w:szCs w:val="28"/>
    </w:rPr>
  </w:style>
  <w:style w:type="character" w:customStyle="1" w:styleId="Pro-List10">
    <w:name w:val="Pro-List #1 Знак"/>
    <w:link w:val="Pro-List1"/>
    <w:rsid w:val="00140F4C"/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14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D12D410CE54C44D66A05293588EB0555B6328614315DBEFCDC83EFFA6E542F0E71AFF5784j3R6G" TargetMode="External"/><Relationship Id="rId13" Type="http://schemas.openxmlformats.org/officeDocument/2006/relationships/hyperlink" Target="consultantplus://offline/ref=239D12D410CE54C44D66A05293588EB0555B6328614315DBEFCDC83EFFA6E542F0E71AFF548E3A6AjAR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9D12D410CE54C44D66A05293588EB0555B6328614315DBEFCDC83EFFA6E542F0E71AFD558Ej3R7G" TargetMode="External"/><Relationship Id="rId12" Type="http://schemas.openxmlformats.org/officeDocument/2006/relationships/hyperlink" Target="consultantplus://offline/ref=239D12D410CE54C44D66A05293588EB0555B6328614315DBEFCDC83EFFA6E542F0E71AFF548E3A68jAR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9D12D410CE54C44D66A05293588EB0555B6328614315DBEFCDC83EFFA6E542F0E71AFF548F376DjARBG" TargetMode="External"/><Relationship Id="rId11" Type="http://schemas.openxmlformats.org/officeDocument/2006/relationships/hyperlink" Target="consultantplus://offline/ref=239D12D410CE54C44D66A05293588EB0555B6328614315DBEFCDC83EFFA6E542F0E71AFF548E3A6EjARCG" TargetMode="External"/><Relationship Id="rId5" Type="http://schemas.openxmlformats.org/officeDocument/2006/relationships/hyperlink" Target="consultantplus://offline/ref=8D5AB8F9512F5E5CC8414746E575D0042C94CA5705045A9B625B629A720924F5F66EE00511D792D7G7B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9D12D410CE54C44D66A05293588EB0555B6328614315DBEFCDC83EFFA6E542F0E71AFF548E3A6EjA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9D12D410CE54C44D66A05293588EB0555B6328614315DBEFCDC83EFFA6E542F0E71AFF548E3D64jARAG" TargetMode="External"/><Relationship Id="rId14" Type="http://schemas.openxmlformats.org/officeDocument/2006/relationships/hyperlink" Target="consultantplus://offline/ref=239D12D410CE54C44D66A05293588EB0555B6328614315DBEFCDC83EFFA6E542F0E71AFF548E3F69jAR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user_1</dc:creator>
  <cp:keywords/>
  <dc:description/>
  <cp:lastModifiedBy>User</cp:lastModifiedBy>
  <cp:revision>37</cp:revision>
  <cp:lastPrinted>2021-06-29T13:37:00Z</cp:lastPrinted>
  <dcterms:created xsi:type="dcterms:W3CDTF">2021-06-25T07:39:00Z</dcterms:created>
  <dcterms:modified xsi:type="dcterms:W3CDTF">2021-08-31T09:00:00Z</dcterms:modified>
</cp:coreProperties>
</file>