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52" w:rsidRPr="00876D88" w:rsidRDefault="00550352" w:rsidP="00550352">
      <w:pPr>
        <w:framePr w:wrap="around" w:vAnchor="page" w:hAnchor="page" w:x="15257" w:y="3763"/>
        <w:rPr>
          <w:sz w:val="24"/>
          <w:szCs w:val="24"/>
        </w:rPr>
      </w:pPr>
      <w:r w:rsidRPr="00876D88">
        <w:rPr>
          <w:noProof/>
          <w:sz w:val="24"/>
          <w:szCs w:val="24"/>
          <w:lang w:eastAsia="ru-RU"/>
        </w:rPr>
        <w:drawing>
          <wp:inline distT="0" distB="0" distL="0" distR="0">
            <wp:extent cx="1000760" cy="1138555"/>
            <wp:effectExtent l="19050" t="0" r="8890" b="0"/>
            <wp:docPr id="1" name="Рисунок 1" descr="C:\Users\user\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0\media\image1.png"/>
                    <pic:cNvPicPr>
                      <a:picLocks noChangeAspect="1" noChangeArrowheads="1"/>
                    </pic:cNvPicPr>
                  </pic:nvPicPr>
                  <pic:blipFill>
                    <a:blip r:embed="rId7" cstate="print"/>
                    <a:srcRect/>
                    <a:stretch>
                      <a:fillRect/>
                    </a:stretch>
                  </pic:blipFill>
                  <pic:spPr bwMode="auto">
                    <a:xfrm>
                      <a:off x="0" y="0"/>
                      <a:ext cx="1000760" cy="1138555"/>
                    </a:xfrm>
                    <a:prstGeom prst="rect">
                      <a:avLst/>
                    </a:prstGeom>
                    <a:noFill/>
                    <a:ln w="9525">
                      <a:noFill/>
                      <a:miter lim="800000"/>
                      <a:headEnd/>
                      <a:tailEnd/>
                    </a:ln>
                  </pic:spPr>
                </pic:pic>
              </a:graphicData>
            </a:graphic>
          </wp:inline>
        </w:drawing>
      </w:r>
    </w:p>
    <w:p w:rsidR="00550352" w:rsidRDefault="00550352" w:rsidP="00550352">
      <w:pPr>
        <w:pStyle w:val="50"/>
        <w:shd w:val="clear" w:color="auto" w:fill="auto"/>
        <w:spacing w:after="0"/>
        <w:ind w:left="20" w:right="2823"/>
        <w:rPr>
          <w:rStyle w:val="5115pt"/>
          <w:sz w:val="24"/>
          <w:szCs w:val="24"/>
        </w:rPr>
      </w:pPr>
    </w:p>
    <w:p w:rsidR="003E774F" w:rsidRDefault="003E774F" w:rsidP="003E774F">
      <w:pPr>
        <w:rPr>
          <w:rFonts w:ascii="Times New Roman" w:hAnsi="Times New Roman" w:cs="Times New Roman"/>
          <w:sz w:val="24"/>
          <w:szCs w:val="24"/>
        </w:rPr>
      </w:pPr>
    </w:p>
    <w:p w:rsidR="003E774F" w:rsidRDefault="003E774F" w:rsidP="003E774F">
      <w:pPr>
        <w:jc w:val="center"/>
        <w:rPr>
          <w:rFonts w:ascii="Times New Roman" w:hAnsi="Times New Roman" w:cs="Times New Roman"/>
          <w:sz w:val="24"/>
          <w:szCs w:val="24"/>
        </w:rPr>
      </w:pPr>
    </w:p>
    <w:p w:rsidR="003E774F" w:rsidRPr="00713DB7" w:rsidRDefault="003E774F" w:rsidP="003E774F">
      <w:pPr>
        <w:jc w:val="center"/>
        <w:rPr>
          <w:rFonts w:ascii="Times New Roman" w:hAnsi="Times New Roman" w:cs="Times New Roman"/>
          <w:b/>
          <w:sz w:val="24"/>
          <w:szCs w:val="24"/>
        </w:rPr>
      </w:pPr>
      <w:r w:rsidRPr="00713DB7">
        <w:rPr>
          <w:rFonts w:ascii="Times New Roman" w:hAnsi="Times New Roman" w:cs="Times New Roman"/>
          <w:b/>
          <w:sz w:val="24"/>
          <w:szCs w:val="24"/>
        </w:rPr>
        <w:t>РОССИЙСКАЯ ФЕДЕРАЦИЯ</w:t>
      </w:r>
    </w:p>
    <w:p w:rsidR="003E774F" w:rsidRPr="00713DB7" w:rsidRDefault="003E774F" w:rsidP="003E774F">
      <w:pPr>
        <w:jc w:val="center"/>
        <w:rPr>
          <w:rFonts w:ascii="Times New Roman" w:hAnsi="Times New Roman" w:cs="Times New Roman"/>
          <w:b/>
          <w:sz w:val="24"/>
          <w:szCs w:val="24"/>
        </w:rPr>
      </w:pPr>
      <w:r w:rsidRPr="00713DB7">
        <w:rPr>
          <w:rFonts w:ascii="Times New Roman" w:hAnsi="Times New Roman" w:cs="Times New Roman"/>
          <w:b/>
          <w:sz w:val="24"/>
          <w:szCs w:val="24"/>
        </w:rPr>
        <w:t>БРЯНСКАЯ ОБЛАСТЬ</w:t>
      </w:r>
    </w:p>
    <w:p w:rsidR="003E774F" w:rsidRPr="00713DB7" w:rsidRDefault="003E774F" w:rsidP="003E774F">
      <w:pPr>
        <w:tabs>
          <w:tab w:val="left" w:pos="6900"/>
        </w:tabs>
        <w:jc w:val="center"/>
        <w:rPr>
          <w:rFonts w:ascii="Times New Roman" w:hAnsi="Times New Roman" w:cs="Times New Roman"/>
          <w:b/>
          <w:sz w:val="24"/>
          <w:szCs w:val="24"/>
        </w:rPr>
      </w:pPr>
      <w:r w:rsidRPr="00713DB7">
        <w:rPr>
          <w:rFonts w:ascii="Times New Roman" w:hAnsi="Times New Roman" w:cs="Times New Roman"/>
          <w:b/>
          <w:sz w:val="24"/>
          <w:szCs w:val="24"/>
        </w:rPr>
        <w:t>СЕВСКИЙ РАЙОН</w:t>
      </w:r>
    </w:p>
    <w:p w:rsidR="003E774F" w:rsidRPr="00713DB7" w:rsidRDefault="003E774F" w:rsidP="003E774F">
      <w:pPr>
        <w:tabs>
          <w:tab w:val="left" w:pos="6900"/>
        </w:tabs>
        <w:jc w:val="center"/>
        <w:rPr>
          <w:rFonts w:ascii="Times New Roman" w:hAnsi="Times New Roman" w:cs="Times New Roman"/>
          <w:b/>
          <w:sz w:val="24"/>
          <w:szCs w:val="24"/>
        </w:rPr>
      </w:pPr>
      <w:r w:rsidRPr="00713DB7">
        <w:rPr>
          <w:rFonts w:ascii="Times New Roman" w:hAnsi="Times New Roman" w:cs="Times New Roman"/>
          <w:b/>
          <w:sz w:val="24"/>
          <w:szCs w:val="24"/>
        </w:rPr>
        <w:t>ПУШКИНСКОЕ   СЕЛЬСКОЕ   ПОСЕЛЕНИЕ</w:t>
      </w:r>
    </w:p>
    <w:p w:rsidR="003E774F" w:rsidRPr="00713DB7" w:rsidRDefault="003E774F" w:rsidP="003E774F">
      <w:pPr>
        <w:jc w:val="center"/>
        <w:rPr>
          <w:rFonts w:ascii="Times New Roman" w:hAnsi="Times New Roman" w:cs="Times New Roman"/>
          <w:b/>
          <w:sz w:val="24"/>
          <w:szCs w:val="24"/>
        </w:rPr>
      </w:pPr>
      <w:r w:rsidRPr="00713DB7">
        <w:rPr>
          <w:rFonts w:ascii="Times New Roman" w:hAnsi="Times New Roman" w:cs="Times New Roman"/>
          <w:b/>
          <w:sz w:val="24"/>
          <w:szCs w:val="24"/>
        </w:rPr>
        <w:t>ПУШКИНСКИЙ   СЕЛЬСКИЙ  СОВЕТ  НАРОДНЫХ ДЕПУТАТОВ</w:t>
      </w:r>
    </w:p>
    <w:p w:rsidR="003E774F" w:rsidRPr="00713DB7" w:rsidRDefault="003E774F" w:rsidP="003E774F">
      <w:pPr>
        <w:rPr>
          <w:rFonts w:ascii="Times New Roman" w:hAnsi="Times New Roman" w:cs="Times New Roman"/>
          <w:b/>
          <w:sz w:val="24"/>
          <w:szCs w:val="24"/>
        </w:rPr>
      </w:pPr>
    </w:p>
    <w:p w:rsidR="003E774F" w:rsidRPr="00713DB7" w:rsidRDefault="003E774F" w:rsidP="003E774F">
      <w:pPr>
        <w:jc w:val="center"/>
        <w:rPr>
          <w:rFonts w:ascii="Times New Roman" w:hAnsi="Times New Roman" w:cs="Times New Roman"/>
          <w:b/>
          <w:sz w:val="24"/>
          <w:szCs w:val="24"/>
        </w:rPr>
      </w:pPr>
      <w:r w:rsidRPr="00713DB7">
        <w:rPr>
          <w:rFonts w:ascii="Times New Roman" w:hAnsi="Times New Roman" w:cs="Times New Roman"/>
          <w:b/>
          <w:sz w:val="24"/>
          <w:szCs w:val="24"/>
        </w:rPr>
        <w:t>РЕШЕНИЕ</w:t>
      </w:r>
    </w:p>
    <w:p w:rsidR="003E774F" w:rsidRPr="00713DB7" w:rsidRDefault="003E774F" w:rsidP="003E774F">
      <w:pPr>
        <w:rPr>
          <w:rFonts w:ascii="Times New Roman" w:hAnsi="Times New Roman" w:cs="Times New Roman"/>
          <w:b/>
          <w:sz w:val="24"/>
          <w:szCs w:val="24"/>
        </w:rPr>
      </w:pPr>
    </w:p>
    <w:p w:rsidR="003E774F" w:rsidRPr="00713DB7" w:rsidRDefault="003E774F" w:rsidP="003E774F">
      <w:pPr>
        <w:rPr>
          <w:rFonts w:ascii="Times New Roman" w:hAnsi="Times New Roman" w:cs="Times New Roman"/>
          <w:sz w:val="24"/>
          <w:szCs w:val="24"/>
        </w:rPr>
      </w:pPr>
      <w:r w:rsidRPr="00713DB7">
        <w:rPr>
          <w:rFonts w:ascii="Times New Roman" w:hAnsi="Times New Roman" w:cs="Times New Roman"/>
          <w:sz w:val="24"/>
          <w:szCs w:val="24"/>
        </w:rPr>
        <w:t>29.07.2021 года    № 45</w:t>
      </w:r>
    </w:p>
    <w:p w:rsidR="003E774F" w:rsidRPr="00713DB7" w:rsidRDefault="003E774F" w:rsidP="003E774F">
      <w:pPr>
        <w:rPr>
          <w:rFonts w:ascii="Times New Roman" w:hAnsi="Times New Roman" w:cs="Times New Roman"/>
          <w:sz w:val="24"/>
          <w:szCs w:val="24"/>
        </w:rPr>
      </w:pPr>
      <w:r w:rsidRPr="00713DB7">
        <w:rPr>
          <w:rFonts w:ascii="Times New Roman" w:hAnsi="Times New Roman" w:cs="Times New Roman"/>
          <w:sz w:val="24"/>
          <w:szCs w:val="24"/>
        </w:rPr>
        <w:t>с. Пушкино</w:t>
      </w:r>
    </w:p>
    <w:p w:rsidR="003E774F" w:rsidRPr="00713DB7" w:rsidRDefault="003E774F" w:rsidP="003E774F">
      <w:pPr>
        <w:rPr>
          <w:rFonts w:ascii="Times New Roman" w:hAnsi="Times New Roman" w:cs="Times New Roman"/>
          <w:sz w:val="24"/>
          <w:szCs w:val="24"/>
        </w:rPr>
      </w:pPr>
    </w:p>
    <w:p w:rsidR="003E774F" w:rsidRPr="00713DB7" w:rsidRDefault="003E774F" w:rsidP="003E774F">
      <w:pPr>
        <w:pStyle w:val="60"/>
        <w:shd w:val="clear" w:color="auto" w:fill="auto"/>
        <w:spacing w:before="0" w:after="0"/>
        <w:ind w:right="646"/>
        <w:jc w:val="left"/>
        <w:rPr>
          <w:sz w:val="24"/>
          <w:szCs w:val="24"/>
        </w:rPr>
      </w:pPr>
      <w:r w:rsidRPr="00713DB7">
        <w:rPr>
          <w:sz w:val="24"/>
          <w:szCs w:val="24"/>
        </w:rPr>
        <w:t xml:space="preserve">Об утверждении  местных нормативов  </w:t>
      </w:r>
    </w:p>
    <w:p w:rsidR="003E774F" w:rsidRPr="00713DB7" w:rsidRDefault="003E774F" w:rsidP="003E774F">
      <w:pPr>
        <w:pStyle w:val="60"/>
        <w:shd w:val="clear" w:color="auto" w:fill="auto"/>
        <w:spacing w:before="0" w:after="0"/>
        <w:ind w:right="646"/>
        <w:jc w:val="left"/>
        <w:rPr>
          <w:sz w:val="24"/>
          <w:szCs w:val="24"/>
        </w:rPr>
      </w:pPr>
      <w:r w:rsidRPr="00713DB7">
        <w:rPr>
          <w:sz w:val="24"/>
          <w:szCs w:val="24"/>
        </w:rPr>
        <w:t xml:space="preserve"> Градостроительного  проектирования</w:t>
      </w:r>
      <w:r w:rsidRPr="00713DB7">
        <w:rPr>
          <w:sz w:val="24"/>
          <w:szCs w:val="24"/>
        </w:rPr>
        <w:br/>
        <w:t xml:space="preserve">МО «Пушкинское сельское поселение» </w:t>
      </w:r>
    </w:p>
    <w:p w:rsidR="003E774F" w:rsidRPr="00713DB7" w:rsidRDefault="003E774F" w:rsidP="003E774F">
      <w:pPr>
        <w:pStyle w:val="60"/>
        <w:shd w:val="clear" w:color="auto" w:fill="auto"/>
        <w:spacing w:before="0" w:after="0"/>
        <w:ind w:right="646"/>
        <w:jc w:val="left"/>
        <w:rPr>
          <w:sz w:val="24"/>
          <w:szCs w:val="24"/>
        </w:rPr>
      </w:pPr>
      <w:proofErr w:type="spellStart"/>
      <w:r w:rsidRPr="00713DB7">
        <w:rPr>
          <w:sz w:val="24"/>
          <w:szCs w:val="24"/>
        </w:rPr>
        <w:t>Севского</w:t>
      </w:r>
      <w:proofErr w:type="spellEnd"/>
      <w:r w:rsidRPr="00713DB7">
        <w:rPr>
          <w:sz w:val="24"/>
          <w:szCs w:val="24"/>
        </w:rPr>
        <w:t xml:space="preserve"> района Брянской области</w:t>
      </w:r>
    </w:p>
    <w:p w:rsidR="003E774F" w:rsidRPr="00713DB7" w:rsidRDefault="003E774F" w:rsidP="003E774F">
      <w:pPr>
        <w:rPr>
          <w:rFonts w:ascii="Times New Roman" w:hAnsi="Times New Roman" w:cs="Times New Roman"/>
          <w:sz w:val="24"/>
          <w:szCs w:val="24"/>
        </w:rPr>
      </w:pPr>
    </w:p>
    <w:p w:rsidR="003E774F" w:rsidRPr="00713DB7" w:rsidRDefault="003E774F" w:rsidP="003E774F">
      <w:pPr>
        <w:jc w:val="both"/>
        <w:rPr>
          <w:rFonts w:ascii="Times New Roman" w:hAnsi="Times New Roman" w:cs="Times New Roman"/>
          <w:sz w:val="24"/>
          <w:szCs w:val="24"/>
        </w:rPr>
      </w:pPr>
      <w:r w:rsidRPr="00713DB7">
        <w:rPr>
          <w:rFonts w:ascii="Times New Roman" w:hAnsi="Times New Roman" w:cs="Times New Roman"/>
          <w:sz w:val="24"/>
          <w:szCs w:val="24"/>
        </w:rPr>
        <w:t xml:space="preserve">        В соответствии  с Федеральным законом от 06.10.2003 г № 131 -</w:t>
      </w:r>
      <w:proofErr w:type="spellStart"/>
      <w:r w:rsidRPr="00713DB7">
        <w:rPr>
          <w:rFonts w:ascii="Times New Roman" w:hAnsi="Times New Roman" w:cs="Times New Roman"/>
          <w:sz w:val="24"/>
          <w:szCs w:val="24"/>
        </w:rPr>
        <w:t>ФЗ</w:t>
      </w:r>
      <w:proofErr w:type="gramStart"/>
      <w:r w:rsidRPr="00713DB7">
        <w:rPr>
          <w:rFonts w:ascii="Times New Roman" w:hAnsi="Times New Roman" w:cs="Times New Roman"/>
          <w:sz w:val="24"/>
          <w:szCs w:val="24"/>
        </w:rPr>
        <w:t>«О</w:t>
      </w:r>
      <w:proofErr w:type="gramEnd"/>
      <w:r w:rsidRPr="00713DB7">
        <w:rPr>
          <w:rFonts w:ascii="Times New Roman" w:hAnsi="Times New Roman" w:cs="Times New Roman"/>
          <w:sz w:val="24"/>
          <w:szCs w:val="24"/>
        </w:rPr>
        <w:t>б</w:t>
      </w:r>
      <w:proofErr w:type="spellEnd"/>
      <w:r w:rsidRPr="00713DB7">
        <w:rPr>
          <w:rFonts w:ascii="Times New Roman" w:hAnsi="Times New Roman" w:cs="Times New Roman"/>
          <w:sz w:val="24"/>
          <w:szCs w:val="24"/>
        </w:rPr>
        <w:t xml:space="preserve"> общих принципах организации местного самоуправления в Российской Федерации», региональными нормативами градостроительного проектирования Брянской области, утвержденными постановлением Администрации Брянской области от 4 декабря 2012 года N 1121, Генеральным планом и Правилами землепользования и застройки муниципального образования «Пушкинское сельское поселение» </w:t>
      </w:r>
      <w:proofErr w:type="spellStart"/>
      <w:r w:rsidRPr="00713DB7">
        <w:rPr>
          <w:rFonts w:ascii="Times New Roman" w:hAnsi="Times New Roman" w:cs="Times New Roman"/>
          <w:sz w:val="24"/>
          <w:szCs w:val="24"/>
        </w:rPr>
        <w:t>Севского</w:t>
      </w:r>
      <w:proofErr w:type="spellEnd"/>
      <w:r w:rsidRPr="00713DB7">
        <w:rPr>
          <w:rFonts w:ascii="Times New Roman" w:hAnsi="Times New Roman" w:cs="Times New Roman"/>
          <w:sz w:val="24"/>
          <w:szCs w:val="24"/>
        </w:rPr>
        <w:t xml:space="preserve"> района Брянской области, утвержденным решением Пушкинского сельского Совета народных депутатов от 27.12.2012 №67 Пушкинский  сельский  Совет народных депутатов</w:t>
      </w:r>
    </w:p>
    <w:p w:rsidR="003E774F" w:rsidRPr="00713DB7" w:rsidRDefault="003E774F" w:rsidP="003E774F">
      <w:pPr>
        <w:jc w:val="both"/>
        <w:rPr>
          <w:rFonts w:ascii="Times New Roman" w:hAnsi="Times New Roman" w:cs="Times New Roman"/>
          <w:sz w:val="24"/>
          <w:szCs w:val="24"/>
        </w:rPr>
      </w:pPr>
    </w:p>
    <w:p w:rsidR="003E774F" w:rsidRPr="00713DB7" w:rsidRDefault="003E774F" w:rsidP="003E774F">
      <w:pPr>
        <w:jc w:val="both"/>
        <w:rPr>
          <w:rFonts w:ascii="Times New Roman" w:hAnsi="Times New Roman" w:cs="Times New Roman"/>
          <w:sz w:val="24"/>
          <w:szCs w:val="24"/>
        </w:rPr>
      </w:pPr>
    </w:p>
    <w:p w:rsidR="003E774F" w:rsidRPr="00713DB7" w:rsidRDefault="003E774F" w:rsidP="003E774F">
      <w:pPr>
        <w:jc w:val="both"/>
        <w:rPr>
          <w:rFonts w:ascii="Times New Roman" w:hAnsi="Times New Roman" w:cs="Times New Roman"/>
          <w:sz w:val="24"/>
          <w:szCs w:val="24"/>
        </w:rPr>
      </w:pPr>
    </w:p>
    <w:p w:rsidR="003E774F" w:rsidRPr="00713DB7" w:rsidRDefault="003E774F" w:rsidP="003E774F">
      <w:pPr>
        <w:jc w:val="both"/>
        <w:rPr>
          <w:rFonts w:ascii="Times New Roman" w:hAnsi="Times New Roman" w:cs="Times New Roman"/>
          <w:b/>
          <w:sz w:val="24"/>
          <w:szCs w:val="24"/>
        </w:rPr>
      </w:pPr>
      <w:r w:rsidRPr="00713DB7">
        <w:rPr>
          <w:rFonts w:ascii="Times New Roman" w:hAnsi="Times New Roman" w:cs="Times New Roman"/>
          <w:b/>
          <w:sz w:val="24"/>
          <w:szCs w:val="24"/>
        </w:rPr>
        <w:t>РЕШИЛ:</w:t>
      </w:r>
    </w:p>
    <w:p w:rsidR="003E774F" w:rsidRPr="00713DB7" w:rsidRDefault="003E774F" w:rsidP="003E774F">
      <w:pPr>
        <w:jc w:val="both"/>
        <w:rPr>
          <w:rFonts w:ascii="Times New Roman" w:hAnsi="Times New Roman" w:cs="Times New Roman"/>
          <w:b/>
          <w:sz w:val="24"/>
          <w:szCs w:val="24"/>
        </w:rPr>
      </w:pPr>
    </w:p>
    <w:p w:rsidR="003E774F" w:rsidRPr="00713DB7" w:rsidRDefault="003E774F" w:rsidP="003E774F">
      <w:pPr>
        <w:jc w:val="both"/>
        <w:rPr>
          <w:rFonts w:ascii="Times New Roman" w:hAnsi="Times New Roman" w:cs="Times New Roman"/>
          <w:sz w:val="24"/>
          <w:szCs w:val="24"/>
        </w:rPr>
      </w:pPr>
      <w:r w:rsidRPr="00713DB7">
        <w:rPr>
          <w:rFonts w:ascii="Times New Roman" w:hAnsi="Times New Roman" w:cs="Times New Roman"/>
          <w:sz w:val="24"/>
          <w:szCs w:val="24"/>
        </w:rPr>
        <w:t xml:space="preserve">1.Утвердить  местные нормативы  Градостроительного  проектирования  МО « Пушкинское сельское поселение» </w:t>
      </w:r>
      <w:proofErr w:type="spellStart"/>
      <w:r w:rsidRPr="00713DB7">
        <w:rPr>
          <w:rFonts w:ascii="Times New Roman" w:hAnsi="Times New Roman" w:cs="Times New Roman"/>
          <w:sz w:val="24"/>
          <w:szCs w:val="24"/>
        </w:rPr>
        <w:t>Севского</w:t>
      </w:r>
      <w:proofErr w:type="spellEnd"/>
      <w:r w:rsidRPr="00713DB7">
        <w:rPr>
          <w:rFonts w:ascii="Times New Roman" w:hAnsi="Times New Roman" w:cs="Times New Roman"/>
          <w:sz w:val="24"/>
          <w:szCs w:val="24"/>
        </w:rPr>
        <w:t xml:space="preserve">  района  Брянской области</w:t>
      </w:r>
    </w:p>
    <w:p w:rsidR="003E774F" w:rsidRPr="00713DB7" w:rsidRDefault="003E774F" w:rsidP="003E774F">
      <w:pPr>
        <w:jc w:val="both"/>
        <w:rPr>
          <w:rFonts w:ascii="Times New Roman" w:hAnsi="Times New Roman" w:cs="Times New Roman"/>
          <w:b/>
          <w:sz w:val="24"/>
          <w:szCs w:val="24"/>
        </w:rPr>
      </w:pPr>
    </w:p>
    <w:p w:rsidR="003E774F" w:rsidRPr="00713DB7" w:rsidRDefault="003E774F" w:rsidP="003E774F">
      <w:pPr>
        <w:jc w:val="both"/>
        <w:rPr>
          <w:rFonts w:ascii="Times New Roman" w:hAnsi="Times New Roman" w:cs="Times New Roman"/>
          <w:sz w:val="24"/>
          <w:szCs w:val="24"/>
        </w:rPr>
      </w:pPr>
      <w:r w:rsidRPr="00713DB7">
        <w:rPr>
          <w:rFonts w:ascii="Times New Roman" w:hAnsi="Times New Roman" w:cs="Times New Roman"/>
          <w:sz w:val="24"/>
          <w:szCs w:val="24"/>
        </w:rPr>
        <w:t>2.Настоящее решение  опубликоват</w:t>
      </w:r>
      <w:proofErr w:type="gramStart"/>
      <w:r w:rsidRPr="00713DB7">
        <w:rPr>
          <w:rFonts w:ascii="Times New Roman" w:hAnsi="Times New Roman" w:cs="Times New Roman"/>
          <w:sz w:val="24"/>
          <w:szCs w:val="24"/>
        </w:rPr>
        <w:t>ь(</w:t>
      </w:r>
      <w:proofErr w:type="gramEnd"/>
      <w:r w:rsidRPr="00713DB7">
        <w:rPr>
          <w:rFonts w:ascii="Times New Roman" w:hAnsi="Times New Roman" w:cs="Times New Roman"/>
          <w:sz w:val="24"/>
          <w:szCs w:val="24"/>
        </w:rPr>
        <w:t xml:space="preserve"> обнародовать) в установленном порядке и разместить на официальном сайте  в сети Интернет..</w:t>
      </w:r>
    </w:p>
    <w:p w:rsidR="003E774F" w:rsidRPr="00713DB7" w:rsidRDefault="003E774F" w:rsidP="003E774F">
      <w:pPr>
        <w:rPr>
          <w:rFonts w:ascii="Times New Roman" w:hAnsi="Times New Roman" w:cs="Times New Roman"/>
          <w:sz w:val="24"/>
          <w:szCs w:val="24"/>
        </w:rPr>
      </w:pPr>
    </w:p>
    <w:p w:rsidR="003E774F" w:rsidRPr="00713DB7" w:rsidRDefault="003E774F" w:rsidP="003E774F">
      <w:pPr>
        <w:jc w:val="both"/>
        <w:rPr>
          <w:rFonts w:ascii="Times New Roman" w:hAnsi="Times New Roman" w:cs="Times New Roman"/>
          <w:sz w:val="24"/>
          <w:szCs w:val="24"/>
        </w:rPr>
      </w:pPr>
    </w:p>
    <w:p w:rsidR="003E774F" w:rsidRPr="00713DB7" w:rsidRDefault="003E774F" w:rsidP="003E774F">
      <w:pPr>
        <w:jc w:val="both"/>
        <w:rPr>
          <w:rFonts w:ascii="Times New Roman" w:hAnsi="Times New Roman" w:cs="Times New Roman"/>
          <w:sz w:val="24"/>
          <w:szCs w:val="24"/>
        </w:rPr>
      </w:pPr>
    </w:p>
    <w:p w:rsidR="003E774F" w:rsidRPr="00713DB7" w:rsidRDefault="003E774F" w:rsidP="003E774F">
      <w:pPr>
        <w:jc w:val="both"/>
        <w:rPr>
          <w:rFonts w:ascii="Times New Roman" w:hAnsi="Times New Roman" w:cs="Times New Roman"/>
          <w:sz w:val="24"/>
          <w:szCs w:val="24"/>
        </w:rPr>
      </w:pPr>
    </w:p>
    <w:p w:rsidR="003E774F" w:rsidRPr="00713DB7" w:rsidRDefault="003E774F" w:rsidP="003E774F">
      <w:pPr>
        <w:jc w:val="both"/>
        <w:rPr>
          <w:rFonts w:ascii="Times New Roman" w:hAnsi="Times New Roman" w:cs="Times New Roman"/>
          <w:sz w:val="24"/>
          <w:szCs w:val="24"/>
        </w:rPr>
      </w:pPr>
    </w:p>
    <w:p w:rsidR="003E774F" w:rsidRPr="00713DB7" w:rsidRDefault="003E774F" w:rsidP="003E774F">
      <w:pPr>
        <w:jc w:val="both"/>
        <w:rPr>
          <w:rFonts w:ascii="Times New Roman" w:hAnsi="Times New Roman" w:cs="Times New Roman"/>
          <w:sz w:val="24"/>
          <w:szCs w:val="24"/>
        </w:rPr>
      </w:pPr>
    </w:p>
    <w:p w:rsidR="003E774F" w:rsidRPr="00713DB7" w:rsidRDefault="003E774F" w:rsidP="003E774F">
      <w:pPr>
        <w:rPr>
          <w:rFonts w:ascii="Times New Roman" w:hAnsi="Times New Roman" w:cs="Times New Roman"/>
          <w:sz w:val="24"/>
          <w:szCs w:val="24"/>
        </w:rPr>
      </w:pPr>
      <w:r w:rsidRPr="00713DB7">
        <w:rPr>
          <w:rFonts w:ascii="Times New Roman" w:hAnsi="Times New Roman" w:cs="Times New Roman"/>
          <w:sz w:val="24"/>
          <w:szCs w:val="24"/>
        </w:rPr>
        <w:t>Глава  Пушкинского  сельского   поселения                                О.А. Левченко</w:t>
      </w:r>
    </w:p>
    <w:p w:rsidR="003E774F" w:rsidRPr="00713DB7" w:rsidRDefault="003E774F" w:rsidP="003E774F">
      <w:pPr>
        <w:tabs>
          <w:tab w:val="left" w:pos="3015"/>
        </w:tabs>
        <w:rPr>
          <w:rFonts w:ascii="Times New Roman" w:hAnsi="Times New Roman" w:cs="Times New Roman"/>
          <w:sz w:val="24"/>
          <w:szCs w:val="24"/>
        </w:rPr>
      </w:pPr>
    </w:p>
    <w:p w:rsidR="003E774F" w:rsidRPr="00713DB7" w:rsidRDefault="003E774F" w:rsidP="003E774F">
      <w:pPr>
        <w:tabs>
          <w:tab w:val="left" w:pos="3015"/>
        </w:tabs>
        <w:rPr>
          <w:rFonts w:ascii="Times New Roman" w:hAnsi="Times New Roman" w:cs="Times New Roman"/>
          <w:sz w:val="24"/>
          <w:szCs w:val="24"/>
        </w:rPr>
      </w:pPr>
    </w:p>
    <w:p w:rsidR="003E774F" w:rsidRPr="00713DB7" w:rsidRDefault="003E774F" w:rsidP="003E774F">
      <w:pPr>
        <w:jc w:val="center"/>
        <w:rPr>
          <w:rFonts w:ascii="Times New Roman" w:hAnsi="Times New Roman" w:cs="Times New Roman"/>
          <w:sz w:val="24"/>
          <w:szCs w:val="24"/>
        </w:rPr>
      </w:pPr>
    </w:p>
    <w:p w:rsidR="003E774F" w:rsidRDefault="003E774F" w:rsidP="00550352">
      <w:pPr>
        <w:pStyle w:val="50"/>
        <w:shd w:val="clear" w:color="auto" w:fill="auto"/>
        <w:spacing w:after="0"/>
        <w:ind w:left="20" w:right="2823"/>
        <w:rPr>
          <w:rStyle w:val="5115pt"/>
          <w:sz w:val="24"/>
          <w:szCs w:val="24"/>
        </w:rPr>
      </w:pPr>
    </w:p>
    <w:p w:rsidR="003E774F" w:rsidRDefault="003E774F" w:rsidP="00550352">
      <w:pPr>
        <w:pStyle w:val="50"/>
        <w:shd w:val="clear" w:color="auto" w:fill="auto"/>
        <w:spacing w:after="0"/>
        <w:ind w:left="20" w:right="2823"/>
        <w:rPr>
          <w:rStyle w:val="5115pt"/>
          <w:sz w:val="24"/>
          <w:szCs w:val="24"/>
        </w:rPr>
      </w:pPr>
    </w:p>
    <w:p w:rsidR="003E774F" w:rsidRDefault="003E774F" w:rsidP="00550352">
      <w:pPr>
        <w:pStyle w:val="50"/>
        <w:shd w:val="clear" w:color="auto" w:fill="auto"/>
        <w:spacing w:after="0"/>
        <w:ind w:left="20" w:right="2823"/>
        <w:rPr>
          <w:rStyle w:val="5115pt"/>
          <w:sz w:val="24"/>
          <w:szCs w:val="24"/>
        </w:rPr>
      </w:pPr>
    </w:p>
    <w:p w:rsidR="003E774F" w:rsidRDefault="003E774F" w:rsidP="00550352">
      <w:pPr>
        <w:pStyle w:val="50"/>
        <w:shd w:val="clear" w:color="auto" w:fill="auto"/>
        <w:spacing w:after="0"/>
        <w:ind w:left="20" w:right="2823"/>
        <w:rPr>
          <w:rStyle w:val="5115pt"/>
          <w:sz w:val="24"/>
          <w:szCs w:val="24"/>
        </w:rPr>
      </w:pPr>
    </w:p>
    <w:p w:rsidR="003E774F" w:rsidRDefault="003E774F" w:rsidP="00550352">
      <w:pPr>
        <w:pStyle w:val="50"/>
        <w:shd w:val="clear" w:color="auto" w:fill="auto"/>
        <w:spacing w:after="0"/>
        <w:ind w:left="20" w:right="2823"/>
        <w:rPr>
          <w:rStyle w:val="5115pt"/>
          <w:sz w:val="24"/>
          <w:szCs w:val="24"/>
        </w:rPr>
      </w:pPr>
    </w:p>
    <w:p w:rsidR="003E774F" w:rsidRDefault="003E774F" w:rsidP="00550352">
      <w:pPr>
        <w:pStyle w:val="50"/>
        <w:shd w:val="clear" w:color="auto" w:fill="auto"/>
        <w:spacing w:after="0"/>
        <w:ind w:left="20" w:right="2823"/>
        <w:rPr>
          <w:rStyle w:val="5115pt"/>
          <w:sz w:val="24"/>
          <w:szCs w:val="24"/>
        </w:rPr>
      </w:pPr>
    </w:p>
    <w:p w:rsidR="003E774F" w:rsidRDefault="003E774F" w:rsidP="00550352">
      <w:pPr>
        <w:pStyle w:val="50"/>
        <w:shd w:val="clear" w:color="auto" w:fill="auto"/>
        <w:spacing w:after="0"/>
        <w:ind w:left="20" w:right="2823"/>
        <w:rPr>
          <w:rStyle w:val="5115pt"/>
          <w:sz w:val="24"/>
          <w:szCs w:val="24"/>
        </w:rPr>
      </w:pPr>
    </w:p>
    <w:p w:rsidR="003E774F" w:rsidRDefault="003E774F" w:rsidP="00550352">
      <w:pPr>
        <w:pStyle w:val="50"/>
        <w:shd w:val="clear" w:color="auto" w:fill="auto"/>
        <w:spacing w:after="0"/>
        <w:ind w:left="20" w:right="2823"/>
        <w:rPr>
          <w:rStyle w:val="5115pt"/>
          <w:sz w:val="24"/>
          <w:szCs w:val="24"/>
        </w:rPr>
      </w:pPr>
    </w:p>
    <w:p w:rsidR="003E774F" w:rsidRDefault="003E774F" w:rsidP="00550352">
      <w:pPr>
        <w:pStyle w:val="50"/>
        <w:shd w:val="clear" w:color="auto" w:fill="auto"/>
        <w:spacing w:after="0"/>
        <w:ind w:left="20" w:right="2823"/>
        <w:rPr>
          <w:rStyle w:val="5115pt"/>
          <w:sz w:val="24"/>
          <w:szCs w:val="24"/>
        </w:rPr>
      </w:pPr>
    </w:p>
    <w:p w:rsidR="003E774F" w:rsidRDefault="003E774F" w:rsidP="00550352">
      <w:pPr>
        <w:pStyle w:val="50"/>
        <w:shd w:val="clear" w:color="auto" w:fill="auto"/>
        <w:spacing w:after="0"/>
        <w:ind w:left="20" w:right="2823"/>
        <w:rPr>
          <w:rStyle w:val="5115pt"/>
          <w:sz w:val="24"/>
          <w:szCs w:val="24"/>
        </w:rPr>
      </w:pPr>
    </w:p>
    <w:p w:rsidR="003E774F" w:rsidRDefault="003E774F" w:rsidP="00550352">
      <w:pPr>
        <w:pStyle w:val="50"/>
        <w:shd w:val="clear" w:color="auto" w:fill="auto"/>
        <w:spacing w:after="0"/>
        <w:ind w:left="20" w:right="2823"/>
        <w:rPr>
          <w:rStyle w:val="5115pt"/>
          <w:sz w:val="24"/>
          <w:szCs w:val="24"/>
        </w:rPr>
      </w:pPr>
    </w:p>
    <w:p w:rsidR="003E774F" w:rsidRDefault="003E774F" w:rsidP="00550352">
      <w:pPr>
        <w:pStyle w:val="50"/>
        <w:shd w:val="clear" w:color="auto" w:fill="auto"/>
        <w:spacing w:after="0"/>
        <w:ind w:left="20" w:right="2823"/>
        <w:rPr>
          <w:rStyle w:val="5115pt"/>
          <w:sz w:val="24"/>
          <w:szCs w:val="24"/>
        </w:rPr>
      </w:pPr>
    </w:p>
    <w:p w:rsidR="003E774F" w:rsidRDefault="003E774F" w:rsidP="00550352">
      <w:pPr>
        <w:pStyle w:val="50"/>
        <w:shd w:val="clear" w:color="auto" w:fill="auto"/>
        <w:spacing w:after="0"/>
        <w:ind w:left="20" w:right="2823"/>
        <w:rPr>
          <w:rStyle w:val="5115pt"/>
          <w:sz w:val="24"/>
          <w:szCs w:val="24"/>
        </w:rPr>
      </w:pPr>
    </w:p>
    <w:p w:rsidR="003E774F" w:rsidRDefault="003E774F" w:rsidP="00550352">
      <w:pPr>
        <w:pStyle w:val="50"/>
        <w:shd w:val="clear" w:color="auto" w:fill="auto"/>
        <w:spacing w:after="0"/>
        <w:ind w:left="20" w:right="2823"/>
        <w:rPr>
          <w:rStyle w:val="5115pt"/>
          <w:sz w:val="24"/>
          <w:szCs w:val="24"/>
        </w:rPr>
      </w:pPr>
    </w:p>
    <w:p w:rsidR="003E774F" w:rsidRDefault="003E774F" w:rsidP="00550352">
      <w:pPr>
        <w:pStyle w:val="50"/>
        <w:shd w:val="clear" w:color="auto" w:fill="auto"/>
        <w:spacing w:after="0"/>
        <w:ind w:left="20" w:right="2823"/>
        <w:rPr>
          <w:rStyle w:val="5115pt"/>
          <w:sz w:val="24"/>
          <w:szCs w:val="24"/>
        </w:rPr>
      </w:pPr>
    </w:p>
    <w:p w:rsidR="003E774F" w:rsidRDefault="003E774F" w:rsidP="00550352">
      <w:pPr>
        <w:pStyle w:val="50"/>
        <w:shd w:val="clear" w:color="auto" w:fill="auto"/>
        <w:spacing w:after="0"/>
        <w:ind w:left="20" w:right="2823"/>
        <w:rPr>
          <w:rStyle w:val="5115pt"/>
          <w:sz w:val="24"/>
          <w:szCs w:val="24"/>
        </w:rPr>
      </w:pPr>
    </w:p>
    <w:p w:rsidR="003E774F" w:rsidRDefault="003E774F" w:rsidP="00550352">
      <w:pPr>
        <w:pStyle w:val="50"/>
        <w:shd w:val="clear" w:color="auto" w:fill="auto"/>
        <w:spacing w:after="0"/>
        <w:ind w:left="20" w:right="2823"/>
        <w:rPr>
          <w:rStyle w:val="5115pt"/>
          <w:sz w:val="24"/>
          <w:szCs w:val="24"/>
        </w:rPr>
      </w:pPr>
    </w:p>
    <w:p w:rsidR="003E774F" w:rsidRDefault="003E774F" w:rsidP="00550352">
      <w:pPr>
        <w:pStyle w:val="50"/>
        <w:shd w:val="clear" w:color="auto" w:fill="auto"/>
        <w:spacing w:after="0"/>
        <w:ind w:left="20" w:right="2823"/>
        <w:rPr>
          <w:rStyle w:val="5115pt"/>
          <w:sz w:val="24"/>
          <w:szCs w:val="24"/>
        </w:rPr>
      </w:pPr>
    </w:p>
    <w:p w:rsidR="003E774F" w:rsidRDefault="003E774F" w:rsidP="00550352">
      <w:pPr>
        <w:pStyle w:val="50"/>
        <w:shd w:val="clear" w:color="auto" w:fill="auto"/>
        <w:spacing w:after="0"/>
        <w:ind w:left="20" w:right="2823"/>
        <w:rPr>
          <w:rStyle w:val="5115pt"/>
          <w:sz w:val="24"/>
          <w:szCs w:val="24"/>
        </w:rPr>
      </w:pPr>
    </w:p>
    <w:p w:rsidR="003E774F" w:rsidRPr="00876D88" w:rsidRDefault="003E774F" w:rsidP="00550352">
      <w:pPr>
        <w:pStyle w:val="50"/>
        <w:shd w:val="clear" w:color="auto" w:fill="auto"/>
        <w:spacing w:after="0"/>
        <w:ind w:left="20" w:right="2823"/>
        <w:rPr>
          <w:rStyle w:val="5115pt"/>
          <w:sz w:val="24"/>
          <w:szCs w:val="24"/>
        </w:rPr>
      </w:pPr>
    </w:p>
    <w:p w:rsidR="00550352" w:rsidRDefault="00550352" w:rsidP="00550352">
      <w:pPr>
        <w:rPr>
          <w:rStyle w:val="5115pt"/>
          <w:rFonts w:eastAsiaTheme="minorHAnsi"/>
          <w:sz w:val="24"/>
          <w:szCs w:val="24"/>
        </w:rPr>
      </w:pPr>
      <w:r w:rsidRPr="00876D88">
        <w:rPr>
          <w:noProof/>
          <w:sz w:val="24"/>
          <w:szCs w:val="24"/>
          <w:lang w:eastAsia="ru-RU"/>
        </w:rPr>
        <w:drawing>
          <wp:inline distT="0" distB="0" distL="0" distR="0">
            <wp:extent cx="1000760" cy="1138555"/>
            <wp:effectExtent l="19050" t="0" r="8890" b="0"/>
            <wp:docPr id="4" name="Рисунок 4" descr="C:\Users\user\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FineReader10\media\image1.png"/>
                    <pic:cNvPicPr>
                      <a:picLocks noChangeAspect="1" noChangeArrowheads="1"/>
                    </pic:cNvPicPr>
                  </pic:nvPicPr>
                  <pic:blipFill>
                    <a:blip r:embed="rId7" cstate="print"/>
                    <a:srcRect/>
                    <a:stretch>
                      <a:fillRect/>
                    </a:stretch>
                  </pic:blipFill>
                  <pic:spPr bwMode="auto">
                    <a:xfrm>
                      <a:off x="0" y="0"/>
                      <a:ext cx="1000760" cy="1138555"/>
                    </a:xfrm>
                    <a:prstGeom prst="rect">
                      <a:avLst/>
                    </a:prstGeom>
                    <a:noFill/>
                    <a:ln w="9525">
                      <a:noFill/>
                      <a:miter lim="800000"/>
                      <a:headEnd/>
                      <a:tailEnd/>
                    </a:ln>
                  </pic:spPr>
                </pic:pic>
              </a:graphicData>
            </a:graphic>
          </wp:inline>
        </w:drawing>
      </w:r>
      <w:r w:rsidR="007B0382">
        <w:rPr>
          <w:rStyle w:val="5115pt"/>
          <w:rFonts w:eastAsiaTheme="minorHAnsi"/>
          <w:sz w:val="24"/>
          <w:szCs w:val="24"/>
        </w:rPr>
        <w:t xml:space="preserve">                            утверждено решением сессии </w:t>
      </w:r>
      <w:proofErr w:type="gramStart"/>
      <w:r w:rsidR="007B0382">
        <w:rPr>
          <w:rStyle w:val="5115pt"/>
          <w:rFonts w:eastAsiaTheme="minorHAnsi"/>
          <w:sz w:val="24"/>
          <w:szCs w:val="24"/>
        </w:rPr>
        <w:t>Пушкинского</w:t>
      </w:r>
      <w:proofErr w:type="gramEnd"/>
    </w:p>
    <w:p w:rsidR="007B0382" w:rsidRDefault="007B0382" w:rsidP="00550352">
      <w:pPr>
        <w:rPr>
          <w:rStyle w:val="5115pt"/>
          <w:rFonts w:eastAsiaTheme="minorHAnsi"/>
          <w:sz w:val="24"/>
          <w:szCs w:val="24"/>
        </w:rPr>
      </w:pPr>
      <w:r>
        <w:rPr>
          <w:rStyle w:val="5115pt"/>
          <w:rFonts w:eastAsiaTheme="minorHAnsi"/>
          <w:sz w:val="24"/>
          <w:szCs w:val="24"/>
        </w:rPr>
        <w:t xml:space="preserve">                                             сельского Совета народных  депутатов  № 45  от 29.07.2021 г</w:t>
      </w:r>
    </w:p>
    <w:p w:rsidR="007B0382" w:rsidRDefault="007B0382" w:rsidP="00550352">
      <w:pPr>
        <w:rPr>
          <w:rStyle w:val="5115pt"/>
          <w:rFonts w:eastAsiaTheme="minorHAnsi"/>
          <w:sz w:val="24"/>
          <w:szCs w:val="24"/>
        </w:rPr>
      </w:pPr>
    </w:p>
    <w:p w:rsidR="007B0382" w:rsidRPr="00876D88" w:rsidRDefault="007B0382" w:rsidP="00550352">
      <w:pPr>
        <w:rPr>
          <w:rStyle w:val="5115pt"/>
          <w:rFonts w:eastAsiaTheme="minorHAnsi"/>
          <w:sz w:val="24"/>
          <w:szCs w:val="24"/>
        </w:rPr>
      </w:pPr>
    </w:p>
    <w:p w:rsidR="00550352" w:rsidRPr="00876D88" w:rsidRDefault="00550352" w:rsidP="00550352">
      <w:pPr>
        <w:jc w:val="center"/>
        <w:rPr>
          <w:rFonts w:ascii="Times New Roman" w:hAnsi="Times New Roman" w:cs="Times New Roman"/>
          <w:sz w:val="24"/>
          <w:szCs w:val="24"/>
        </w:rPr>
      </w:pPr>
      <w:r w:rsidRPr="00876D88">
        <w:rPr>
          <w:rStyle w:val="5115pt"/>
          <w:rFonts w:eastAsiaTheme="minorHAnsi"/>
          <w:sz w:val="24"/>
          <w:szCs w:val="24"/>
        </w:rPr>
        <w:t>Общество с ограниченной ответственностью</w:t>
      </w:r>
      <w:r w:rsidRPr="00876D88">
        <w:rPr>
          <w:rStyle w:val="5115pt"/>
          <w:rFonts w:eastAsiaTheme="minorHAnsi"/>
          <w:sz w:val="24"/>
          <w:szCs w:val="24"/>
        </w:rPr>
        <w:br/>
      </w:r>
      <w:r w:rsidRPr="00876D88">
        <w:rPr>
          <w:rFonts w:ascii="Times New Roman" w:hAnsi="Times New Roman" w:cs="Times New Roman"/>
          <w:sz w:val="24"/>
          <w:szCs w:val="24"/>
        </w:rPr>
        <w:t>«Проектно-изыскательский институт</w:t>
      </w:r>
      <w:r w:rsidRPr="00876D88">
        <w:rPr>
          <w:rFonts w:ascii="Times New Roman" w:hAnsi="Times New Roman" w:cs="Times New Roman"/>
          <w:sz w:val="24"/>
          <w:szCs w:val="24"/>
        </w:rPr>
        <w:br/>
        <w:t>«</w:t>
      </w:r>
      <w:proofErr w:type="spellStart"/>
      <w:r w:rsidRPr="00876D88">
        <w:rPr>
          <w:rFonts w:ascii="Times New Roman" w:hAnsi="Times New Roman" w:cs="Times New Roman"/>
          <w:sz w:val="24"/>
          <w:szCs w:val="24"/>
        </w:rPr>
        <w:t>БрянскГражданПроект</w:t>
      </w:r>
      <w:proofErr w:type="spellEnd"/>
      <w:r w:rsidRPr="00876D88">
        <w:rPr>
          <w:rFonts w:ascii="Times New Roman" w:hAnsi="Times New Roman" w:cs="Times New Roman"/>
          <w:sz w:val="24"/>
          <w:szCs w:val="24"/>
        </w:rPr>
        <w:t>»</w:t>
      </w:r>
    </w:p>
    <w:p w:rsidR="00550352" w:rsidRPr="00876D88" w:rsidRDefault="00550352" w:rsidP="00550352">
      <w:pPr>
        <w:jc w:val="center"/>
        <w:rPr>
          <w:rFonts w:ascii="Times New Roman" w:hAnsi="Times New Roman" w:cs="Times New Roman"/>
          <w:sz w:val="24"/>
          <w:szCs w:val="24"/>
        </w:rPr>
      </w:pPr>
    </w:p>
    <w:p w:rsidR="00550352" w:rsidRPr="00876D88" w:rsidRDefault="00550352" w:rsidP="00550352">
      <w:pPr>
        <w:pStyle w:val="40"/>
        <w:shd w:val="clear" w:color="auto" w:fill="auto"/>
        <w:spacing w:line="220" w:lineRule="exact"/>
        <w:ind w:left="1570" w:right="1061"/>
        <w:jc w:val="center"/>
        <w:rPr>
          <w:sz w:val="24"/>
          <w:szCs w:val="24"/>
        </w:rPr>
      </w:pPr>
      <w:r w:rsidRPr="00876D88">
        <w:rPr>
          <w:sz w:val="24"/>
          <w:szCs w:val="24"/>
        </w:rPr>
        <w:t xml:space="preserve">Заказчик: Администрация </w:t>
      </w:r>
      <w:r w:rsidR="002D151B" w:rsidRPr="00876D88">
        <w:rPr>
          <w:sz w:val="24"/>
          <w:szCs w:val="24"/>
        </w:rPr>
        <w:t>Пушкинского</w:t>
      </w:r>
      <w:r w:rsidR="00F308C3" w:rsidRPr="00876D88">
        <w:rPr>
          <w:sz w:val="24"/>
          <w:szCs w:val="24"/>
        </w:rPr>
        <w:t xml:space="preserve"> сельского поселения </w:t>
      </w:r>
      <w:r w:rsidRPr="00876D88">
        <w:rPr>
          <w:sz w:val="24"/>
          <w:szCs w:val="24"/>
        </w:rPr>
        <w:t>Севского муниципального района Брянской области</w:t>
      </w:r>
    </w:p>
    <w:p w:rsidR="00550352" w:rsidRPr="00876D88" w:rsidRDefault="00550352" w:rsidP="00550352">
      <w:pPr>
        <w:pStyle w:val="40"/>
        <w:shd w:val="clear" w:color="auto" w:fill="auto"/>
        <w:spacing w:line="220" w:lineRule="exact"/>
        <w:ind w:left="1570" w:right="1061"/>
        <w:jc w:val="center"/>
        <w:rPr>
          <w:sz w:val="24"/>
          <w:szCs w:val="24"/>
        </w:rPr>
      </w:pPr>
    </w:p>
    <w:p w:rsidR="00550352" w:rsidRPr="00876D88" w:rsidRDefault="00550352" w:rsidP="00550352">
      <w:pPr>
        <w:pStyle w:val="40"/>
        <w:shd w:val="clear" w:color="auto" w:fill="auto"/>
        <w:spacing w:line="220" w:lineRule="exact"/>
        <w:ind w:left="1570" w:right="1061"/>
        <w:jc w:val="center"/>
        <w:rPr>
          <w:sz w:val="24"/>
          <w:szCs w:val="24"/>
        </w:rPr>
      </w:pPr>
    </w:p>
    <w:p w:rsidR="00550352" w:rsidRPr="00876D88" w:rsidRDefault="00550352" w:rsidP="00550352">
      <w:pPr>
        <w:pStyle w:val="40"/>
        <w:shd w:val="clear" w:color="auto" w:fill="auto"/>
        <w:spacing w:line="220" w:lineRule="exact"/>
        <w:ind w:left="1570" w:right="1061"/>
        <w:jc w:val="center"/>
        <w:rPr>
          <w:sz w:val="24"/>
          <w:szCs w:val="24"/>
        </w:rPr>
      </w:pPr>
    </w:p>
    <w:p w:rsidR="00550352" w:rsidRPr="00876D88" w:rsidRDefault="00550352" w:rsidP="00550352">
      <w:pPr>
        <w:pStyle w:val="60"/>
        <w:shd w:val="clear" w:color="auto" w:fill="auto"/>
        <w:spacing w:before="0" w:after="0"/>
        <w:ind w:left="1050" w:right="646"/>
        <w:rPr>
          <w:sz w:val="24"/>
          <w:szCs w:val="24"/>
        </w:rPr>
      </w:pPr>
      <w:r w:rsidRPr="00876D88">
        <w:rPr>
          <w:sz w:val="24"/>
          <w:szCs w:val="24"/>
        </w:rPr>
        <w:t>МЕСТНЫЕ НОРМАТИВЫ</w:t>
      </w:r>
      <w:r w:rsidRPr="00876D88">
        <w:rPr>
          <w:sz w:val="24"/>
          <w:szCs w:val="24"/>
        </w:rPr>
        <w:br/>
        <w:t>ГРАДОСТРОИТЕЛЬНОГО ПРОЕКТИРОВАНИЯ</w:t>
      </w:r>
      <w:r w:rsidRPr="00876D88">
        <w:rPr>
          <w:sz w:val="24"/>
          <w:szCs w:val="24"/>
        </w:rPr>
        <w:br/>
        <w:t>МО «</w:t>
      </w:r>
      <w:r w:rsidR="002D151B" w:rsidRPr="00876D88">
        <w:rPr>
          <w:sz w:val="24"/>
          <w:szCs w:val="24"/>
        </w:rPr>
        <w:t>Пушкинское</w:t>
      </w:r>
      <w:r w:rsidRPr="00876D88">
        <w:rPr>
          <w:sz w:val="24"/>
          <w:szCs w:val="24"/>
        </w:rPr>
        <w:t xml:space="preserve"> сельское поселение»</w:t>
      </w:r>
      <w:r w:rsidRPr="00876D88">
        <w:rPr>
          <w:sz w:val="24"/>
          <w:szCs w:val="24"/>
        </w:rPr>
        <w:br/>
        <w:t>Севского района Брянской области</w:t>
      </w: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70"/>
        <w:shd w:val="clear" w:color="auto" w:fill="auto"/>
        <w:spacing w:before="0" w:after="0" w:line="240" w:lineRule="exact"/>
        <w:ind w:left="3700"/>
      </w:pPr>
      <w:r w:rsidRPr="00876D88">
        <w:t xml:space="preserve">           3-636/2018</w:t>
      </w: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F308C3" w:rsidP="00550352">
      <w:pPr>
        <w:pStyle w:val="60"/>
        <w:shd w:val="clear" w:color="auto" w:fill="auto"/>
        <w:spacing w:before="0" w:after="0"/>
        <w:ind w:left="1050" w:right="646"/>
        <w:rPr>
          <w:sz w:val="24"/>
          <w:szCs w:val="24"/>
        </w:rPr>
      </w:pPr>
      <w:r w:rsidRPr="00876D88">
        <w:rPr>
          <w:sz w:val="24"/>
          <w:szCs w:val="24"/>
        </w:rPr>
        <w:t>2021</w:t>
      </w: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jc w:val="center"/>
        <w:rPr>
          <w:rFonts w:ascii="Times New Roman" w:hAnsi="Times New Roman" w:cs="Times New Roman"/>
          <w:sz w:val="24"/>
          <w:szCs w:val="24"/>
        </w:rPr>
      </w:pPr>
      <w:r w:rsidRPr="00876D88">
        <w:rPr>
          <w:rStyle w:val="5115pt"/>
          <w:rFonts w:eastAsiaTheme="minorHAnsi"/>
          <w:sz w:val="24"/>
          <w:szCs w:val="24"/>
        </w:rPr>
        <w:t>Общество с ограниченной ответственностью</w:t>
      </w:r>
      <w:r w:rsidRPr="00876D88">
        <w:rPr>
          <w:rStyle w:val="5115pt"/>
          <w:rFonts w:eastAsiaTheme="minorHAnsi"/>
          <w:sz w:val="24"/>
          <w:szCs w:val="24"/>
        </w:rPr>
        <w:br/>
      </w:r>
      <w:r w:rsidRPr="00876D88">
        <w:rPr>
          <w:rFonts w:ascii="Times New Roman" w:hAnsi="Times New Roman" w:cs="Times New Roman"/>
          <w:sz w:val="24"/>
          <w:szCs w:val="24"/>
        </w:rPr>
        <w:t>«Проектно-изыскательский институт</w:t>
      </w:r>
      <w:r w:rsidRPr="00876D88">
        <w:rPr>
          <w:rFonts w:ascii="Times New Roman" w:hAnsi="Times New Roman" w:cs="Times New Roman"/>
          <w:sz w:val="24"/>
          <w:szCs w:val="24"/>
        </w:rPr>
        <w:br/>
        <w:t>«</w:t>
      </w:r>
      <w:proofErr w:type="spellStart"/>
      <w:r w:rsidRPr="00876D88">
        <w:rPr>
          <w:rFonts w:ascii="Times New Roman" w:hAnsi="Times New Roman" w:cs="Times New Roman"/>
          <w:sz w:val="24"/>
          <w:szCs w:val="24"/>
        </w:rPr>
        <w:t>БрянскГражданПроект</w:t>
      </w:r>
      <w:proofErr w:type="spellEnd"/>
      <w:r w:rsidRPr="00876D88">
        <w:rPr>
          <w:rFonts w:ascii="Times New Roman" w:hAnsi="Times New Roman" w:cs="Times New Roman"/>
          <w:sz w:val="24"/>
          <w:szCs w:val="24"/>
        </w:rPr>
        <w:t>»</w:t>
      </w:r>
    </w:p>
    <w:p w:rsidR="00550352" w:rsidRPr="00876D88" w:rsidRDefault="00550352" w:rsidP="00550352">
      <w:pPr>
        <w:jc w:val="center"/>
        <w:rPr>
          <w:rFonts w:ascii="Times New Roman" w:hAnsi="Times New Roman" w:cs="Times New Roman"/>
          <w:sz w:val="24"/>
          <w:szCs w:val="24"/>
        </w:rPr>
      </w:pPr>
    </w:p>
    <w:p w:rsidR="00D60D79" w:rsidRPr="00876D88" w:rsidRDefault="00550352" w:rsidP="00D60D79">
      <w:pPr>
        <w:pStyle w:val="40"/>
        <w:shd w:val="clear" w:color="auto" w:fill="auto"/>
        <w:spacing w:line="220" w:lineRule="exact"/>
        <w:ind w:left="1570" w:right="1061"/>
        <w:jc w:val="center"/>
        <w:rPr>
          <w:sz w:val="24"/>
          <w:szCs w:val="24"/>
        </w:rPr>
      </w:pPr>
      <w:r w:rsidRPr="00876D88">
        <w:rPr>
          <w:sz w:val="24"/>
          <w:szCs w:val="24"/>
        </w:rPr>
        <w:t xml:space="preserve">Заказчик: </w:t>
      </w:r>
      <w:r w:rsidR="002334ED" w:rsidRPr="00876D88">
        <w:rPr>
          <w:sz w:val="24"/>
          <w:szCs w:val="24"/>
        </w:rPr>
        <w:t xml:space="preserve">Администрация </w:t>
      </w:r>
      <w:r w:rsidR="00861499">
        <w:rPr>
          <w:sz w:val="24"/>
          <w:szCs w:val="24"/>
        </w:rPr>
        <w:t>Пушкинского</w:t>
      </w:r>
      <w:r w:rsidR="00393B48" w:rsidRPr="00876D88">
        <w:rPr>
          <w:sz w:val="24"/>
          <w:szCs w:val="24"/>
        </w:rPr>
        <w:t xml:space="preserve"> </w:t>
      </w:r>
      <w:r w:rsidR="00D60D79" w:rsidRPr="00876D88">
        <w:rPr>
          <w:sz w:val="24"/>
          <w:szCs w:val="24"/>
        </w:rPr>
        <w:t xml:space="preserve">сельского поселения </w:t>
      </w:r>
      <w:proofErr w:type="spellStart"/>
      <w:r w:rsidR="00D60D79" w:rsidRPr="00876D88">
        <w:rPr>
          <w:sz w:val="24"/>
          <w:szCs w:val="24"/>
        </w:rPr>
        <w:t>Севского</w:t>
      </w:r>
      <w:proofErr w:type="spellEnd"/>
      <w:r w:rsidR="00D60D79" w:rsidRPr="00876D88">
        <w:rPr>
          <w:sz w:val="24"/>
          <w:szCs w:val="24"/>
        </w:rPr>
        <w:t xml:space="preserve"> муниципального района Брянской области</w:t>
      </w:r>
    </w:p>
    <w:p w:rsidR="00550352" w:rsidRPr="00876D88" w:rsidRDefault="00550352" w:rsidP="00550352">
      <w:pPr>
        <w:pStyle w:val="40"/>
        <w:shd w:val="clear" w:color="auto" w:fill="auto"/>
        <w:spacing w:line="220" w:lineRule="exact"/>
        <w:ind w:left="1570" w:right="1061"/>
        <w:jc w:val="center"/>
        <w:rPr>
          <w:sz w:val="24"/>
          <w:szCs w:val="24"/>
        </w:rPr>
      </w:pPr>
    </w:p>
    <w:p w:rsidR="00550352" w:rsidRPr="00876D88" w:rsidRDefault="00550352" w:rsidP="00550352">
      <w:pPr>
        <w:pStyle w:val="40"/>
        <w:shd w:val="clear" w:color="auto" w:fill="auto"/>
        <w:spacing w:line="220" w:lineRule="exact"/>
        <w:ind w:left="1570" w:right="1061"/>
        <w:jc w:val="center"/>
        <w:rPr>
          <w:sz w:val="24"/>
          <w:szCs w:val="24"/>
        </w:rPr>
      </w:pPr>
    </w:p>
    <w:p w:rsidR="00550352" w:rsidRPr="00876D88" w:rsidRDefault="00550352" w:rsidP="00550352">
      <w:pPr>
        <w:pStyle w:val="60"/>
        <w:shd w:val="clear" w:color="auto" w:fill="auto"/>
        <w:spacing w:before="0" w:after="0"/>
        <w:ind w:left="1050" w:right="646"/>
        <w:rPr>
          <w:sz w:val="24"/>
          <w:szCs w:val="24"/>
        </w:rPr>
      </w:pPr>
      <w:r w:rsidRPr="00876D88">
        <w:rPr>
          <w:sz w:val="24"/>
          <w:szCs w:val="24"/>
        </w:rPr>
        <w:t>МЕСТНЫЕ НОРМАТИВЫ</w:t>
      </w:r>
      <w:r w:rsidRPr="00876D88">
        <w:rPr>
          <w:sz w:val="24"/>
          <w:szCs w:val="24"/>
        </w:rPr>
        <w:br/>
        <w:t>ГРАДОСТРОИТЕЛЬНОГО ПРОЕКТИРОВАНИЯ</w:t>
      </w:r>
      <w:r w:rsidRPr="00876D88">
        <w:rPr>
          <w:sz w:val="24"/>
          <w:szCs w:val="24"/>
        </w:rPr>
        <w:br/>
        <w:t>МО «</w:t>
      </w:r>
      <w:r w:rsidR="00A56377" w:rsidRPr="00876D88">
        <w:rPr>
          <w:sz w:val="24"/>
          <w:szCs w:val="24"/>
        </w:rPr>
        <w:t>Пушкинское</w:t>
      </w:r>
      <w:r w:rsidRPr="00876D88">
        <w:rPr>
          <w:sz w:val="24"/>
          <w:szCs w:val="24"/>
        </w:rPr>
        <w:t xml:space="preserve"> сельское поселение»</w:t>
      </w:r>
      <w:r w:rsidRPr="00876D88">
        <w:rPr>
          <w:sz w:val="24"/>
          <w:szCs w:val="24"/>
        </w:rPr>
        <w:br/>
        <w:t>Севского района Брянской области</w:t>
      </w:r>
    </w:p>
    <w:p w:rsidR="00550352" w:rsidRPr="00876D88" w:rsidRDefault="00550352" w:rsidP="008F0FAD">
      <w:pPr>
        <w:pStyle w:val="60"/>
        <w:shd w:val="clear" w:color="auto" w:fill="auto"/>
        <w:spacing w:before="0" w:after="0"/>
        <w:ind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70"/>
        <w:shd w:val="clear" w:color="auto" w:fill="auto"/>
        <w:spacing w:before="0" w:after="0" w:line="240" w:lineRule="exact"/>
        <w:ind w:left="3700"/>
      </w:pPr>
      <w:r w:rsidRPr="00876D88">
        <w:t xml:space="preserve">           3-636/2018</w:t>
      </w: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r w:rsidRPr="00876D88">
        <w:rPr>
          <w:sz w:val="24"/>
          <w:szCs w:val="24"/>
        </w:rPr>
        <w:t>Главный инженер Главный архитектор                      Титова Н.Б</w:t>
      </w:r>
    </w:p>
    <w:p w:rsidR="00550352" w:rsidRPr="00876D88" w:rsidRDefault="00550352" w:rsidP="00550352">
      <w:pPr>
        <w:pStyle w:val="60"/>
        <w:shd w:val="clear" w:color="auto" w:fill="auto"/>
        <w:spacing w:before="0" w:after="0"/>
        <w:ind w:left="1050" w:right="646"/>
        <w:rPr>
          <w:sz w:val="24"/>
          <w:szCs w:val="24"/>
        </w:rPr>
      </w:pPr>
      <w:r w:rsidRPr="00876D88">
        <w:rPr>
          <w:sz w:val="24"/>
          <w:szCs w:val="24"/>
        </w:rPr>
        <w:t>Главный архитектор института                                 Скачков Е.В.</w:t>
      </w: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876D88" w:rsidRDefault="00876D88" w:rsidP="00550352">
      <w:pPr>
        <w:pStyle w:val="60"/>
        <w:shd w:val="clear" w:color="auto" w:fill="auto"/>
        <w:spacing w:before="0" w:after="0"/>
        <w:ind w:left="1050" w:right="646"/>
        <w:rPr>
          <w:sz w:val="24"/>
          <w:szCs w:val="24"/>
        </w:rPr>
      </w:pPr>
    </w:p>
    <w:p w:rsidR="00876D88" w:rsidRDefault="00876D88" w:rsidP="00550352">
      <w:pPr>
        <w:pStyle w:val="60"/>
        <w:shd w:val="clear" w:color="auto" w:fill="auto"/>
        <w:spacing w:before="0" w:after="0"/>
        <w:ind w:left="1050" w:right="646"/>
        <w:rPr>
          <w:sz w:val="24"/>
          <w:szCs w:val="24"/>
        </w:rPr>
      </w:pPr>
    </w:p>
    <w:p w:rsidR="00876D88" w:rsidRDefault="00876D88" w:rsidP="00550352">
      <w:pPr>
        <w:pStyle w:val="60"/>
        <w:shd w:val="clear" w:color="auto" w:fill="auto"/>
        <w:spacing w:before="0" w:after="0"/>
        <w:ind w:left="1050" w:right="646"/>
        <w:rPr>
          <w:sz w:val="24"/>
          <w:szCs w:val="24"/>
        </w:rPr>
      </w:pPr>
    </w:p>
    <w:p w:rsidR="00876D88" w:rsidRDefault="00876D88"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r w:rsidRPr="00876D88">
        <w:rPr>
          <w:sz w:val="24"/>
          <w:szCs w:val="24"/>
        </w:rPr>
        <w:t>СОДЕРЖАНИЕ</w:t>
      </w:r>
    </w:p>
    <w:p w:rsidR="00550352" w:rsidRPr="00876D88" w:rsidRDefault="00550352" w:rsidP="00550352">
      <w:pPr>
        <w:pStyle w:val="60"/>
        <w:shd w:val="clear" w:color="auto" w:fill="auto"/>
        <w:spacing w:before="0" w:after="0"/>
        <w:ind w:left="1050" w:right="646"/>
        <w:rPr>
          <w:sz w:val="24"/>
          <w:szCs w:val="24"/>
        </w:rPr>
      </w:pPr>
    </w:p>
    <w:tbl>
      <w:tblPr>
        <w:tblW w:w="0" w:type="auto"/>
        <w:tblLayout w:type="fixed"/>
        <w:tblCellMar>
          <w:left w:w="10" w:type="dxa"/>
          <w:right w:w="10" w:type="dxa"/>
        </w:tblCellMar>
        <w:tblLook w:val="04A0" w:firstRow="1" w:lastRow="0" w:firstColumn="1" w:lastColumn="0" w:noHBand="0" w:noVBand="1"/>
      </w:tblPr>
      <w:tblGrid>
        <w:gridCol w:w="1027"/>
        <w:gridCol w:w="7546"/>
        <w:gridCol w:w="586"/>
      </w:tblGrid>
      <w:tr w:rsidR="00550352" w:rsidRPr="00876D88" w:rsidTr="00550352">
        <w:trPr>
          <w:trHeight w:val="581"/>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40"/>
              <w:shd w:val="clear" w:color="auto" w:fill="auto"/>
              <w:spacing w:line="278" w:lineRule="exact"/>
              <w:ind w:right="140"/>
              <w:jc w:val="right"/>
              <w:rPr>
                <w:sz w:val="24"/>
                <w:szCs w:val="24"/>
              </w:rPr>
            </w:pPr>
            <w:r w:rsidRPr="00876D88">
              <w:rPr>
                <w:sz w:val="24"/>
                <w:szCs w:val="24"/>
              </w:rPr>
              <w:t>Номер раздела</w:t>
            </w:r>
          </w:p>
        </w:tc>
        <w:tc>
          <w:tcPr>
            <w:tcW w:w="754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40"/>
              <w:shd w:val="clear" w:color="auto" w:fill="auto"/>
              <w:spacing w:line="240" w:lineRule="auto"/>
              <w:ind w:left="2600"/>
              <w:rPr>
                <w:sz w:val="24"/>
                <w:szCs w:val="24"/>
              </w:rPr>
            </w:pPr>
            <w:r w:rsidRPr="00876D88">
              <w:rPr>
                <w:sz w:val="24"/>
                <w:szCs w:val="24"/>
              </w:rPr>
              <w:t>Наименование раздела</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40"/>
              <w:shd w:val="clear" w:color="auto" w:fill="auto"/>
              <w:spacing w:line="240" w:lineRule="auto"/>
              <w:ind w:left="80"/>
              <w:rPr>
                <w:sz w:val="24"/>
                <w:szCs w:val="24"/>
              </w:rPr>
            </w:pPr>
            <w:r w:rsidRPr="00876D88">
              <w:rPr>
                <w:sz w:val="24"/>
                <w:szCs w:val="24"/>
              </w:rPr>
              <w:t>Стр.</w:t>
            </w:r>
          </w:p>
        </w:tc>
      </w:tr>
      <w:tr w:rsidR="00550352" w:rsidRPr="00876D88" w:rsidTr="00550352">
        <w:trPr>
          <w:trHeight w:val="288"/>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40"/>
              <w:shd w:val="clear" w:color="auto" w:fill="auto"/>
              <w:spacing w:line="240" w:lineRule="auto"/>
              <w:ind w:left="480"/>
              <w:rPr>
                <w:sz w:val="24"/>
                <w:szCs w:val="24"/>
              </w:rPr>
            </w:pPr>
            <w:r w:rsidRPr="00876D88">
              <w:rPr>
                <w:sz w:val="24"/>
                <w:szCs w:val="24"/>
              </w:rPr>
              <w:t>1</w:t>
            </w:r>
          </w:p>
        </w:tc>
        <w:tc>
          <w:tcPr>
            <w:tcW w:w="754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40"/>
              <w:shd w:val="clear" w:color="auto" w:fill="auto"/>
              <w:spacing w:line="240" w:lineRule="auto"/>
              <w:ind w:left="80"/>
              <w:rPr>
                <w:sz w:val="24"/>
                <w:szCs w:val="24"/>
              </w:rPr>
            </w:pPr>
            <w:r w:rsidRPr="00876D88">
              <w:rPr>
                <w:sz w:val="24"/>
                <w:szCs w:val="24"/>
              </w:rPr>
              <w:t>Состав проекта</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40"/>
              <w:shd w:val="clear" w:color="auto" w:fill="auto"/>
              <w:spacing w:line="240" w:lineRule="auto"/>
              <w:ind w:left="200"/>
              <w:rPr>
                <w:sz w:val="24"/>
                <w:szCs w:val="24"/>
              </w:rPr>
            </w:pPr>
            <w:r w:rsidRPr="00876D88">
              <w:rPr>
                <w:sz w:val="24"/>
                <w:szCs w:val="24"/>
              </w:rPr>
              <w:t>2</w:t>
            </w:r>
          </w:p>
        </w:tc>
      </w:tr>
      <w:tr w:rsidR="00550352" w:rsidRPr="00876D88" w:rsidTr="00550352">
        <w:trPr>
          <w:trHeight w:val="365"/>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40"/>
              <w:shd w:val="clear" w:color="auto" w:fill="auto"/>
              <w:spacing w:line="240" w:lineRule="auto"/>
              <w:ind w:left="480"/>
              <w:rPr>
                <w:sz w:val="24"/>
                <w:szCs w:val="24"/>
              </w:rPr>
            </w:pPr>
            <w:r w:rsidRPr="00876D88">
              <w:rPr>
                <w:sz w:val="24"/>
                <w:szCs w:val="24"/>
              </w:rPr>
              <w:t>2</w:t>
            </w:r>
          </w:p>
        </w:tc>
        <w:tc>
          <w:tcPr>
            <w:tcW w:w="754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40"/>
              <w:shd w:val="clear" w:color="auto" w:fill="auto"/>
              <w:spacing w:line="240" w:lineRule="auto"/>
              <w:ind w:left="80"/>
              <w:rPr>
                <w:sz w:val="24"/>
                <w:szCs w:val="24"/>
              </w:rPr>
            </w:pPr>
            <w:r w:rsidRPr="00876D88">
              <w:rPr>
                <w:sz w:val="24"/>
                <w:szCs w:val="24"/>
              </w:rPr>
              <w:t>Участники разработки проекта</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40"/>
              <w:shd w:val="clear" w:color="auto" w:fill="auto"/>
              <w:spacing w:line="240" w:lineRule="auto"/>
              <w:ind w:left="200"/>
              <w:rPr>
                <w:sz w:val="24"/>
                <w:szCs w:val="24"/>
              </w:rPr>
            </w:pPr>
            <w:r w:rsidRPr="00876D88">
              <w:rPr>
                <w:sz w:val="24"/>
                <w:szCs w:val="24"/>
              </w:rPr>
              <w:t>3</w:t>
            </w:r>
          </w:p>
        </w:tc>
      </w:tr>
      <w:tr w:rsidR="00550352" w:rsidRPr="00876D88" w:rsidTr="00550352">
        <w:trPr>
          <w:trHeight w:val="288"/>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40"/>
              <w:shd w:val="clear" w:color="auto" w:fill="auto"/>
              <w:spacing w:line="240" w:lineRule="auto"/>
              <w:ind w:left="480"/>
              <w:rPr>
                <w:sz w:val="24"/>
                <w:szCs w:val="24"/>
              </w:rPr>
            </w:pPr>
            <w:r w:rsidRPr="00876D88">
              <w:rPr>
                <w:sz w:val="24"/>
                <w:szCs w:val="24"/>
              </w:rPr>
              <w:t>3</w:t>
            </w:r>
          </w:p>
        </w:tc>
        <w:tc>
          <w:tcPr>
            <w:tcW w:w="754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80"/>
              <w:shd w:val="clear" w:color="auto" w:fill="auto"/>
              <w:spacing w:line="240" w:lineRule="auto"/>
              <w:ind w:left="80"/>
              <w:rPr>
                <w:sz w:val="24"/>
                <w:szCs w:val="24"/>
              </w:rPr>
            </w:pPr>
            <w:r w:rsidRPr="00876D88">
              <w:rPr>
                <w:sz w:val="24"/>
                <w:szCs w:val="24"/>
              </w:rPr>
              <w:t>ПРИЛОЖЕНИЕ:</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sz w:val="24"/>
                <w:szCs w:val="24"/>
              </w:rPr>
            </w:pPr>
          </w:p>
        </w:tc>
      </w:tr>
      <w:tr w:rsidR="00550352" w:rsidRPr="00876D88" w:rsidTr="00550352">
        <w:trPr>
          <w:trHeight w:val="293"/>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40"/>
              <w:shd w:val="clear" w:color="auto" w:fill="auto"/>
              <w:spacing w:line="240" w:lineRule="auto"/>
              <w:ind w:left="300"/>
              <w:rPr>
                <w:sz w:val="24"/>
                <w:szCs w:val="24"/>
              </w:rPr>
            </w:pPr>
            <w:r w:rsidRPr="00876D88">
              <w:rPr>
                <w:sz w:val="24"/>
                <w:szCs w:val="24"/>
              </w:rPr>
              <w:t>3.1</w:t>
            </w:r>
          </w:p>
        </w:tc>
        <w:tc>
          <w:tcPr>
            <w:tcW w:w="754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40"/>
              <w:shd w:val="clear" w:color="auto" w:fill="auto"/>
              <w:spacing w:line="240" w:lineRule="auto"/>
              <w:ind w:left="80"/>
              <w:rPr>
                <w:sz w:val="24"/>
                <w:szCs w:val="24"/>
              </w:rPr>
            </w:pPr>
            <w:r w:rsidRPr="00876D88">
              <w:rPr>
                <w:sz w:val="24"/>
                <w:szCs w:val="24"/>
              </w:rPr>
              <w:t>Задание на разработку градостроительной документации</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40"/>
              <w:shd w:val="clear" w:color="auto" w:fill="auto"/>
              <w:spacing w:line="240" w:lineRule="auto"/>
              <w:ind w:left="200"/>
              <w:rPr>
                <w:sz w:val="24"/>
                <w:szCs w:val="24"/>
              </w:rPr>
            </w:pPr>
            <w:r w:rsidRPr="00876D88">
              <w:rPr>
                <w:sz w:val="24"/>
                <w:szCs w:val="24"/>
              </w:rPr>
              <w:t>122</w:t>
            </w:r>
          </w:p>
        </w:tc>
      </w:tr>
      <w:tr w:rsidR="00550352" w:rsidRPr="00876D88" w:rsidTr="00550352">
        <w:trPr>
          <w:trHeight w:val="293"/>
        </w:trPr>
        <w:tc>
          <w:tcPr>
            <w:tcW w:w="1027"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sz w:val="24"/>
                <w:szCs w:val="24"/>
              </w:rPr>
            </w:pPr>
          </w:p>
        </w:tc>
        <w:tc>
          <w:tcPr>
            <w:tcW w:w="754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sz w:val="24"/>
                <w:szCs w:val="24"/>
              </w:rPr>
            </w:pPr>
          </w:p>
        </w:tc>
      </w:tr>
    </w:tbl>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pStyle w:val="60"/>
        <w:shd w:val="clear" w:color="auto" w:fill="auto"/>
        <w:spacing w:before="0" w:after="0"/>
        <w:ind w:left="1050" w:right="646"/>
        <w:rPr>
          <w:sz w:val="24"/>
          <w:szCs w:val="24"/>
        </w:rPr>
      </w:pPr>
    </w:p>
    <w:p w:rsidR="00550352" w:rsidRPr="00876D88" w:rsidRDefault="00550352" w:rsidP="00550352">
      <w:pPr>
        <w:jc w:val="center"/>
        <w:rPr>
          <w:rFonts w:ascii="Times New Roman" w:hAnsi="Times New Roman" w:cs="Times New Roman"/>
          <w:sz w:val="24"/>
          <w:szCs w:val="24"/>
        </w:rPr>
      </w:pPr>
    </w:p>
    <w:p w:rsidR="00505DC1" w:rsidRPr="00876D88" w:rsidRDefault="00505DC1" w:rsidP="00550352">
      <w:pPr>
        <w:jc w:val="center"/>
        <w:rPr>
          <w:rFonts w:ascii="Times New Roman" w:hAnsi="Times New Roman" w:cs="Times New Roman"/>
          <w:sz w:val="24"/>
          <w:szCs w:val="24"/>
        </w:rPr>
      </w:pPr>
    </w:p>
    <w:p w:rsidR="00550352" w:rsidRPr="00876D88" w:rsidRDefault="00550352" w:rsidP="00550352">
      <w:pPr>
        <w:jc w:val="center"/>
        <w:rPr>
          <w:rFonts w:ascii="Times New Roman" w:hAnsi="Times New Roman" w:cs="Times New Roman"/>
          <w:sz w:val="24"/>
          <w:szCs w:val="24"/>
        </w:rPr>
      </w:pPr>
    </w:p>
    <w:p w:rsidR="00550352" w:rsidRPr="00876D88" w:rsidRDefault="00550352" w:rsidP="00550352">
      <w:pPr>
        <w:jc w:val="center"/>
        <w:rPr>
          <w:rFonts w:ascii="Times New Roman" w:hAnsi="Times New Roman" w:cs="Times New Roman"/>
          <w:sz w:val="24"/>
          <w:szCs w:val="24"/>
        </w:rPr>
      </w:pPr>
    </w:p>
    <w:p w:rsidR="00550352" w:rsidRPr="00876D88" w:rsidRDefault="00550352" w:rsidP="00550352">
      <w:pPr>
        <w:jc w:val="center"/>
        <w:rPr>
          <w:rFonts w:ascii="Times New Roman" w:hAnsi="Times New Roman" w:cs="Times New Roman"/>
          <w:sz w:val="24"/>
          <w:szCs w:val="24"/>
        </w:rPr>
      </w:pPr>
    </w:p>
    <w:p w:rsidR="00550352" w:rsidRPr="00876D88" w:rsidRDefault="00550352" w:rsidP="00550352">
      <w:pPr>
        <w:jc w:val="center"/>
        <w:rPr>
          <w:rFonts w:ascii="Times New Roman" w:hAnsi="Times New Roman" w:cs="Times New Roman"/>
          <w:sz w:val="24"/>
          <w:szCs w:val="24"/>
        </w:rPr>
      </w:pPr>
    </w:p>
    <w:p w:rsidR="00550352" w:rsidRPr="00876D88" w:rsidRDefault="00550352" w:rsidP="00550352">
      <w:pPr>
        <w:jc w:val="center"/>
        <w:rPr>
          <w:rFonts w:ascii="Times New Roman" w:hAnsi="Times New Roman" w:cs="Times New Roman"/>
          <w:sz w:val="24"/>
          <w:szCs w:val="24"/>
        </w:rPr>
      </w:pPr>
    </w:p>
    <w:tbl>
      <w:tblPr>
        <w:tblW w:w="9379" w:type="dxa"/>
        <w:tblInd w:w="-416" w:type="dxa"/>
        <w:tblLayout w:type="fixed"/>
        <w:tblCellMar>
          <w:left w:w="10" w:type="dxa"/>
          <w:right w:w="10" w:type="dxa"/>
        </w:tblCellMar>
        <w:tblLook w:val="04A0" w:firstRow="1" w:lastRow="0" w:firstColumn="1" w:lastColumn="0" w:noHBand="0" w:noVBand="1"/>
      </w:tblPr>
      <w:tblGrid>
        <w:gridCol w:w="566"/>
        <w:gridCol w:w="566"/>
        <w:gridCol w:w="566"/>
        <w:gridCol w:w="566"/>
        <w:gridCol w:w="572"/>
        <w:gridCol w:w="676"/>
        <w:gridCol w:w="3571"/>
        <w:gridCol w:w="797"/>
        <w:gridCol w:w="792"/>
        <w:gridCol w:w="707"/>
      </w:tblGrid>
      <w:tr w:rsidR="00550352" w:rsidRPr="00876D88" w:rsidTr="00550352">
        <w:trPr>
          <w:trHeight w:val="298"/>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i/>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5867" w:type="dxa"/>
            <w:gridSpan w:val="4"/>
            <w:vMerge w:val="restart"/>
            <w:tcBorders>
              <w:top w:val="single" w:sz="4" w:space="0" w:color="auto"/>
              <w:left w:val="single" w:sz="4" w:space="0" w:color="auto"/>
              <w:right w:val="single" w:sz="4" w:space="0" w:color="auto"/>
            </w:tcBorders>
            <w:shd w:val="clear" w:color="auto" w:fill="FFFFFF"/>
          </w:tcPr>
          <w:p w:rsidR="00550352" w:rsidRPr="00876D88" w:rsidRDefault="00550352" w:rsidP="00550352">
            <w:pPr>
              <w:pStyle w:val="40"/>
              <w:shd w:val="clear" w:color="auto" w:fill="auto"/>
              <w:spacing w:line="240" w:lineRule="auto"/>
              <w:ind w:left="2600"/>
              <w:rPr>
                <w:sz w:val="24"/>
                <w:szCs w:val="24"/>
              </w:rPr>
            </w:pPr>
            <w:r w:rsidRPr="00876D88">
              <w:rPr>
                <w:sz w:val="24"/>
                <w:szCs w:val="24"/>
              </w:rPr>
              <w:t>3-636/2018</w:t>
            </w:r>
          </w:p>
        </w:tc>
      </w:tr>
      <w:tr w:rsidR="00550352" w:rsidRPr="00876D88" w:rsidTr="00550352">
        <w:trPr>
          <w:trHeight w:val="283"/>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i/>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5867" w:type="dxa"/>
            <w:gridSpan w:val="4"/>
            <w:vMerge/>
            <w:tcBorders>
              <w:left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r>
      <w:tr w:rsidR="00550352" w:rsidRPr="00876D88" w:rsidTr="00550352">
        <w:trPr>
          <w:trHeight w:val="283"/>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90"/>
              <w:shd w:val="clear" w:color="auto" w:fill="auto"/>
              <w:spacing w:line="240" w:lineRule="auto"/>
              <w:ind w:left="100"/>
              <w:jc w:val="left"/>
              <w:rPr>
                <w:i/>
                <w:sz w:val="24"/>
                <w:szCs w:val="24"/>
              </w:rPr>
            </w:pPr>
            <w:r w:rsidRPr="00876D88">
              <w:rPr>
                <w:i/>
                <w:sz w:val="24"/>
                <w:szCs w:val="24"/>
              </w:rPr>
              <w:t>Изм.</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90"/>
              <w:shd w:val="clear" w:color="auto" w:fill="auto"/>
              <w:spacing w:line="240" w:lineRule="auto"/>
              <w:ind w:left="20"/>
              <w:jc w:val="left"/>
              <w:rPr>
                <w:sz w:val="24"/>
                <w:szCs w:val="24"/>
              </w:rPr>
            </w:pPr>
            <w:proofErr w:type="spellStart"/>
            <w:r w:rsidRPr="00876D88">
              <w:rPr>
                <w:sz w:val="24"/>
                <w:szCs w:val="24"/>
              </w:rPr>
              <w:t>Кол.уч</w:t>
            </w:r>
            <w:proofErr w:type="spellEnd"/>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90"/>
              <w:shd w:val="clear" w:color="auto" w:fill="auto"/>
              <w:spacing w:line="240" w:lineRule="auto"/>
              <w:ind w:left="100"/>
              <w:jc w:val="left"/>
              <w:rPr>
                <w:sz w:val="24"/>
                <w:szCs w:val="24"/>
              </w:rPr>
            </w:pPr>
            <w:r w:rsidRPr="00876D88">
              <w:rPr>
                <w:sz w:val="24"/>
                <w:szCs w:val="24"/>
              </w:rPr>
              <w:t>Лист</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90"/>
              <w:shd w:val="clear" w:color="auto" w:fill="auto"/>
              <w:spacing w:line="240" w:lineRule="auto"/>
              <w:ind w:left="20"/>
              <w:jc w:val="left"/>
              <w:rPr>
                <w:sz w:val="24"/>
                <w:szCs w:val="24"/>
              </w:rPr>
            </w:pPr>
            <w:r w:rsidRPr="00876D88">
              <w:rPr>
                <w:sz w:val="24"/>
                <w:szCs w:val="24"/>
              </w:rPr>
              <w:t>№ док.</w:t>
            </w:r>
          </w:p>
        </w:tc>
        <w:tc>
          <w:tcPr>
            <w:tcW w:w="572"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90"/>
              <w:shd w:val="clear" w:color="auto" w:fill="auto"/>
              <w:spacing w:line="240" w:lineRule="auto"/>
              <w:ind w:left="140"/>
              <w:jc w:val="left"/>
              <w:rPr>
                <w:sz w:val="24"/>
                <w:szCs w:val="24"/>
              </w:rPr>
            </w:pPr>
            <w:r w:rsidRPr="00876D88">
              <w:rPr>
                <w:sz w:val="24"/>
                <w:szCs w:val="24"/>
              </w:rPr>
              <w:t>Подп.</w:t>
            </w: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90"/>
              <w:shd w:val="clear" w:color="auto" w:fill="auto"/>
              <w:spacing w:line="240" w:lineRule="auto"/>
              <w:ind w:left="80"/>
              <w:jc w:val="left"/>
              <w:rPr>
                <w:sz w:val="24"/>
                <w:szCs w:val="24"/>
              </w:rPr>
            </w:pPr>
            <w:r w:rsidRPr="00876D88">
              <w:rPr>
                <w:sz w:val="24"/>
                <w:szCs w:val="24"/>
              </w:rPr>
              <w:t>Дата</w:t>
            </w:r>
          </w:p>
        </w:tc>
        <w:tc>
          <w:tcPr>
            <w:tcW w:w="5867" w:type="dxa"/>
            <w:gridSpan w:val="4"/>
            <w:vMerge/>
            <w:tcBorders>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r>
      <w:tr w:rsidR="00550352" w:rsidRPr="00876D88" w:rsidTr="00550352">
        <w:trPr>
          <w:trHeight w:val="283"/>
        </w:trPr>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110"/>
              <w:shd w:val="clear" w:color="auto" w:fill="auto"/>
              <w:spacing w:line="240" w:lineRule="auto"/>
              <w:ind w:left="180"/>
              <w:rPr>
                <w:i/>
                <w:sz w:val="24"/>
                <w:szCs w:val="24"/>
              </w:rPr>
            </w:pPr>
            <w:r w:rsidRPr="00876D88">
              <w:rPr>
                <w:i/>
                <w:sz w:val="24"/>
                <w:szCs w:val="24"/>
              </w:rPr>
              <w:t>Разработал</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110"/>
              <w:shd w:val="clear" w:color="auto" w:fill="auto"/>
              <w:spacing w:line="240" w:lineRule="auto"/>
              <w:ind w:left="280"/>
              <w:rPr>
                <w:sz w:val="24"/>
                <w:szCs w:val="24"/>
              </w:rPr>
            </w:pPr>
            <w:r w:rsidRPr="00876D88">
              <w:rPr>
                <w:sz w:val="24"/>
                <w:szCs w:val="24"/>
              </w:rPr>
              <w:t>Скачков</w:t>
            </w:r>
          </w:p>
        </w:tc>
        <w:tc>
          <w:tcPr>
            <w:tcW w:w="572"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D60D79" w:rsidP="00550352">
            <w:pPr>
              <w:pStyle w:val="90"/>
              <w:shd w:val="clear" w:color="auto" w:fill="auto"/>
              <w:spacing w:line="240" w:lineRule="auto"/>
              <w:ind w:left="80"/>
              <w:jc w:val="left"/>
              <w:rPr>
                <w:sz w:val="24"/>
                <w:szCs w:val="24"/>
              </w:rPr>
            </w:pPr>
            <w:r w:rsidRPr="00876D88">
              <w:rPr>
                <w:sz w:val="24"/>
                <w:szCs w:val="24"/>
              </w:rPr>
              <w:t>2021</w:t>
            </w:r>
          </w:p>
        </w:tc>
        <w:tc>
          <w:tcPr>
            <w:tcW w:w="3571" w:type="dxa"/>
            <w:vMerge w:val="restart"/>
            <w:tcBorders>
              <w:top w:val="single" w:sz="4" w:space="0" w:color="auto"/>
              <w:left w:val="single" w:sz="4" w:space="0" w:color="auto"/>
              <w:right w:val="single" w:sz="4" w:space="0" w:color="auto"/>
            </w:tcBorders>
            <w:shd w:val="clear" w:color="auto" w:fill="FFFFFF"/>
          </w:tcPr>
          <w:p w:rsidR="00550352" w:rsidRPr="00876D88" w:rsidRDefault="00550352" w:rsidP="00550352">
            <w:pPr>
              <w:pStyle w:val="40"/>
              <w:shd w:val="clear" w:color="auto" w:fill="auto"/>
              <w:spacing w:line="240" w:lineRule="auto"/>
              <w:ind w:left="1160"/>
              <w:rPr>
                <w:sz w:val="24"/>
                <w:szCs w:val="24"/>
              </w:rPr>
            </w:pPr>
            <w:r w:rsidRPr="00876D88">
              <w:rPr>
                <w:sz w:val="24"/>
                <w:szCs w:val="24"/>
              </w:rPr>
              <w:t>Содержание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90"/>
              <w:shd w:val="clear" w:color="auto" w:fill="auto"/>
              <w:spacing w:line="240" w:lineRule="auto"/>
              <w:ind w:left="120"/>
              <w:jc w:val="left"/>
              <w:rPr>
                <w:sz w:val="24"/>
                <w:szCs w:val="24"/>
              </w:rPr>
            </w:pPr>
            <w:r w:rsidRPr="00876D88">
              <w:rPr>
                <w:sz w:val="24"/>
                <w:szCs w:val="24"/>
              </w:rPr>
              <w:t>Стадия</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90"/>
              <w:shd w:val="clear" w:color="auto" w:fill="auto"/>
              <w:spacing w:line="240" w:lineRule="auto"/>
              <w:ind w:left="200"/>
              <w:jc w:val="left"/>
              <w:rPr>
                <w:sz w:val="24"/>
                <w:szCs w:val="24"/>
              </w:rPr>
            </w:pPr>
            <w:r w:rsidRPr="00876D88">
              <w:rPr>
                <w:sz w:val="24"/>
                <w:szCs w:val="24"/>
              </w:rPr>
              <w:t>Лист</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90"/>
              <w:shd w:val="clear" w:color="auto" w:fill="auto"/>
              <w:spacing w:line="240" w:lineRule="auto"/>
              <w:ind w:left="240" w:hanging="110"/>
              <w:jc w:val="left"/>
              <w:rPr>
                <w:sz w:val="24"/>
                <w:szCs w:val="24"/>
              </w:rPr>
            </w:pPr>
            <w:r w:rsidRPr="00876D88">
              <w:rPr>
                <w:sz w:val="24"/>
                <w:szCs w:val="24"/>
              </w:rPr>
              <w:t>Листов</w:t>
            </w:r>
          </w:p>
        </w:tc>
      </w:tr>
      <w:tr w:rsidR="00550352" w:rsidRPr="00876D88" w:rsidTr="00550352">
        <w:trPr>
          <w:trHeight w:val="283"/>
        </w:trPr>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i/>
                <w:sz w:val="24"/>
                <w:szCs w:val="24"/>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3571" w:type="dxa"/>
            <w:vMerge/>
            <w:tcBorders>
              <w:left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90"/>
              <w:shd w:val="clear" w:color="auto" w:fill="auto"/>
              <w:spacing w:line="240" w:lineRule="auto"/>
              <w:ind w:left="360"/>
              <w:jc w:val="left"/>
              <w:rPr>
                <w:sz w:val="24"/>
                <w:szCs w:val="24"/>
              </w:rPr>
            </w:pPr>
            <w:r w:rsidRPr="00876D88">
              <w:rPr>
                <w:sz w:val="24"/>
                <w:szCs w:val="24"/>
              </w:rPr>
              <w:t>1</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90"/>
              <w:shd w:val="clear" w:color="auto" w:fill="auto"/>
              <w:spacing w:line="240" w:lineRule="auto"/>
              <w:ind w:left="460"/>
              <w:jc w:val="left"/>
              <w:rPr>
                <w:sz w:val="24"/>
                <w:szCs w:val="24"/>
              </w:rPr>
            </w:pPr>
            <w:r w:rsidRPr="00876D88">
              <w:rPr>
                <w:sz w:val="24"/>
                <w:szCs w:val="24"/>
              </w:rPr>
              <w:t>3</w:t>
            </w:r>
          </w:p>
        </w:tc>
      </w:tr>
      <w:tr w:rsidR="00550352" w:rsidRPr="00876D88" w:rsidTr="00550352">
        <w:trPr>
          <w:trHeight w:val="283"/>
        </w:trPr>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i/>
                <w:sz w:val="24"/>
                <w:szCs w:val="24"/>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3571" w:type="dxa"/>
            <w:vMerge/>
            <w:tcBorders>
              <w:left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2296" w:type="dxa"/>
            <w:gridSpan w:val="3"/>
            <w:vMerge w:val="restart"/>
            <w:tcBorders>
              <w:top w:val="single" w:sz="4" w:space="0" w:color="auto"/>
              <w:left w:val="single" w:sz="4" w:space="0" w:color="auto"/>
              <w:right w:val="single" w:sz="4" w:space="0" w:color="auto"/>
            </w:tcBorders>
            <w:shd w:val="clear" w:color="auto" w:fill="FFFFFF"/>
          </w:tcPr>
          <w:p w:rsidR="00550352" w:rsidRPr="00876D88" w:rsidRDefault="00550352" w:rsidP="00550352">
            <w:pPr>
              <w:pStyle w:val="90"/>
              <w:shd w:val="clear" w:color="auto" w:fill="auto"/>
              <w:spacing w:line="211" w:lineRule="exact"/>
              <w:jc w:val="center"/>
              <w:rPr>
                <w:sz w:val="24"/>
                <w:szCs w:val="24"/>
              </w:rPr>
            </w:pPr>
            <w:r w:rsidRPr="00876D88">
              <w:rPr>
                <w:sz w:val="24"/>
                <w:szCs w:val="24"/>
              </w:rPr>
              <w:t>ООО ПИИ «</w:t>
            </w:r>
            <w:proofErr w:type="spellStart"/>
            <w:r w:rsidRPr="00876D88">
              <w:rPr>
                <w:sz w:val="24"/>
                <w:szCs w:val="24"/>
              </w:rPr>
              <w:t>БрянскГражданПроект</w:t>
            </w:r>
            <w:proofErr w:type="spellEnd"/>
            <w:r w:rsidRPr="00876D88">
              <w:rPr>
                <w:sz w:val="24"/>
                <w:szCs w:val="24"/>
              </w:rPr>
              <w:t>»</w:t>
            </w:r>
          </w:p>
        </w:tc>
      </w:tr>
      <w:tr w:rsidR="00550352" w:rsidRPr="00876D88" w:rsidTr="00550352">
        <w:trPr>
          <w:trHeight w:val="283"/>
        </w:trPr>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90"/>
              <w:shd w:val="clear" w:color="auto" w:fill="auto"/>
              <w:spacing w:line="240" w:lineRule="auto"/>
              <w:ind w:left="380"/>
              <w:jc w:val="left"/>
              <w:rPr>
                <w:i/>
                <w:sz w:val="24"/>
                <w:szCs w:val="24"/>
              </w:rPr>
            </w:pPr>
            <w:r w:rsidRPr="00876D88">
              <w:rPr>
                <w:i/>
                <w:sz w:val="24"/>
                <w:szCs w:val="24"/>
              </w:rPr>
              <w:t>ГАП</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pStyle w:val="90"/>
              <w:shd w:val="clear" w:color="auto" w:fill="auto"/>
              <w:spacing w:line="240" w:lineRule="auto"/>
              <w:ind w:left="160"/>
              <w:jc w:val="left"/>
              <w:rPr>
                <w:sz w:val="24"/>
                <w:szCs w:val="24"/>
              </w:rPr>
            </w:pPr>
            <w:r w:rsidRPr="00876D88">
              <w:rPr>
                <w:sz w:val="24"/>
                <w:szCs w:val="24"/>
              </w:rPr>
              <w:t>Скачков</w:t>
            </w:r>
          </w:p>
        </w:tc>
        <w:tc>
          <w:tcPr>
            <w:tcW w:w="572"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D60D79" w:rsidP="00550352">
            <w:pPr>
              <w:rPr>
                <w:rFonts w:ascii="Times New Roman" w:hAnsi="Times New Roman" w:cs="Times New Roman"/>
                <w:sz w:val="24"/>
                <w:szCs w:val="24"/>
              </w:rPr>
            </w:pPr>
            <w:r w:rsidRPr="00876D88">
              <w:rPr>
                <w:rFonts w:ascii="Times New Roman" w:hAnsi="Times New Roman" w:cs="Times New Roman"/>
                <w:sz w:val="24"/>
                <w:szCs w:val="24"/>
              </w:rPr>
              <w:t>2</w:t>
            </w: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D60D79" w:rsidP="00550352">
            <w:pPr>
              <w:pStyle w:val="90"/>
              <w:shd w:val="clear" w:color="auto" w:fill="auto"/>
              <w:spacing w:line="240" w:lineRule="auto"/>
              <w:ind w:left="80"/>
              <w:jc w:val="left"/>
              <w:rPr>
                <w:sz w:val="24"/>
                <w:szCs w:val="24"/>
              </w:rPr>
            </w:pPr>
            <w:r w:rsidRPr="00876D88">
              <w:rPr>
                <w:sz w:val="24"/>
                <w:szCs w:val="24"/>
              </w:rPr>
              <w:t>2021</w:t>
            </w:r>
          </w:p>
        </w:tc>
        <w:tc>
          <w:tcPr>
            <w:tcW w:w="3571" w:type="dxa"/>
            <w:vMerge/>
            <w:tcBorders>
              <w:left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2296" w:type="dxa"/>
            <w:gridSpan w:val="3"/>
            <w:vMerge/>
            <w:tcBorders>
              <w:left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r>
      <w:tr w:rsidR="00550352" w:rsidRPr="00876D88" w:rsidTr="00550352">
        <w:trPr>
          <w:trHeight w:val="70"/>
        </w:trPr>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i/>
                <w:sz w:val="24"/>
                <w:szCs w:val="24"/>
              </w:rPr>
            </w:pP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676" w:type="dxa"/>
            <w:tcBorders>
              <w:top w:val="single" w:sz="4" w:space="0" w:color="auto"/>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3571" w:type="dxa"/>
            <w:vMerge/>
            <w:tcBorders>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c>
          <w:tcPr>
            <w:tcW w:w="2296" w:type="dxa"/>
            <w:gridSpan w:val="3"/>
            <w:vMerge/>
            <w:tcBorders>
              <w:left w:val="single" w:sz="4" w:space="0" w:color="auto"/>
              <w:bottom w:val="single" w:sz="4" w:space="0" w:color="auto"/>
              <w:right w:val="single" w:sz="4" w:space="0" w:color="auto"/>
            </w:tcBorders>
            <w:shd w:val="clear" w:color="auto" w:fill="FFFFFF"/>
          </w:tcPr>
          <w:p w:rsidR="00550352" w:rsidRPr="00876D88" w:rsidRDefault="00550352" w:rsidP="00550352">
            <w:pPr>
              <w:rPr>
                <w:rFonts w:ascii="Times New Roman" w:hAnsi="Times New Roman" w:cs="Times New Roman"/>
                <w:sz w:val="24"/>
                <w:szCs w:val="24"/>
              </w:rPr>
            </w:pPr>
          </w:p>
        </w:tc>
      </w:tr>
    </w:tbl>
    <w:p w:rsidR="00550352" w:rsidRPr="00876D88" w:rsidRDefault="00550352" w:rsidP="00550352">
      <w:pPr>
        <w:jc w:val="center"/>
        <w:rPr>
          <w:rFonts w:ascii="Times New Roman" w:hAnsi="Times New Roman" w:cs="Times New Roman"/>
          <w:sz w:val="24"/>
          <w:szCs w:val="24"/>
        </w:rPr>
      </w:pPr>
    </w:p>
    <w:p w:rsidR="00550352" w:rsidRPr="00876D88" w:rsidRDefault="00550352" w:rsidP="00550352">
      <w:pPr>
        <w:pStyle w:val="a6"/>
        <w:shd w:val="clear" w:color="auto" w:fill="auto"/>
        <w:spacing w:line="220" w:lineRule="exact"/>
        <w:jc w:val="both"/>
        <w:rPr>
          <w:rStyle w:val="115pt"/>
          <w:sz w:val="24"/>
          <w:szCs w:val="24"/>
        </w:rPr>
      </w:pPr>
      <w:r w:rsidRPr="00876D88">
        <w:rPr>
          <w:rStyle w:val="115pt"/>
          <w:sz w:val="24"/>
          <w:szCs w:val="24"/>
        </w:rPr>
        <w:t xml:space="preserve">                                                     </w:t>
      </w:r>
    </w:p>
    <w:p w:rsidR="00550352" w:rsidRPr="00876D88" w:rsidRDefault="00550352" w:rsidP="00550352">
      <w:pPr>
        <w:pStyle w:val="a6"/>
        <w:shd w:val="clear" w:color="auto" w:fill="auto"/>
        <w:spacing w:line="220" w:lineRule="exact"/>
        <w:jc w:val="both"/>
        <w:rPr>
          <w:rStyle w:val="115pt"/>
          <w:sz w:val="24"/>
          <w:szCs w:val="24"/>
        </w:rPr>
      </w:pPr>
      <w:r w:rsidRPr="00876D88">
        <w:rPr>
          <w:rStyle w:val="115pt"/>
          <w:sz w:val="24"/>
          <w:szCs w:val="24"/>
        </w:rPr>
        <w:t xml:space="preserve">                                                        1 СОСТАВ ПРОЕКТА</w:t>
      </w:r>
    </w:p>
    <w:p w:rsidR="00F308C3" w:rsidRPr="00876D88" w:rsidRDefault="00F308C3" w:rsidP="00550352">
      <w:pPr>
        <w:pStyle w:val="a6"/>
        <w:shd w:val="clear" w:color="auto" w:fill="auto"/>
        <w:spacing w:line="220" w:lineRule="exact"/>
        <w:jc w:val="both"/>
        <w:rPr>
          <w:rStyle w:val="115pt"/>
          <w:sz w:val="24"/>
          <w:szCs w:val="24"/>
        </w:rPr>
      </w:pPr>
    </w:p>
    <w:tbl>
      <w:tblPr>
        <w:tblW w:w="0" w:type="auto"/>
        <w:tblLayout w:type="fixed"/>
        <w:tblCellMar>
          <w:left w:w="10" w:type="dxa"/>
          <w:right w:w="10" w:type="dxa"/>
        </w:tblCellMar>
        <w:tblLook w:val="04A0" w:firstRow="1" w:lastRow="0" w:firstColumn="1" w:lastColumn="0" w:noHBand="0" w:noVBand="1"/>
      </w:tblPr>
      <w:tblGrid>
        <w:gridCol w:w="1368"/>
        <w:gridCol w:w="907"/>
        <w:gridCol w:w="3787"/>
        <w:gridCol w:w="1661"/>
        <w:gridCol w:w="1435"/>
      </w:tblGrid>
      <w:tr w:rsidR="00F308C3" w:rsidRPr="00876D88" w:rsidTr="00F308C3">
        <w:trPr>
          <w:trHeight w:val="576"/>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F308C3" w:rsidRPr="00876D88" w:rsidRDefault="00F308C3" w:rsidP="00F308C3">
            <w:pPr>
              <w:pStyle w:val="40"/>
              <w:shd w:val="clear" w:color="auto" w:fill="auto"/>
              <w:spacing w:line="278" w:lineRule="exact"/>
              <w:ind w:right="360"/>
              <w:jc w:val="right"/>
              <w:rPr>
                <w:sz w:val="24"/>
                <w:szCs w:val="24"/>
              </w:rPr>
            </w:pPr>
            <w:r w:rsidRPr="00876D88">
              <w:rPr>
                <w:sz w:val="24"/>
                <w:szCs w:val="24"/>
              </w:rPr>
              <w:t>Номер заказа</w:t>
            </w:r>
          </w:p>
        </w:tc>
        <w:tc>
          <w:tcPr>
            <w:tcW w:w="4694" w:type="dxa"/>
            <w:gridSpan w:val="2"/>
            <w:tcBorders>
              <w:top w:val="single" w:sz="4" w:space="0" w:color="auto"/>
              <w:left w:val="single" w:sz="4" w:space="0" w:color="auto"/>
              <w:bottom w:val="single" w:sz="4" w:space="0" w:color="auto"/>
              <w:right w:val="single" w:sz="4" w:space="0" w:color="auto"/>
            </w:tcBorders>
            <w:shd w:val="clear" w:color="auto" w:fill="FFFFFF"/>
          </w:tcPr>
          <w:p w:rsidR="00F308C3" w:rsidRPr="00876D88" w:rsidRDefault="00F308C3" w:rsidP="00F308C3">
            <w:pPr>
              <w:pStyle w:val="40"/>
              <w:shd w:val="clear" w:color="auto" w:fill="auto"/>
              <w:spacing w:line="240" w:lineRule="auto"/>
              <w:ind w:left="1600"/>
              <w:rPr>
                <w:sz w:val="24"/>
                <w:szCs w:val="24"/>
              </w:rPr>
            </w:pPr>
            <w:r w:rsidRPr="00876D88">
              <w:rPr>
                <w:sz w:val="24"/>
                <w:szCs w:val="24"/>
              </w:rPr>
              <w:t>Наименование</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F308C3" w:rsidRPr="00876D88" w:rsidRDefault="00F308C3" w:rsidP="00F308C3">
            <w:pPr>
              <w:pStyle w:val="40"/>
              <w:shd w:val="clear" w:color="auto" w:fill="auto"/>
              <w:spacing w:line="240" w:lineRule="auto"/>
              <w:ind w:left="380"/>
              <w:rPr>
                <w:sz w:val="24"/>
                <w:szCs w:val="24"/>
              </w:rPr>
            </w:pPr>
            <w:r w:rsidRPr="00876D88">
              <w:rPr>
                <w:sz w:val="24"/>
                <w:szCs w:val="24"/>
              </w:rPr>
              <w:t>Масштаб</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F308C3" w:rsidRPr="00876D88" w:rsidRDefault="00F308C3" w:rsidP="00F308C3">
            <w:pPr>
              <w:pStyle w:val="40"/>
              <w:shd w:val="clear" w:color="auto" w:fill="auto"/>
              <w:spacing w:line="240" w:lineRule="auto"/>
              <w:ind w:left="80"/>
              <w:rPr>
                <w:sz w:val="24"/>
                <w:szCs w:val="24"/>
              </w:rPr>
            </w:pPr>
            <w:r w:rsidRPr="00876D88">
              <w:rPr>
                <w:sz w:val="24"/>
                <w:szCs w:val="24"/>
              </w:rPr>
              <w:t>Секретность</w:t>
            </w:r>
          </w:p>
        </w:tc>
      </w:tr>
      <w:tr w:rsidR="00F308C3" w:rsidRPr="00876D88" w:rsidTr="00F308C3">
        <w:trPr>
          <w:trHeight w:val="2222"/>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F308C3" w:rsidRPr="00876D88" w:rsidRDefault="00F308C3" w:rsidP="00F308C3">
            <w:pPr>
              <w:pStyle w:val="70"/>
              <w:shd w:val="clear" w:color="auto" w:fill="auto"/>
              <w:spacing w:before="0" w:after="0" w:line="240" w:lineRule="auto"/>
              <w:ind w:left="100"/>
            </w:pPr>
            <w:r w:rsidRPr="00876D88">
              <w:t>3-636/2018</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F308C3" w:rsidRPr="00876D88" w:rsidRDefault="00F308C3" w:rsidP="00F308C3">
            <w:pPr>
              <w:pStyle w:val="40"/>
              <w:shd w:val="clear" w:color="auto" w:fill="auto"/>
              <w:spacing w:line="240" w:lineRule="auto"/>
              <w:ind w:left="60"/>
              <w:rPr>
                <w:sz w:val="24"/>
                <w:szCs w:val="24"/>
              </w:rPr>
            </w:pPr>
            <w:r w:rsidRPr="00876D88">
              <w:rPr>
                <w:sz w:val="24"/>
                <w:szCs w:val="24"/>
              </w:rPr>
              <w:t>Часть 1</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rsidR="00F308C3" w:rsidRPr="00876D88" w:rsidRDefault="00F308C3" w:rsidP="00A56377">
            <w:pPr>
              <w:pStyle w:val="40"/>
              <w:shd w:val="clear" w:color="auto" w:fill="auto"/>
              <w:spacing w:line="274" w:lineRule="exact"/>
              <w:ind w:left="80"/>
              <w:rPr>
                <w:sz w:val="24"/>
                <w:szCs w:val="24"/>
              </w:rPr>
            </w:pPr>
            <w:r w:rsidRPr="00876D88">
              <w:rPr>
                <w:sz w:val="24"/>
                <w:szCs w:val="24"/>
              </w:rPr>
              <w:t>ОСНОВНАЯ ЧАСТЬ, НОРМАТИВЫ градостроительного проектирования муниципального образования «</w:t>
            </w:r>
            <w:r w:rsidR="00A56377" w:rsidRPr="00876D88">
              <w:rPr>
                <w:sz w:val="24"/>
                <w:szCs w:val="24"/>
              </w:rPr>
              <w:t xml:space="preserve">Пушкинское </w:t>
            </w:r>
            <w:r w:rsidR="00D60D79" w:rsidRPr="00876D88">
              <w:rPr>
                <w:sz w:val="24"/>
                <w:szCs w:val="24"/>
              </w:rPr>
              <w:t>сельское</w:t>
            </w:r>
            <w:r w:rsidRPr="00876D88">
              <w:rPr>
                <w:sz w:val="24"/>
                <w:szCs w:val="24"/>
              </w:rPr>
              <w:t xml:space="preserve"> поселение» Севского района Брянской области</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F308C3" w:rsidRPr="00876D88" w:rsidRDefault="00F308C3" w:rsidP="00F308C3">
            <w:pPr>
              <w:rPr>
                <w:sz w:val="24"/>
                <w:szCs w:val="24"/>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F308C3" w:rsidRPr="00876D88" w:rsidRDefault="00F308C3" w:rsidP="00F308C3">
            <w:pPr>
              <w:rPr>
                <w:sz w:val="24"/>
                <w:szCs w:val="24"/>
              </w:rPr>
            </w:pPr>
          </w:p>
        </w:tc>
      </w:tr>
      <w:tr w:rsidR="00F308C3" w:rsidRPr="00876D88" w:rsidTr="00F308C3">
        <w:trPr>
          <w:trHeight w:val="251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F308C3" w:rsidRPr="00876D88" w:rsidRDefault="00F308C3" w:rsidP="00F308C3">
            <w:pPr>
              <w:pStyle w:val="70"/>
              <w:shd w:val="clear" w:color="auto" w:fill="auto"/>
              <w:spacing w:before="0" w:after="0" w:line="240" w:lineRule="auto"/>
              <w:ind w:left="100"/>
            </w:pPr>
            <w:r w:rsidRPr="00876D88">
              <w:t>3-636/2018</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F308C3" w:rsidRPr="00876D88" w:rsidRDefault="00F308C3" w:rsidP="00F308C3">
            <w:pPr>
              <w:pStyle w:val="40"/>
              <w:shd w:val="clear" w:color="auto" w:fill="auto"/>
              <w:spacing w:line="240" w:lineRule="auto"/>
              <w:ind w:left="60"/>
              <w:rPr>
                <w:sz w:val="24"/>
                <w:szCs w:val="24"/>
              </w:rPr>
            </w:pPr>
            <w:r w:rsidRPr="00876D88">
              <w:rPr>
                <w:sz w:val="24"/>
                <w:szCs w:val="24"/>
              </w:rPr>
              <w:t>Часть 2</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rsidR="00F308C3" w:rsidRPr="00876D88" w:rsidRDefault="00F308C3" w:rsidP="00D60D79">
            <w:pPr>
              <w:pStyle w:val="40"/>
              <w:shd w:val="clear" w:color="auto" w:fill="auto"/>
              <w:spacing w:line="274" w:lineRule="exact"/>
              <w:ind w:left="80"/>
              <w:rPr>
                <w:sz w:val="24"/>
                <w:szCs w:val="24"/>
              </w:rPr>
            </w:pPr>
            <w:r w:rsidRPr="00876D88">
              <w:rPr>
                <w:sz w:val="24"/>
                <w:szCs w:val="24"/>
              </w:rPr>
              <w:t>ПРАВИЛА И ОБЛАСТЬ ПРИМЕНЕНИЯ РАСЧЕТНЫХ ПОКАЗАТЕЛЕЙ градостроительного проектирования муниципального образования «</w:t>
            </w:r>
            <w:r w:rsidR="00A56377" w:rsidRPr="00876D88">
              <w:rPr>
                <w:sz w:val="24"/>
                <w:szCs w:val="24"/>
              </w:rPr>
              <w:t>Пушкинское</w:t>
            </w:r>
            <w:r w:rsidR="002334ED" w:rsidRPr="00876D88">
              <w:rPr>
                <w:sz w:val="24"/>
                <w:szCs w:val="24"/>
              </w:rPr>
              <w:t xml:space="preserve"> </w:t>
            </w:r>
            <w:r w:rsidR="00D60D79" w:rsidRPr="00876D88">
              <w:rPr>
                <w:sz w:val="24"/>
                <w:szCs w:val="24"/>
              </w:rPr>
              <w:t xml:space="preserve"> сельское</w:t>
            </w:r>
            <w:r w:rsidRPr="00876D88">
              <w:rPr>
                <w:sz w:val="24"/>
                <w:szCs w:val="24"/>
              </w:rPr>
              <w:t xml:space="preserve"> поселение» Севского района Брянской области</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F308C3" w:rsidRPr="00876D88" w:rsidRDefault="00F308C3" w:rsidP="00F308C3">
            <w:pPr>
              <w:rPr>
                <w:sz w:val="24"/>
                <w:szCs w:val="24"/>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F308C3" w:rsidRPr="00876D88" w:rsidRDefault="00F308C3" w:rsidP="00F308C3">
            <w:pPr>
              <w:rPr>
                <w:sz w:val="24"/>
                <w:szCs w:val="24"/>
              </w:rPr>
            </w:pPr>
          </w:p>
        </w:tc>
      </w:tr>
    </w:tbl>
    <w:p w:rsidR="00F308C3" w:rsidRPr="00876D88" w:rsidRDefault="00F308C3" w:rsidP="00550352">
      <w:pPr>
        <w:pStyle w:val="a6"/>
        <w:shd w:val="clear" w:color="auto" w:fill="auto"/>
        <w:spacing w:line="220" w:lineRule="exact"/>
        <w:jc w:val="both"/>
        <w:rPr>
          <w:sz w:val="24"/>
          <w:szCs w:val="24"/>
        </w:rPr>
      </w:pPr>
    </w:p>
    <w:p w:rsidR="00550352" w:rsidRPr="00876D88" w:rsidRDefault="00550352" w:rsidP="00550352">
      <w:pPr>
        <w:jc w:val="center"/>
        <w:rPr>
          <w:rFonts w:ascii="Times New Roman" w:hAnsi="Times New Roman" w:cs="Times New Roman"/>
          <w:sz w:val="24"/>
          <w:szCs w:val="24"/>
        </w:rPr>
      </w:pPr>
    </w:p>
    <w:p w:rsidR="00F308C3" w:rsidRPr="00876D88" w:rsidRDefault="00F308C3" w:rsidP="00550352">
      <w:pPr>
        <w:jc w:val="center"/>
        <w:rPr>
          <w:rFonts w:ascii="Times New Roman" w:hAnsi="Times New Roman" w:cs="Times New Roman"/>
          <w:sz w:val="24"/>
          <w:szCs w:val="24"/>
        </w:rPr>
      </w:pPr>
    </w:p>
    <w:p w:rsidR="00F308C3" w:rsidRPr="00876D88" w:rsidRDefault="00F308C3" w:rsidP="00550352">
      <w:pPr>
        <w:jc w:val="center"/>
        <w:rPr>
          <w:rFonts w:ascii="Times New Roman" w:hAnsi="Times New Roman" w:cs="Times New Roman"/>
          <w:sz w:val="24"/>
          <w:szCs w:val="24"/>
        </w:rPr>
      </w:pPr>
    </w:p>
    <w:p w:rsidR="00F308C3" w:rsidRPr="00876D88" w:rsidRDefault="00F308C3" w:rsidP="00550352">
      <w:pPr>
        <w:jc w:val="center"/>
        <w:rPr>
          <w:rFonts w:ascii="Times New Roman" w:hAnsi="Times New Roman" w:cs="Times New Roman"/>
          <w:sz w:val="24"/>
          <w:szCs w:val="24"/>
        </w:rPr>
      </w:pPr>
    </w:p>
    <w:p w:rsidR="00F308C3" w:rsidRPr="00876D88" w:rsidRDefault="00F308C3" w:rsidP="00550352">
      <w:pPr>
        <w:jc w:val="center"/>
        <w:rPr>
          <w:rFonts w:ascii="Times New Roman" w:hAnsi="Times New Roman" w:cs="Times New Roman"/>
          <w:sz w:val="24"/>
          <w:szCs w:val="24"/>
        </w:rPr>
      </w:pPr>
    </w:p>
    <w:p w:rsidR="00F308C3" w:rsidRPr="00876D88" w:rsidRDefault="00F308C3" w:rsidP="00550352">
      <w:pPr>
        <w:jc w:val="center"/>
        <w:rPr>
          <w:rFonts w:ascii="Times New Roman" w:hAnsi="Times New Roman" w:cs="Times New Roman"/>
          <w:sz w:val="24"/>
          <w:szCs w:val="24"/>
        </w:rPr>
      </w:pPr>
    </w:p>
    <w:p w:rsidR="00F308C3" w:rsidRPr="00876D88" w:rsidRDefault="00F308C3" w:rsidP="00550352">
      <w:pPr>
        <w:jc w:val="center"/>
        <w:rPr>
          <w:rFonts w:ascii="Times New Roman" w:hAnsi="Times New Roman" w:cs="Times New Roman"/>
          <w:sz w:val="24"/>
          <w:szCs w:val="24"/>
        </w:rPr>
      </w:pPr>
    </w:p>
    <w:p w:rsidR="00F308C3" w:rsidRPr="00876D88" w:rsidRDefault="00F308C3" w:rsidP="00550352">
      <w:pPr>
        <w:jc w:val="center"/>
        <w:rPr>
          <w:rFonts w:ascii="Times New Roman" w:hAnsi="Times New Roman" w:cs="Times New Roman"/>
          <w:sz w:val="24"/>
          <w:szCs w:val="24"/>
        </w:rPr>
      </w:pPr>
    </w:p>
    <w:p w:rsidR="00F308C3" w:rsidRPr="00876D88" w:rsidRDefault="00F308C3" w:rsidP="00550352">
      <w:pPr>
        <w:jc w:val="center"/>
        <w:rPr>
          <w:rFonts w:ascii="Times New Roman" w:hAnsi="Times New Roman" w:cs="Times New Roman"/>
          <w:sz w:val="24"/>
          <w:szCs w:val="24"/>
        </w:rPr>
      </w:pPr>
    </w:p>
    <w:p w:rsidR="00F308C3" w:rsidRPr="00876D88" w:rsidRDefault="00F308C3" w:rsidP="00550352">
      <w:pPr>
        <w:jc w:val="center"/>
        <w:rPr>
          <w:rFonts w:ascii="Times New Roman" w:hAnsi="Times New Roman" w:cs="Times New Roman"/>
          <w:sz w:val="24"/>
          <w:szCs w:val="24"/>
        </w:rPr>
      </w:pPr>
    </w:p>
    <w:p w:rsidR="00F308C3" w:rsidRPr="00876D88" w:rsidRDefault="00F308C3" w:rsidP="00550352">
      <w:pPr>
        <w:jc w:val="center"/>
        <w:rPr>
          <w:rFonts w:ascii="Times New Roman" w:hAnsi="Times New Roman" w:cs="Times New Roman"/>
          <w:sz w:val="24"/>
          <w:szCs w:val="24"/>
        </w:rPr>
      </w:pPr>
    </w:p>
    <w:p w:rsidR="00F308C3" w:rsidRPr="00876D88" w:rsidRDefault="00F308C3" w:rsidP="00550352">
      <w:pPr>
        <w:jc w:val="center"/>
        <w:rPr>
          <w:rFonts w:ascii="Times New Roman" w:hAnsi="Times New Roman" w:cs="Times New Roman"/>
          <w:sz w:val="24"/>
          <w:szCs w:val="24"/>
        </w:rPr>
      </w:pPr>
    </w:p>
    <w:p w:rsidR="00F308C3" w:rsidRPr="00876D88" w:rsidRDefault="00F308C3" w:rsidP="00550352">
      <w:pPr>
        <w:jc w:val="center"/>
        <w:rPr>
          <w:rFonts w:ascii="Times New Roman" w:hAnsi="Times New Roman" w:cs="Times New Roman"/>
          <w:sz w:val="24"/>
          <w:szCs w:val="24"/>
        </w:rPr>
      </w:pPr>
    </w:p>
    <w:p w:rsidR="00F308C3" w:rsidRPr="00876D88" w:rsidRDefault="00F308C3" w:rsidP="00550352">
      <w:pPr>
        <w:jc w:val="center"/>
        <w:rPr>
          <w:rFonts w:ascii="Times New Roman" w:hAnsi="Times New Roman" w:cs="Times New Roman"/>
          <w:sz w:val="24"/>
          <w:szCs w:val="24"/>
        </w:rPr>
      </w:pPr>
    </w:p>
    <w:p w:rsidR="00F308C3" w:rsidRPr="00876D88" w:rsidRDefault="00F308C3" w:rsidP="00550352">
      <w:pPr>
        <w:jc w:val="center"/>
        <w:rPr>
          <w:rFonts w:ascii="Times New Roman" w:hAnsi="Times New Roman" w:cs="Times New Roman"/>
          <w:sz w:val="24"/>
          <w:szCs w:val="24"/>
        </w:rPr>
      </w:pPr>
    </w:p>
    <w:p w:rsidR="00F308C3" w:rsidRPr="00876D88" w:rsidRDefault="00F308C3" w:rsidP="00550352">
      <w:pPr>
        <w:jc w:val="center"/>
        <w:rPr>
          <w:rFonts w:ascii="Times New Roman" w:hAnsi="Times New Roman" w:cs="Times New Roman"/>
          <w:sz w:val="24"/>
          <w:szCs w:val="24"/>
        </w:rPr>
      </w:pPr>
    </w:p>
    <w:p w:rsidR="00F308C3" w:rsidRPr="00876D88" w:rsidRDefault="00F308C3" w:rsidP="00550352">
      <w:pPr>
        <w:jc w:val="center"/>
        <w:rPr>
          <w:rFonts w:ascii="Times New Roman" w:hAnsi="Times New Roman" w:cs="Times New Roman"/>
          <w:sz w:val="24"/>
          <w:szCs w:val="24"/>
        </w:rPr>
      </w:pPr>
    </w:p>
    <w:p w:rsidR="00F308C3" w:rsidRPr="00876D88" w:rsidRDefault="00F308C3" w:rsidP="00550352">
      <w:pPr>
        <w:jc w:val="center"/>
        <w:rPr>
          <w:rFonts w:ascii="Times New Roman" w:hAnsi="Times New Roman" w:cs="Times New Roman"/>
          <w:sz w:val="24"/>
          <w:szCs w:val="24"/>
        </w:rPr>
      </w:pPr>
    </w:p>
    <w:p w:rsidR="00F308C3" w:rsidRPr="00876D88" w:rsidRDefault="00F308C3" w:rsidP="00550352">
      <w:pPr>
        <w:jc w:val="center"/>
        <w:rPr>
          <w:rFonts w:ascii="Times New Roman" w:hAnsi="Times New Roman" w:cs="Times New Roman"/>
          <w:sz w:val="24"/>
          <w:szCs w:val="24"/>
        </w:rPr>
      </w:pPr>
    </w:p>
    <w:p w:rsidR="00F308C3" w:rsidRPr="00876D88" w:rsidRDefault="00F308C3" w:rsidP="00550352">
      <w:pPr>
        <w:jc w:val="center"/>
        <w:rPr>
          <w:rFonts w:ascii="Times New Roman" w:hAnsi="Times New Roman" w:cs="Times New Roman"/>
          <w:sz w:val="24"/>
          <w:szCs w:val="24"/>
        </w:rPr>
      </w:pPr>
    </w:p>
    <w:p w:rsidR="00F308C3" w:rsidRPr="00876D88" w:rsidRDefault="00F308C3" w:rsidP="00F308C3">
      <w:pPr>
        <w:pStyle w:val="80"/>
        <w:shd w:val="clear" w:color="auto" w:fill="auto"/>
        <w:spacing w:line="220" w:lineRule="exact"/>
        <w:jc w:val="center"/>
        <w:rPr>
          <w:sz w:val="24"/>
          <w:szCs w:val="24"/>
        </w:rPr>
      </w:pPr>
      <w:r w:rsidRPr="00876D88">
        <w:rPr>
          <w:sz w:val="24"/>
          <w:szCs w:val="24"/>
        </w:rPr>
        <w:t>3 УЧАСТНИКИ РАЗРАБОТКИ ПРОЕКТА</w:t>
      </w:r>
    </w:p>
    <w:p w:rsidR="00F308C3" w:rsidRPr="00876D88" w:rsidRDefault="00F308C3" w:rsidP="00F308C3">
      <w:pPr>
        <w:pStyle w:val="80"/>
        <w:shd w:val="clear" w:color="auto" w:fill="auto"/>
        <w:spacing w:line="220" w:lineRule="exact"/>
        <w:jc w:val="center"/>
        <w:rPr>
          <w:sz w:val="24"/>
          <w:szCs w:val="24"/>
        </w:rPr>
      </w:pPr>
    </w:p>
    <w:p w:rsidR="00D60D79" w:rsidRPr="00876D88" w:rsidRDefault="00F308C3" w:rsidP="00D60D79">
      <w:pPr>
        <w:pStyle w:val="60"/>
        <w:shd w:val="clear" w:color="auto" w:fill="auto"/>
        <w:spacing w:before="0" w:after="0"/>
        <w:ind w:left="-709" w:right="646"/>
        <w:rPr>
          <w:sz w:val="24"/>
          <w:szCs w:val="24"/>
        </w:rPr>
      </w:pPr>
      <w:r w:rsidRPr="00876D88">
        <w:rPr>
          <w:sz w:val="24"/>
          <w:szCs w:val="24"/>
        </w:rPr>
        <w:t>Главный архитектор института                      Скачков Е.В.</w:t>
      </w:r>
    </w:p>
    <w:p w:rsidR="00F308C3" w:rsidRPr="00876D88" w:rsidRDefault="00D60D79" w:rsidP="00D60D79">
      <w:pPr>
        <w:pStyle w:val="60"/>
        <w:shd w:val="clear" w:color="auto" w:fill="auto"/>
        <w:spacing w:before="0" w:after="0"/>
        <w:ind w:left="-709" w:right="646"/>
        <w:rPr>
          <w:sz w:val="24"/>
          <w:szCs w:val="24"/>
        </w:rPr>
      </w:pPr>
      <w:r w:rsidRPr="00876D88">
        <w:rPr>
          <w:sz w:val="24"/>
          <w:szCs w:val="24"/>
        </w:rPr>
        <w:t xml:space="preserve">  </w:t>
      </w:r>
      <w:r w:rsidR="00F308C3" w:rsidRPr="00876D88">
        <w:rPr>
          <w:sz w:val="24"/>
          <w:szCs w:val="24"/>
        </w:rPr>
        <w:t>Главный архитектор ООО ПИИ "</w:t>
      </w:r>
      <w:proofErr w:type="spellStart"/>
      <w:r w:rsidR="00F308C3" w:rsidRPr="00876D88">
        <w:rPr>
          <w:sz w:val="24"/>
          <w:szCs w:val="24"/>
        </w:rPr>
        <w:t>БрянскГражданПроект</w:t>
      </w:r>
      <w:proofErr w:type="spellEnd"/>
      <w:r w:rsidR="00F308C3" w:rsidRPr="00876D88">
        <w:rPr>
          <w:sz w:val="24"/>
          <w:szCs w:val="24"/>
        </w:rPr>
        <w:t xml:space="preserve">"                                Скачков Е.В  </w:t>
      </w:r>
    </w:p>
    <w:p w:rsidR="00F308C3" w:rsidRPr="00876D88" w:rsidRDefault="00F308C3" w:rsidP="00F308C3">
      <w:pPr>
        <w:pStyle w:val="60"/>
        <w:shd w:val="clear" w:color="auto" w:fill="auto"/>
        <w:spacing w:before="0" w:after="0"/>
        <w:ind w:left="1050" w:right="646"/>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p>
    <w:p w:rsidR="00F308C3" w:rsidRPr="00876D88" w:rsidRDefault="00F308C3" w:rsidP="00F308C3">
      <w:pPr>
        <w:pStyle w:val="80"/>
        <w:shd w:val="clear" w:color="auto" w:fill="auto"/>
        <w:spacing w:line="220" w:lineRule="exact"/>
        <w:jc w:val="center"/>
        <w:rPr>
          <w:sz w:val="24"/>
          <w:szCs w:val="24"/>
        </w:rPr>
      </w:pPr>
      <w:r w:rsidRPr="00876D88">
        <w:rPr>
          <w:sz w:val="24"/>
          <w:szCs w:val="24"/>
        </w:rPr>
        <w:t>МЕСТНЫЕ НОРМАТИВЫ ГРАДОСТРОИТЕЛЬНОГО ПРОЕКТИРОВАНИЯ</w:t>
      </w:r>
    </w:p>
    <w:p w:rsidR="00F308C3" w:rsidRPr="00876D88" w:rsidRDefault="00F308C3" w:rsidP="00F308C3">
      <w:pPr>
        <w:pStyle w:val="111"/>
        <w:shd w:val="clear" w:color="auto" w:fill="auto"/>
        <w:spacing w:before="0" w:after="248" w:line="326" w:lineRule="exact"/>
        <w:ind w:firstLine="0"/>
        <w:jc w:val="center"/>
        <w:rPr>
          <w:sz w:val="24"/>
          <w:szCs w:val="24"/>
        </w:rPr>
      </w:pPr>
      <w:r w:rsidRPr="00876D88">
        <w:rPr>
          <w:sz w:val="24"/>
          <w:szCs w:val="24"/>
        </w:rPr>
        <w:t>муниципального образования «</w:t>
      </w:r>
      <w:r w:rsidR="00A56377" w:rsidRPr="00876D88">
        <w:rPr>
          <w:sz w:val="24"/>
          <w:szCs w:val="24"/>
        </w:rPr>
        <w:t>Пушкинское</w:t>
      </w:r>
      <w:r w:rsidR="002334ED" w:rsidRPr="00876D88">
        <w:rPr>
          <w:sz w:val="24"/>
          <w:szCs w:val="24"/>
        </w:rPr>
        <w:t xml:space="preserve"> </w:t>
      </w:r>
      <w:r w:rsidRPr="00876D88">
        <w:rPr>
          <w:sz w:val="24"/>
          <w:szCs w:val="24"/>
        </w:rPr>
        <w:t>сельское поселение»  Севского района Брянской области</w:t>
      </w:r>
    </w:p>
    <w:p w:rsidR="00F308C3" w:rsidRPr="00876D88" w:rsidRDefault="00F308C3" w:rsidP="00F308C3">
      <w:pPr>
        <w:pStyle w:val="80"/>
        <w:shd w:val="clear" w:color="auto" w:fill="auto"/>
        <w:spacing w:after="236" w:line="317" w:lineRule="exact"/>
        <w:jc w:val="center"/>
        <w:rPr>
          <w:sz w:val="24"/>
          <w:szCs w:val="24"/>
        </w:rPr>
      </w:pPr>
      <w:r w:rsidRPr="00876D88">
        <w:rPr>
          <w:sz w:val="24"/>
          <w:szCs w:val="24"/>
        </w:rPr>
        <w:t xml:space="preserve">ЧАСТЬ 1. ОСНОВНАЯ ЧАСТЬ </w:t>
      </w:r>
      <w:r w:rsidRPr="00876D88">
        <w:rPr>
          <w:rStyle w:val="8135pt"/>
          <w:sz w:val="24"/>
          <w:szCs w:val="24"/>
        </w:rPr>
        <w:t>1. Общие положения</w:t>
      </w:r>
    </w:p>
    <w:p w:rsidR="00F308C3" w:rsidRPr="00876D88" w:rsidRDefault="00F308C3" w:rsidP="00F308C3">
      <w:pPr>
        <w:pStyle w:val="111"/>
        <w:numPr>
          <w:ilvl w:val="0"/>
          <w:numId w:val="1"/>
        </w:numPr>
        <w:shd w:val="clear" w:color="auto" w:fill="auto"/>
        <w:tabs>
          <w:tab w:val="left" w:pos="687"/>
          <w:tab w:val="left" w:pos="994"/>
        </w:tabs>
        <w:spacing w:before="0" w:after="240" w:line="322" w:lineRule="exact"/>
        <w:ind w:left="20" w:right="20" w:firstLine="0"/>
        <w:jc w:val="both"/>
        <w:rPr>
          <w:sz w:val="24"/>
          <w:szCs w:val="24"/>
        </w:rPr>
      </w:pPr>
      <w:r w:rsidRPr="00876D88">
        <w:rPr>
          <w:sz w:val="24"/>
          <w:szCs w:val="24"/>
        </w:rPr>
        <w:t>Местные нормативы градостроительного проектирования муниципального образования «</w:t>
      </w:r>
      <w:r w:rsidR="00A56377" w:rsidRPr="00876D88">
        <w:rPr>
          <w:sz w:val="24"/>
          <w:szCs w:val="24"/>
        </w:rPr>
        <w:t>Пушкинское</w:t>
      </w:r>
      <w:r w:rsidR="0046604E" w:rsidRPr="00876D88">
        <w:rPr>
          <w:sz w:val="24"/>
          <w:szCs w:val="24"/>
        </w:rPr>
        <w:t xml:space="preserve"> сельское </w:t>
      </w:r>
      <w:r w:rsidRPr="00876D88">
        <w:rPr>
          <w:sz w:val="24"/>
          <w:szCs w:val="24"/>
        </w:rPr>
        <w:t>поселение» Севского района Брянской области (далее - местные нормативы) разработаны в соответствии с Градостроительным кодексом Российской Федерации (далее - Градостроительный кодекс), Федеральным законом от 06.10.2003 № 131-ФЗ «Об общих принципах организации местного самоуправления в Российской Федерации», региональными нормативами градостроительного проектирования Брянской области, утвержденными постановлением Администрации Брянской области от 4 декабря 2012 года N 1121, Генеральным планом и Правилами землепользования и застройки муниципального образования «</w:t>
      </w:r>
      <w:r w:rsidR="00A56377" w:rsidRPr="00876D88">
        <w:rPr>
          <w:sz w:val="24"/>
          <w:szCs w:val="24"/>
        </w:rPr>
        <w:t>Пушкинское</w:t>
      </w:r>
      <w:r w:rsidR="002334ED" w:rsidRPr="00876D88">
        <w:rPr>
          <w:sz w:val="24"/>
          <w:szCs w:val="24"/>
        </w:rPr>
        <w:t xml:space="preserve"> </w:t>
      </w:r>
      <w:r w:rsidR="00103ACC" w:rsidRPr="00876D88">
        <w:rPr>
          <w:sz w:val="24"/>
          <w:szCs w:val="24"/>
        </w:rPr>
        <w:t xml:space="preserve">сельское </w:t>
      </w:r>
      <w:r w:rsidRPr="00876D88">
        <w:rPr>
          <w:sz w:val="24"/>
          <w:szCs w:val="24"/>
        </w:rPr>
        <w:t>поселение» Севского района</w:t>
      </w:r>
      <w:r w:rsidR="00103ACC" w:rsidRPr="00876D88">
        <w:rPr>
          <w:sz w:val="24"/>
          <w:szCs w:val="24"/>
        </w:rPr>
        <w:t xml:space="preserve"> Брянской области, утвержденным</w:t>
      </w:r>
      <w:r w:rsidRPr="00876D88">
        <w:rPr>
          <w:sz w:val="24"/>
          <w:szCs w:val="24"/>
        </w:rPr>
        <w:t xml:space="preserve"> решением</w:t>
      </w:r>
      <w:r w:rsidR="00A56377" w:rsidRPr="00876D88">
        <w:rPr>
          <w:sz w:val="24"/>
          <w:szCs w:val="24"/>
        </w:rPr>
        <w:t xml:space="preserve"> Пушкинского</w:t>
      </w:r>
      <w:r w:rsidR="00103ACC" w:rsidRPr="00876D88">
        <w:rPr>
          <w:sz w:val="24"/>
          <w:szCs w:val="24"/>
        </w:rPr>
        <w:t xml:space="preserve"> сельского</w:t>
      </w:r>
      <w:r w:rsidRPr="00876D88">
        <w:rPr>
          <w:sz w:val="24"/>
          <w:szCs w:val="24"/>
        </w:rPr>
        <w:t xml:space="preserve"> Совета народных депутатов от </w:t>
      </w:r>
      <w:r w:rsidR="00103ACC" w:rsidRPr="00876D88">
        <w:rPr>
          <w:sz w:val="24"/>
          <w:szCs w:val="24"/>
        </w:rPr>
        <w:t>27.12</w:t>
      </w:r>
      <w:r w:rsidRPr="00876D88">
        <w:rPr>
          <w:sz w:val="24"/>
          <w:szCs w:val="24"/>
        </w:rPr>
        <w:t>.201</w:t>
      </w:r>
      <w:r w:rsidR="00103ACC" w:rsidRPr="00876D88">
        <w:rPr>
          <w:sz w:val="24"/>
          <w:szCs w:val="24"/>
        </w:rPr>
        <w:t>2 №67.</w:t>
      </w:r>
    </w:p>
    <w:p w:rsidR="00F308C3" w:rsidRPr="00876D88" w:rsidRDefault="00F308C3" w:rsidP="00F308C3">
      <w:pPr>
        <w:pStyle w:val="111"/>
        <w:numPr>
          <w:ilvl w:val="0"/>
          <w:numId w:val="1"/>
        </w:numPr>
        <w:shd w:val="clear" w:color="auto" w:fill="auto"/>
        <w:tabs>
          <w:tab w:val="left" w:pos="687"/>
        </w:tabs>
        <w:spacing w:before="0" w:after="240" w:line="322" w:lineRule="exact"/>
        <w:ind w:left="20" w:right="20" w:firstLine="0"/>
        <w:jc w:val="both"/>
        <w:rPr>
          <w:sz w:val="24"/>
          <w:szCs w:val="24"/>
        </w:rPr>
      </w:pPr>
      <w:r w:rsidRPr="00876D88">
        <w:rPr>
          <w:sz w:val="24"/>
          <w:szCs w:val="24"/>
        </w:rPr>
        <w:t>Местные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муниципального образования «</w:t>
      </w:r>
      <w:r w:rsidR="00A56377" w:rsidRPr="00876D88">
        <w:rPr>
          <w:sz w:val="24"/>
          <w:szCs w:val="24"/>
        </w:rPr>
        <w:t>Пушкинское</w:t>
      </w:r>
      <w:r w:rsidR="00103ACC" w:rsidRPr="00876D88">
        <w:rPr>
          <w:sz w:val="24"/>
          <w:szCs w:val="24"/>
        </w:rPr>
        <w:t xml:space="preserve"> сельское </w:t>
      </w:r>
      <w:r w:rsidRPr="00876D88">
        <w:rPr>
          <w:sz w:val="24"/>
          <w:szCs w:val="24"/>
        </w:rPr>
        <w:t>поселение» Севского района Брянской области и используются органами местного самоуправления для принятия решений по развитию территорий и органами государственной власти Брянской области при осуществлении ими контроля за соблюдением органами местного самоуправления городского поселения законодательства о градостроительной деятельности.</w:t>
      </w:r>
    </w:p>
    <w:p w:rsidR="00F308C3" w:rsidRPr="00876D88" w:rsidRDefault="00F308C3" w:rsidP="00F308C3">
      <w:pPr>
        <w:pStyle w:val="111"/>
        <w:numPr>
          <w:ilvl w:val="0"/>
          <w:numId w:val="1"/>
        </w:numPr>
        <w:shd w:val="clear" w:color="auto" w:fill="auto"/>
        <w:tabs>
          <w:tab w:val="left" w:pos="572"/>
        </w:tabs>
        <w:spacing w:before="0" w:after="240" w:line="322" w:lineRule="exact"/>
        <w:ind w:left="20" w:right="20" w:firstLine="0"/>
        <w:jc w:val="both"/>
        <w:rPr>
          <w:sz w:val="24"/>
          <w:szCs w:val="24"/>
        </w:rPr>
      </w:pPr>
      <w:r w:rsidRPr="00876D88">
        <w:rPr>
          <w:sz w:val="24"/>
          <w:szCs w:val="24"/>
        </w:rPr>
        <w:t>Действие местных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F308C3" w:rsidRPr="00876D88" w:rsidRDefault="00F308C3" w:rsidP="00F308C3">
      <w:pPr>
        <w:pStyle w:val="111"/>
        <w:numPr>
          <w:ilvl w:val="0"/>
          <w:numId w:val="1"/>
        </w:numPr>
        <w:shd w:val="clear" w:color="auto" w:fill="auto"/>
        <w:tabs>
          <w:tab w:val="left" w:pos="985"/>
        </w:tabs>
        <w:spacing w:before="0" w:after="0" w:line="322" w:lineRule="exact"/>
        <w:ind w:left="20" w:right="20" w:firstLine="0"/>
        <w:jc w:val="both"/>
        <w:rPr>
          <w:sz w:val="24"/>
          <w:szCs w:val="24"/>
        </w:rPr>
      </w:pPr>
      <w:r w:rsidRPr="00876D88">
        <w:rPr>
          <w:sz w:val="24"/>
          <w:szCs w:val="24"/>
        </w:rPr>
        <w:lastRenderedPageBreak/>
        <w:t>Местные нормативы градостроительного проектирования муниципального образования «</w:t>
      </w:r>
      <w:r w:rsidR="00A56377" w:rsidRPr="00876D88">
        <w:rPr>
          <w:sz w:val="24"/>
          <w:szCs w:val="24"/>
        </w:rPr>
        <w:t>Пушкинское</w:t>
      </w:r>
      <w:r w:rsidR="002334ED" w:rsidRPr="00876D88">
        <w:rPr>
          <w:sz w:val="24"/>
          <w:szCs w:val="24"/>
        </w:rPr>
        <w:t xml:space="preserve"> </w:t>
      </w:r>
      <w:r w:rsidR="00103ACC" w:rsidRPr="00876D88">
        <w:rPr>
          <w:sz w:val="24"/>
          <w:szCs w:val="24"/>
        </w:rPr>
        <w:t xml:space="preserve">сельское </w:t>
      </w:r>
      <w:r w:rsidRPr="00876D88">
        <w:rPr>
          <w:sz w:val="24"/>
          <w:szCs w:val="24"/>
        </w:rPr>
        <w:t>поселение» Севского района Брянской области устанавливают совокупность расчетных показателей минимально допустимого уровня обеспеченности населения объектами местного значения городского поселения и расчетные показатели максимально допустимого уровня территориальной доступности таких объектов для населения.</w:t>
      </w:r>
    </w:p>
    <w:p w:rsidR="00F308C3" w:rsidRPr="00876D88" w:rsidRDefault="00F308C3" w:rsidP="00F308C3">
      <w:pPr>
        <w:pStyle w:val="80"/>
        <w:shd w:val="clear" w:color="auto" w:fill="auto"/>
        <w:spacing w:line="220" w:lineRule="exact"/>
        <w:jc w:val="center"/>
        <w:rPr>
          <w:sz w:val="24"/>
          <w:szCs w:val="24"/>
        </w:rPr>
      </w:pPr>
    </w:p>
    <w:p w:rsidR="00103ACC" w:rsidRPr="00876D88" w:rsidRDefault="00103ACC" w:rsidP="00F308C3">
      <w:pPr>
        <w:pStyle w:val="80"/>
        <w:shd w:val="clear" w:color="auto" w:fill="auto"/>
        <w:spacing w:line="220" w:lineRule="exact"/>
        <w:jc w:val="center"/>
        <w:rPr>
          <w:sz w:val="24"/>
          <w:szCs w:val="24"/>
        </w:rPr>
      </w:pPr>
    </w:p>
    <w:p w:rsidR="00103ACC" w:rsidRPr="00876D88" w:rsidRDefault="00103ACC" w:rsidP="00F308C3">
      <w:pPr>
        <w:pStyle w:val="80"/>
        <w:shd w:val="clear" w:color="auto" w:fill="auto"/>
        <w:spacing w:line="220" w:lineRule="exact"/>
        <w:jc w:val="center"/>
        <w:rPr>
          <w:sz w:val="24"/>
          <w:szCs w:val="24"/>
        </w:rPr>
      </w:pPr>
    </w:p>
    <w:p w:rsidR="00103ACC" w:rsidRPr="00876D88" w:rsidRDefault="00103ACC" w:rsidP="00F308C3">
      <w:pPr>
        <w:pStyle w:val="80"/>
        <w:shd w:val="clear" w:color="auto" w:fill="auto"/>
        <w:spacing w:line="220" w:lineRule="exact"/>
        <w:jc w:val="center"/>
        <w:rPr>
          <w:sz w:val="24"/>
          <w:szCs w:val="24"/>
        </w:rPr>
      </w:pPr>
    </w:p>
    <w:p w:rsidR="00103ACC" w:rsidRPr="00876D88" w:rsidRDefault="00103ACC" w:rsidP="00F308C3">
      <w:pPr>
        <w:pStyle w:val="80"/>
        <w:shd w:val="clear" w:color="auto" w:fill="auto"/>
        <w:spacing w:line="220" w:lineRule="exact"/>
        <w:jc w:val="center"/>
        <w:rPr>
          <w:sz w:val="24"/>
          <w:szCs w:val="24"/>
        </w:rPr>
      </w:pPr>
    </w:p>
    <w:p w:rsidR="00103ACC" w:rsidRPr="00876D88" w:rsidRDefault="00103ACC" w:rsidP="00F308C3">
      <w:pPr>
        <w:pStyle w:val="80"/>
        <w:shd w:val="clear" w:color="auto" w:fill="auto"/>
        <w:spacing w:line="220" w:lineRule="exact"/>
        <w:jc w:val="center"/>
        <w:rPr>
          <w:sz w:val="24"/>
          <w:szCs w:val="24"/>
        </w:rPr>
      </w:pPr>
    </w:p>
    <w:p w:rsidR="00103ACC" w:rsidRPr="00876D88" w:rsidRDefault="00103ACC" w:rsidP="00F308C3">
      <w:pPr>
        <w:pStyle w:val="80"/>
        <w:shd w:val="clear" w:color="auto" w:fill="auto"/>
        <w:spacing w:line="220" w:lineRule="exact"/>
        <w:jc w:val="center"/>
        <w:rPr>
          <w:sz w:val="24"/>
          <w:szCs w:val="24"/>
        </w:rPr>
      </w:pPr>
    </w:p>
    <w:p w:rsidR="00103ACC" w:rsidRPr="00876D88" w:rsidRDefault="00103ACC" w:rsidP="00F308C3">
      <w:pPr>
        <w:pStyle w:val="80"/>
        <w:shd w:val="clear" w:color="auto" w:fill="auto"/>
        <w:spacing w:line="220" w:lineRule="exact"/>
        <w:jc w:val="center"/>
        <w:rPr>
          <w:sz w:val="24"/>
          <w:szCs w:val="24"/>
        </w:rPr>
      </w:pPr>
    </w:p>
    <w:p w:rsidR="00103ACC" w:rsidRPr="00876D88" w:rsidRDefault="00103ACC" w:rsidP="00F308C3">
      <w:pPr>
        <w:pStyle w:val="80"/>
        <w:shd w:val="clear" w:color="auto" w:fill="auto"/>
        <w:spacing w:line="220" w:lineRule="exact"/>
        <w:jc w:val="center"/>
        <w:rPr>
          <w:sz w:val="24"/>
          <w:szCs w:val="24"/>
        </w:rPr>
      </w:pPr>
    </w:p>
    <w:p w:rsidR="00103ACC" w:rsidRPr="00876D88" w:rsidRDefault="00103ACC" w:rsidP="00F308C3">
      <w:pPr>
        <w:pStyle w:val="80"/>
        <w:shd w:val="clear" w:color="auto" w:fill="auto"/>
        <w:spacing w:line="220" w:lineRule="exact"/>
        <w:jc w:val="center"/>
        <w:rPr>
          <w:sz w:val="24"/>
          <w:szCs w:val="24"/>
        </w:rPr>
      </w:pPr>
    </w:p>
    <w:p w:rsidR="00103ACC" w:rsidRPr="00876D88" w:rsidRDefault="00103ACC" w:rsidP="00103ACC">
      <w:pPr>
        <w:pStyle w:val="111"/>
        <w:numPr>
          <w:ilvl w:val="0"/>
          <w:numId w:val="1"/>
        </w:numPr>
        <w:shd w:val="clear" w:color="auto" w:fill="auto"/>
        <w:tabs>
          <w:tab w:val="left" w:pos="582"/>
        </w:tabs>
        <w:spacing w:before="0" w:after="262" w:line="322" w:lineRule="exact"/>
        <w:ind w:left="20" w:right="20" w:firstLine="0"/>
        <w:jc w:val="both"/>
        <w:rPr>
          <w:sz w:val="24"/>
          <w:szCs w:val="24"/>
        </w:rPr>
      </w:pPr>
      <w:r w:rsidRPr="00876D88">
        <w:rPr>
          <w:sz w:val="24"/>
          <w:szCs w:val="24"/>
        </w:rPr>
        <w:t>Расчетные показатели устанавливаются для видов объектов местного значения сельского поселения, относящихся к областям, указанным в части 4 статьи 29.2 Градостроительного кодекса Российской Федерации, с Градостроительным кодексом Российской Федерации, Законом Брянской области от 05.06.1997 N 1Э-З "Об административно-территориальном устройстве Брянской области", Законом Брянской области от 09.03.2005 N 3- 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а также необходимых для осуществления органами местного самоуправления сельского поселения полномочий по вопросам местного значения в соответствии со статьей 14 Федерального закона № 131-ФЗ от 6 октября 2003 года «Об общих принципах организации местного самоуправления в Российской Федерации».</w:t>
      </w:r>
    </w:p>
    <w:p w:rsidR="00103ACC" w:rsidRPr="00876D88" w:rsidRDefault="00103ACC" w:rsidP="00103ACC">
      <w:pPr>
        <w:pStyle w:val="111"/>
        <w:numPr>
          <w:ilvl w:val="0"/>
          <w:numId w:val="1"/>
        </w:numPr>
        <w:shd w:val="clear" w:color="auto" w:fill="auto"/>
        <w:tabs>
          <w:tab w:val="left" w:pos="558"/>
        </w:tabs>
        <w:spacing w:before="0" w:after="0" w:line="370" w:lineRule="exact"/>
        <w:ind w:left="20" w:firstLine="0"/>
        <w:jc w:val="both"/>
        <w:rPr>
          <w:sz w:val="24"/>
          <w:szCs w:val="24"/>
        </w:rPr>
      </w:pPr>
      <w:r w:rsidRPr="00876D88">
        <w:rPr>
          <w:sz w:val="24"/>
          <w:szCs w:val="24"/>
        </w:rPr>
        <w:t>Основными задачами разработки нормативов являются:</w:t>
      </w:r>
    </w:p>
    <w:p w:rsidR="00103ACC" w:rsidRPr="00876D88" w:rsidRDefault="00103ACC" w:rsidP="00103ACC">
      <w:pPr>
        <w:pStyle w:val="111"/>
        <w:shd w:val="clear" w:color="auto" w:fill="auto"/>
        <w:spacing w:before="0" w:after="0" w:line="370" w:lineRule="exact"/>
        <w:ind w:left="20" w:right="20" w:firstLine="700"/>
        <w:jc w:val="both"/>
        <w:rPr>
          <w:sz w:val="24"/>
          <w:szCs w:val="24"/>
        </w:rPr>
      </w:pPr>
      <w:r w:rsidRPr="00876D88">
        <w:rPr>
          <w:sz w:val="24"/>
          <w:szCs w:val="24"/>
        </w:rPr>
        <w:t>установление минимального набора показателей, расчет которых необходим при разработке документов территориального планирования (схем территориального планирования муниципальных районов и генеральных планов поселений, городских округов, городских и сельских поселений) и документации по планировке территории (проектов планировки и проектов межевания территорий);</w:t>
      </w:r>
    </w:p>
    <w:p w:rsidR="00103ACC" w:rsidRPr="00876D88" w:rsidRDefault="00103ACC" w:rsidP="00103ACC">
      <w:pPr>
        <w:pStyle w:val="111"/>
        <w:shd w:val="clear" w:color="auto" w:fill="auto"/>
        <w:spacing w:before="0" w:after="0" w:line="370" w:lineRule="exact"/>
        <w:ind w:left="20" w:right="20" w:firstLine="700"/>
        <w:jc w:val="both"/>
        <w:rPr>
          <w:sz w:val="24"/>
          <w:szCs w:val="24"/>
        </w:rPr>
      </w:pPr>
      <w:r w:rsidRPr="00876D88">
        <w:rPr>
          <w:sz w:val="24"/>
          <w:szCs w:val="24"/>
        </w:rPr>
        <w:t>распределение используемых при проектировании показателей на группы по видам документов территориального планирования и документации по планировке территории;</w:t>
      </w:r>
    </w:p>
    <w:p w:rsidR="00103ACC" w:rsidRPr="00876D88" w:rsidRDefault="00103ACC" w:rsidP="00103ACC">
      <w:pPr>
        <w:pStyle w:val="111"/>
        <w:shd w:val="clear" w:color="auto" w:fill="auto"/>
        <w:spacing w:before="0" w:after="0" w:line="370" w:lineRule="exact"/>
        <w:ind w:left="20" w:right="20" w:firstLine="700"/>
        <w:jc w:val="both"/>
        <w:rPr>
          <w:sz w:val="24"/>
          <w:szCs w:val="24"/>
        </w:rPr>
      </w:pPr>
      <w:r w:rsidRPr="00876D88">
        <w:rPr>
          <w:sz w:val="24"/>
          <w:szCs w:val="24"/>
        </w:rPr>
        <w:t>распределение используемых при проектировании показателей на группы в зависимости от типа муниципального образования;</w:t>
      </w:r>
    </w:p>
    <w:p w:rsidR="00103ACC" w:rsidRPr="00876D88" w:rsidRDefault="00103ACC" w:rsidP="00103ACC">
      <w:pPr>
        <w:pStyle w:val="111"/>
        <w:shd w:val="clear" w:color="auto" w:fill="auto"/>
        <w:spacing w:before="0" w:after="0" w:line="370" w:lineRule="exact"/>
        <w:ind w:left="20" w:right="20" w:firstLine="700"/>
        <w:jc w:val="both"/>
        <w:rPr>
          <w:sz w:val="24"/>
          <w:szCs w:val="24"/>
        </w:rPr>
      </w:pPr>
      <w:r w:rsidRPr="00876D88">
        <w:rPr>
          <w:sz w:val="24"/>
          <w:szCs w:val="24"/>
        </w:rPr>
        <w:t>обеспечение оценки качества градостроительной документации в плане соответствия ее решений целям повышения качества жизни населения;</w:t>
      </w:r>
    </w:p>
    <w:p w:rsidR="00103ACC" w:rsidRPr="00876D88" w:rsidRDefault="00103ACC" w:rsidP="00103ACC">
      <w:pPr>
        <w:pStyle w:val="111"/>
        <w:shd w:val="clear" w:color="auto" w:fill="auto"/>
        <w:spacing w:before="0" w:after="0" w:line="370" w:lineRule="exact"/>
        <w:ind w:left="20" w:right="20" w:firstLine="700"/>
        <w:jc w:val="both"/>
        <w:rPr>
          <w:sz w:val="24"/>
          <w:szCs w:val="24"/>
        </w:rPr>
      </w:pPr>
      <w:r w:rsidRPr="00876D88">
        <w:rPr>
          <w:sz w:val="24"/>
          <w:szCs w:val="24"/>
        </w:rPr>
        <w:t>обеспечение постоянного контроля соответствия проектных решений документов территориального планирования и документации по планировке территории изменяющимся социально-экономическим условиям в регионе.</w:t>
      </w:r>
    </w:p>
    <w:p w:rsidR="00103ACC" w:rsidRPr="00876D88" w:rsidRDefault="00103ACC" w:rsidP="00103ACC">
      <w:pPr>
        <w:pStyle w:val="111"/>
        <w:shd w:val="clear" w:color="auto" w:fill="auto"/>
        <w:spacing w:before="0" w:after="0" w:line="370" w:lineRule="exact"/>
        <w:ind w:left="20" w:right="20" w:firstLine="700"/>
        <w:jc w:val="center"/>
        <w:rPr>
          <w:sz w:val="24"/>
          <w:szCs w:val="24"/>
        </w:rPr>
      </w:pPr>
    </w:p>
    <w:p w:rsidR="00103ACC" w:rsidRPr="00876D88" w:rsidRDefault="00103ACC" w:rsidP="00103ACC">
      <w:pPr>
        <w:spacing w:after="0" w:line="260" w:lineRule="exact"/>
        <w:ind w:left="3700"/>
        <w:rPr>
          <w:rStyle w:val="12"/>
          <w:rFonts w:eastAsiaTheme="minorHAnsi"/>
          <w:sz w:val="24"/>
          <w:szCs w:val="24"/>
        </w:rPr>
      </w:pPr>
      <w:bookmarkStart w:id="0" w:name="bookmark0"/>
      <w:r w:rsidRPr="00876D88">
        <w:rPr>
          <w:rStyle w:val="12"/>
          <w:rFonts w:eastAsiaTheme="minorHAnsi"/>
          <w:sz w:val="24"/>
          <w:szCs w:val="24"/>
        </w:rPr>
        <w:t>2. Определения</w:t>
      </w:r>
      <w:bookmarkEnd w:id="0"/>
    </w:p>
    <w:p w:rsidR="00103ACC" w:rsidRPr="00876D88" w:rsidRDefault="00103ACC" w:rsidP="00103ACC">
      <w:pPr>
        <w:spacing w:after="0" w:line="260" w:lineRule="exact"/>
        <w:ind w:left="3700"/>
        <w:jc w:val="both"/>
        <w:rPr>
          <w:rStyle w:val="12"/>
          <w:rFonts w:eastAsiaTheme="minorHAnsi"/>
          <w:sz w:val="24"/>
          <w:szCs w:val="24"/>
        </w:rPr>
      </w:pPr>
    </w:p>
    <w:p w:rsidR="00103ACC" w:rsidRPr="00876D88" w:rsidRDefault="00103ACC" w:rsidP="00103ACC">
      <w:pPr>
        <w:spacing w:after="0" w:line="260" w:lineRule="exact"/>
        <w:ind w:left="3700"/>
        <w:jc w:val="both"/>
        <w:rPr>
          <w:rStyle w:val="12"/>
          <w:rFonts w:eastAsiaTheme="minorHAnsi"/>
          <w:sz w:val="24"/>
          <w:szCs w:val="24"/>
        </w:rPr>
      </w:pPr>
    </w:p>
    <w:p w:rsidR="00103ACC" w:rsidRPr="00876D88" w:rsidRDefault="00103ACC" w:rsidP="00103ACC">
      <w:pPr>
        <w:pStyle w:val="111"/>
        <w:shd w:val="clear" w:color="auto" w:fill="auto"/>
        <w:spacing w:before="0" w:after="300" w:line="322" w:lineRule="exact"/>
        <w:ind w:left="20" w:right="20" w:firstLine="0"/>
        <w:jc w:val="both"/>
        <w:rPr>
          <w:sz w:val="24"/>
          <w:szCs w:val="24"/>
        </w:rPr>
      </w:pPr>
      <w:r w:rsidRPr="00876D88">
        <w:rPr>
          <w:rStyle w:val="13"/>
          <w:sz w:val="24"/>
          <w:szCs w:val="24"/>
        </w:rPr>
        <w:lastRenderedPageBreak/>
        <w:t xml:space="preserve">2.1. Общая организация и зонирование территории </w:t>
      </w:r>
      <w:r w:rsidRPr="00876D88">
        <w:rPr>
          <w:sz w:val="24"/>
          <w:szCs w:val="24"/>
        </w:rPr>
        <w:t>муниципального образования «</w:t>
      </w:r>
      <w:r w:rsidR="00A56377" w:rsidRPr="00876D88">
        <w:rPr>
          <w:sz w:val="24"/>
          <w:szCs w:val="24"/>
        </w:rPr>
        <w:t>Пушкинское</w:t>
      </w:r>
      <w:r w:rsidRPr="00876D88">
        <w:rPr>
          <w:sz w:val="24"/>
          <w:szCs w:val="24"/>
        </w:rPr>
        <w:t xml:space="preserve"> сельское поселение» Севского района Брянской области</w:t>
      </w:r>
      <w:r w:rsidRPr="00876D88">
        <w:rPr>
          <w:rStyle w:val="13"/>
          <w:sz w:val="24"/>
          <w:szCs w:val="24"/>
        </w:rPr>
        <w:t>.</w:t>
      </w:r>
    </w:p>
    <w:p w:rsidR="00103ACC" w:rsidRPr="00876D88" w:rsidRDefault="00103ACC" w:rsidP="00103ACC">
      <w:pPr>
        <w:pStyle w:val="111"/>
        <w:shd w:val="clear" w:color="auto" w:fill="auto"/>
        <w:spacing w:before="0" w:after="300" w:line="322" w:lineRule="exact"/>
        <w:ind w:left="20" w:right="20" w:firstLine="0"/>
        <w:jc w:val="both"/>
        <w:rPr>
          <w:sz w:val="24"/>
          <w:szCs w:val="24"/>
        </w:rPr>
      </w:pPr>
      <w:r w:rsidRPr="00876D88">
        <w:rPr>
          <w:rStyle w:val="13"/>
          <w:sz w:val="24"/>
          <w:szCs w:val="24"/>
        </w:rPr>
        <w:t xml:space="preserve">2.1.1. При подготовке документов территориального планирования муниципального образования </w:t>
      </w:r>
      <w:r w:rsidRPr="00876D88">
        <w:rPr>
          <w:sz w:val="24"/>
          <w:szCs w:val="24"/>
        </w:rPr>
        <w:t>муниципального образования «</w:t>
      </w:r>
      <w:r w:rsidR="00A56377" w:rsidRPr="00876D88">
        <w:rPr>
          <w:sz w:val="24"/>
          <w:szCs w:val="24"/>
        </w:rPr>
        <w:t>Пушкинское</w:t>
      </w:r>
      <w:r w:rsidR="00955672" w:rsidRPr="00876D88">
        <w:rPr>
          <w:sz w:val="24"/>
          <w:szCs w:val="24"/>
        </w:rPr>
        <w:t xml:space="preserve"> </w:t>
      </w:r>
      <w:r w:rsidRPr="00876D88">
        <w:rPr>
          <w:sz w:val="24"/>
          <w:szCs w:val="24"/>
        </w:rPr>
        <w:t xml:space="preserve"> сельское поселение» Севского района Брянской области </w:t>
      </w:r>
      <w:r w:rsidRPr="00876D88">
        <w:rPr>
          <w:rStyle w:val="13"/>
          <w:sz w:val="24"/>
          <w:szCs w:val="24"/>
        </w:rPr>
        <w:t xml:space="preserve">и определении перспектив их развития необходимо исходить из демографических, совокупности социальных, экономических, экологических, исторических и иных факторов в целях обеспечения укрепления сложившейся системы расселения путем формирования внутриобластного </w:t>
      </w:r>
      <w:proofErr w:type="spellStart"/>
      <w:r w:rsidRPr="00876D88">
        <w:rPr>
          <w:rStyle w:val="13"/>
          <w:sz w:val="24"/>
          <w:szCs w:val="24"/>
        </w:rPr>
        <w:t>расселенческого</w:t>
      </w:r>
      <w:proofErr w:type="spellEnd"/>
      <w:r w:rsidRPr="00876D88">
        <w:rPr>
          <w:rStyle w:val="13"/>
          <w:sz w:val="24"/>
          <w:szCs w:val="24"/>
        </w:rPr>
        <w:t xml:space="preserve"> каркаса, устойчивого развития территории, улучшения условий жизнедеятельности населения, экономического развития инженерной, транспортной, производственной и социальной инфраструктуры, сохранения историко-культурно и природного наследия с учетом охраны среды жизнедеятельности для существующего и будущих поколений.</w:t>
      </w:r>
    </w:p>
    <w:p w:rsidR="00103ACC" w:rsidRPr="00876D88" w:rsidRDefault="00103ACC" w:rsidP="00103ACC">
      <w:pPr>
        <w:pStyle w:val="111"/>
        <w:shd w:val="clear" w:color="auto" w:fill="auto"/>
        <w:spacing w:before="0" w:after="0" w:line="322" w:lineRule="exact"/>
        <w:ind w:left="20" w:firstLine="700"/>
        <w:jc w:val="both"/>
        <w:rPr>
          <w:sz w:val="24"/>
          <w:szCs w:val="24"/>
        </w:rPr>
      </w:pPr>
      <w:r w:rsidRPr="00876D88">
        <w:rPr>
          <w:rStyle w:val="13"/>
          <w:sz w:val="24"/>
          <w:szCs w:val="24"/>
        </w:rPr>
        <w:t>При этом следует:</w:t>
      </w:r>
    </w:p>
    <w:p w:rsidR="00103ACC" w:rsidRPr="00876D88" w:rsidRDefault="00103ACC" w:rsidP="00103ACC">
      <w:pPr>
        <w:pStyle w:val="111"/>
        <w:shd w:val="clear" w:color="auto" w:fill="auto"/>
        <w:spacing w:before="0" w:after="0" w:line="322" w:lineRule="exact"/>
        <w:ind w:left="20" w:right="20" w:firstLine="700"/>
        <w:jc w:val="both"/>
        <w:rPr>
          <w:sz w:val="24"/>
          <w:szCs w:val="24"/>
        </w:rPr>
      </w:pPr>
      <w:r w:rsidRPr="00876D88">
        <w:rPr>
          <w:rStyle w:val="13"/>
          <w:sz w:val="24"/>
          <w:szCs w:val="24"/>
        </w:rPr>
        <w:t xml:space="preserve">учитывать административный статус </w:t>
      </w:r>
      <w:r w:rsidRPr="00876D88">
        <w:rPr>
          <w:sz w:val="24"/>
          <w:szCs w:val="24"/>
        </w:rPr>
        <w:t>муниципального образования «</w:t>
      </w:r>
      <w:r w:rsidR="00A56377" w:rsidRPr="00876D88">
        <w:rPr>
          <w:sz w:val="24"/>
          <w:szCs w:val="24"/>
        </w:rPr>
        <w:t xml:space="preserve">Пушкинское </w:t>
      </w:r>
      <w:r w:rsidRPr="00876D88">
        <w:rPr>
          <w:sz w:val="24"/>
          <w:szCs w:val="24"/>
        </w:rPr>
        <w:t>сельское поселение» Севского района Брянской области</w:t>
      </w:r>
      <w:r w:rsidRPr="00876D88">
        <w:rPr>
          <w:rStyle w:val="13"/>
          <w:sz w:val="24"/>
          <w:szCs w:val="24"/>
        </w:rPr>
        <w:t>, роль в системе расселения, роль в системе формируемых центров обслуживания (регионального, межрайонного, районного и местного уровня), их историко- культурное значение, прогнозируемую численность населения, экономическую базу и другие местные особенности, в том числе воздействие опасных геологических и гидрологических процессов и наличие на западе и юго-западе области радиационно-загрязненных территорий ряда районов, обусловленных аварией на ЧАЭС в 1986 году;</w:t>
      </w:r>
    </w:p>
    <w:p w:rsidR="00103ACC" w:rsidRPr="00876D88" w:rsidRDefault="00103ACC" w:rsidP="00103ACC">
      <w:pPr>
        <w:pStyle w:val="111"/>
        <w:shd w:val="clear" w:color="auto" w:fill="auto"/>
        <w:spacing w:before="0" w:after="0" w:line="322" w:lineRule="exact"/>
        <w:ind w:left="20" w:right="20" w:firstLine="700"/>
        <w:jc w:val="both"/>
        <w:rPr>
          <w:sz w:val="24"/>
          <w:szCs w:val="24"/>
        </w:rPr>
      </w:pPr>
      <w:r w:rsidRPr="00876D88">
        <w:rPr>
          <w:rStyle w:val="13"/>
          <w:sz w:val="24"/>
          <w:szCs w:val="24"/>
        </w:rPr>
        <w:t xml:space="preserve">исходить из комплексной оценки и функционального зонирования территории </w:t>
      </w:r>
      <w:r w:rsidRPr="00876D88">
        <w:rPr>
          <w:sz w:val="24"/>
          <w:szCs w:val="24"/>
        </w:rPr>
        <w:t>муниципального образования «</w:t>
      </w:r>
      <w:r w:rsidR="00EC4459">
        <w:rPr>
          <w:sz w:val="24"/>
          <w:szCs w:val="24"/>
        </w:rPr>
        <w:t>Пушкинское</w:t>
      </w:r>
      <w:r w:rsidRPr="00876D88">
        <w:rPr>
          <w:sz w:val="24"/>
          <w:szCs w:val="24"/>
        </w:rPr>
        <w:t xml:space="preserve"> сельское поселение» Севского района Брянской области </w:t>
      </w:r>
      <w:r w:rsidRPr="00876D88">
        <w:rPr>
          <w:rStyle w:val="13"/>
          <w:sz w:val="24"/>
          <w:szCs w:val="24"/>
        </w:rPr>
        <w:t>и прилегающих территорий, их рационального использования, имеющихся ресурсов (природных, минерально-сырьевых, водных, энергетических, транспортных, рекреационных, трудовых), прогнозов изменения состояния окружающей среды и ее влияния на условия жизни и здоровья населения, прогнозов с учетом зон с особыми условиями использования территории, развития социально-демографической ситуации и экономической базы Севского района Брянской области;</w:t>
      </w:r>
    </w:p>
    <w:p w:rsidR="009B7CE1" w:rsidRPr="00876D88" w:rsidRDefault="00103ACC" w:rsidP="009B7CE1">
      <w:pPr>
        <w:pStyle w:val="111"/>
        <w:shd w:val="clear" w:color="auto" w:fill="auto"/>
        <w:spacing w:before="0" w:after="240" w:line="322" w:lineRule="exact"/>
        <w:ind w:left="20" w:right="20" w:firstLine="0"/>
        <w:jc w:val="both"/>
        <w:rPr>
          <w:sz w:val="24"/>
          <w:szCs w:val="24"/>
        </w:rPr>
      </w:pPr>
      <w:r w:rsidRPr="00876D88">
        <w:rPr>
          <w:rStyle w:val="13"/>
          <w:sz w:val="24"/>
          <w:szCs w:val="24"/>
        </w:rPr>
        <w:t xml:space="preserve">определять рациональные пути развития </w:t>
      </w:r>
      <w:r w:rsidRPr="00876D88">
        <w:rPr>
          <w:sz w:val="24"/>
          <w:szCs w:val="24"/>
        </w:rPr>
        <w:t>муниципального образования «</w:t>
      </w:r>
      <w:r w:rsidR="00A56377" w:rsidRPr="00876D88">
        <w:rPr>
          <w:sz w:val="24"/>
          <w:szCs w:val="24"/>
        </w:rPr>
        <w:t xml:space="preserve">Пушкинское </w:t>
      </w:r>
      <w:r w:rsidRPr="00876D88">
        <w:rPr>
          <w:sz w:val="24"/>
          <w:szCs w:val="24"/>
        </w:rPr>
        <w:t xml:space="preserve">сельское поселение» Севского района Брянской области </w:t>
      </w:r>
      <w:r w:rsidRPr="00876D88">
        <w:rPr>
          <w:rStyle w:val="13"/>
          <w:sz w:val="24"/>
          <w:szCs w:val="24"/>
        </w:rPr>
        <w:t>с выделением первоочередных (приоритетных) и перспективных социальных, экономических, исторических. Природных и экологических проблем, в том числе учитывать интегральную оценку территорий Севского района</w:t>
      </w:r>
      <w:r w:rsidR="009B7CE1" w:rsidRPr="00876D88">
        <w:rPr>
          <w:rStyle w:val="a9"/>
          <w:sz w:val="24"/>
          <w:szCs w:val="24"/>
        </w:rPr>
        <w:t xml:space="preserve"> </w:t>
      </w:r>
      <w:r w:rsidR="009B7CE1" w:rsidRPr="00876D88">
        <w:rPr>
          <w:rStyle w:val="21"/>
          <w:sz w:val="24"/>
          <w:szCs w:val="24"/>
        </w:rPr>
        <w:t xml:space="preserve">Брянской области, по условиям инженерно-строительного районирования (благоприятные, ограниченно благоприятные, неблагоприятные, не подлежащие градостроительному освоению), по выделению и развитию многофункциональных территориально-планировочных систем (ТПС) и формированию в них зон опережающего развития федерального и регионального уровня с соответствующими полюсами роста в составе, а также зон регионального развития (особые экономические зоны, многофункциональные парки, крупные индустриальные площадки (парки), агропромышленные парки, технопарки, логистические парки, </w:t>
      </w:r>
      <w:proofErr w:type="spellStart"/>
      <w:r w:rsidR="009B7CE1" w:rsidRPr="00876D88">
        <w:rPr>
          <w:rStyle w:val="21"/>
          <w:sz w:val="24"/>
          <w:szCs w:val="24"/>
        </w:rPr>
        <w:t>мультимодальные</w:t>
      </w:r>
      <w:proofErr w:type="spellEnd"/>
      <w:r w:rsidR="009B7CE1" w:rsidRPr="00876D88">
        <w:rPr>
          <w:rStyle w:val="21"/>
          <w:sz w:val="24"/>
          <w:szCs w:val="24"/>
        </w:rPr>
        <w:t xml:space="preserve"> логистические транспортно-распределительные центры и транспортно-логистические комплексы, другие территории с особым режимом хозяйствования).</w:t>
      </w:r>
    </w:p>
    <w:p w:rsidR="009B7CE1" w:rsidRPr="00876D88" w:rsidRDefault="009B7CE1" w:rsidP="009B7CE1">
      <w:pPr>
        <w:pStyle w:val="111"/>
        <w:shd w:val="clear" w:color="auto" w:fill="auto"/>
        <w:spacing w:before="0" w:after="529" w:line="322" w:lineRule="exact"/>
        <w:ind w:left="20" w:right="20" w:firstLine="0"/>
        <w:jc w:val="both"/>
        <w:rPr>
          <w:rStyle w:val="21"/>
          <w:sz w:val="24"/>
          <w:szCs w:val="24"/>
        </w:rPr>
      </w:pPr>
      <w:r w:rsidRPr="00876D88">
        <w:rPr>
          <w:rStyle w:val="21"/>
          <w:sz w:val="24"/>
          <w:szCs w:val="24"/>
        </w:rPr>
        <w:lastRenderedPageBreak/>
        <w:t>2.1.2. С учетом преимущественного функционального использования территории сельского поселения разделяются на следующие функциональные зоны:</w:t>
      </w:r>
    </w:p>
    <w:p w:rsidR="009B7CE1" w:rsidRPr="00876D88" w:rsidRDefault="009B7CE1" w:rsidP="009B7CE1">
      <w:pPr>
        <w:pStyle w:val="111"/>
        <w:shd w:val="clear" w:color="auto" w:fill="auto"/>
        <w:spacing w:before="0" w:after="529" w:line="322" w:lineRule="exact"/>
        <w:ind w:left="20" w:right="20" w:firstLine="0"/>
        <w:jc w:val="both"/>
        <w:rPr>
          <w:rStyle w:val="21"/>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8647"/>
      </w:tblGrid>
      <w:tr w:rsidR="009B7CE1" w:rsidRPr="00876D88" w:rsidTr="00937C9D">
        <w:tc>
          <w:tcPr>
            <w:tcW w:w="959" w:type="dxa"/>
          </w:tcPr>
          <w:p w:rsidR="009B7CE1" w:rsidRPr="00876D88" w:rsidRDefault="009B7CE1" w:rsidP="00937C9D">
            <w:pPr>
              <w:jc w:val="center"/>
              <w:rPr>
                <w:rFonts w:ascii="Calibri" w:eastAsia="Calibri" w:hAnsi="Calibri" w:cs="Times New Roman"/>
                <w:b/>
                <w:sz w:val="24"/>
                <w:szCs w:val="24"/>
              </w:rPr>
            </w:pPr>
          </w:p>
        </w:tc>
        <w:tc>
          <w:tcPr>
            <w:tcW w:w="8647" w:type="dxa"/>
          </w:tcPr>
          <w:p w:rsidR="009B7CE1" w:rsidRPr="00876D88" w:rsidRDefault="009B7CE1" w:rsidP="00937C9D">
            <w:pPr>
              <w:rPr>
                <w:rFonts w:ascii="Calibri" w:eastAsia="Calibri" w:hAnsi="Calibri" w:cs="Times New Roman"/>
                <w:b/>
                <w:sz w:val="24"/>
                <w:szCs w:val="24"/>
              </w:rPr>
            </w:pPr>
            <w:bookmarkStart w:id="1" w:name="_Toc64686539"/>
            <w:r w:rsidRPr="00876D88">
              <w:rPr>
                <w:rFonts w:ascii="Calibri" w:eastAsia="Calibri" w:hAnsi="Calibri" w:cs="Times New Roman"/>
                <w:b/>
                <w:sz w:val="24"/>
                <w:szCs w:val="24"/>
              </w:rPr>
              <w:t>ЖИЛЫЕ ЗОНЫ</w:t>
            </w:r>
            <w:bookmarkEnd w:id="1"/>
          </w:p>
        </w:tc>
      </w:tr>
      <w:tr w:rsidR="009B7CE1" w:rsidRPr="00876D88" w:rsidTr="00937C9D">
        <w:tc>
          <w:tcPr>
            <w:tcW w:w="959" w:type="dxa"/>
          </w:tcPr>
          <w:p w:rsidR="009B7CE1" w:rsidRPr="00876D88" w:rsidRDefault="009B7CE1" w:rsidP="00937C9D">
            <w:pPr>
              <w:jc w:val="center"/>
              <w:rPr>
                <w:rFonts w:ascii="Calibri" w:eastAsia="Calibri" w:hAnsi="Calibri" w:cs="Times New Roman"/>
                <w:b/>
                <w:sz w:val="24"/>
                <w:szCs w:val="24"/>
              </w:rPr>
            </w:pPr>
            <w:r w:rsidRPr="00876D88">
              <w:rPr>
                <w:rFonts w:ascii="Calibri" w:eastAsia="Calibri" w:hAnsi="Calibri" w:cs="Times New Roman"/>
                <w:b/>
                <w:sz w:val="24"/>
                <w:szCs w:val="24"/>
              </w:rPr>
              <w:t>Ж1</w:t>
            </w:r>
          </w:p>
        </w:tc>
        <w:tc>
          <w:tcPr>
            <w:tcW w:w="8647" w:type="dxa"/>
          </w:tcPr>
          <w:p w:rsidR="009B7CE1" w:rsidRPr="00876D88" w:rsidRDefault="009B7CE1" w:rsidP="00937C9D">
            <w:pPr>
              <w:rPr>
                <w:rFonts w:ascii="Calibri" w:eastAsia="Calibri" w:hAnsi="Calibri" w:cs="Times New Roman"/>
                <w:b/>
                <w:sz w:val="24"/>
                <w:szCs w:val="24"/>
              </w:rPr>
            </w:pPr>
            <w:r w:rsidRPr="00876D88">
              <w:rPr>
                <w:rFonts w:ascii="Calibri" w:eastAsia="Calibri" w:hAnsi="Calibri" w:cs="Times New Roman"/>
                <w:b/>
                <w:sz w:val="24"/>
                <w:szCs w:val="24"/>
              </w:rPr>
              <w:t xml:space="preserve">Зона индивидуальной жилой застройки усадебного типа </w:t>
            </w:r>
          </w:p>
        </w:tc>
      </w:tr>
      <w:tr w:rsidR="009B7CE1" w:rsidRPr="00876D88" w:rsidTr="00937C9D">
        <w:tc>
          <w:tcPr>
            <w:tcW w:w="959" w:type="dxa"/>
          </w:tcPr>
          <w:p w:rsidR="009B7CE1" w:rsidRPr="00876D88" w:rsidRDefault="009B7CE1" w:rsidP="00937C9D">
            <w:pPr>
              <w:jc w:val="center"/>
              <w:rPr>
                <w:rFonts w:ascii="Calibri" w:eastAsia="Calibri" w:hAnsi="Calibri" w:cs="Times New Roman"/>
                <w:b/>
                <w:sz w:val="24"/>
                <w:szCs w:val="24"/>
              </w:rPr>
            </w:pPr>
          </w:p>
        </w:tc>
        <w:tc>
          <w:tcPr>
            <w:tcW w:w="8647" w:type="dxa"/>
          </w:tcPr>
          <w:p w:rsidR="009B7CE1" w:rsidRPr="00876D88" w:rsidRDefault="009B7CE1" w:rsidP="00937C9D">
            <w:pPr>
              <w:rPr>
                <w:rFonts w:ascii="Calibri" w:eastAsia="Calibri" w:hAnsi="Calibri" w:cs="Times New Roman"/>
                <w:b/>
                <w:sz w:val="24"/>
                <w:szCs w:val="24"/>
              </w:rPr>
            </w:pPr>
            <w:bookmarkStart w:id="2" w:name="_Toc64686548"/>
            <w:r w:rsidRPr="00876D88">
              <w:rPr>
                <w:rFonts w:ascii="Calibri" w:eastAsia="Calibri" w:hAnsi="Calibri" w:cs="Times New Roman"/>
                <w:b/>
                <w:sz w:val="24"/>
                <w:szCs w:val="24"/>
              </w:rPr>
              <w:t>ОБЩЕСТВЕННО- ДЕЛОВЫЕ ЗОНЫ</w:t>
            </w:r>
            <w:bookmarkEnd w:id="2"/>
          </w:p>
        </w:tc>
      </w:tr>
      <w:tr w:rsidR="009B7CE1" w:rsidRPr="00876D88" w:rsidTr="00937C9D">
        <w:tc>
          <w:tcPr>
            <w:tcW w:w="959" w:type="dxa"/>
          </w:tcPr>
          <w:p w:rsidR="009B7CE1" w:rsidRPr="00876D88" w:rsidRDefault="009B7CE1" w:rsidP="00937C9D">
            <w:pPr>
              <w:jc w:val="center"/>
              <w:rPr>
                <w:rFonts w:ascii="Calibri" w:eastAsia="Calibri" w:hAnsi="Calibri" w:cs="Times New Roman"/>
                <w:b/>
                <w:sz w:val="24"/>
                <w:szCs w:val="24"/>
              </w:rPr>
            </w:pPr>
            <w:r w:rsidRPr="00876D88">
              <w:rPr>
                <w:rFonts w:ascii="Calibri" w:eastAsia="Calibri" w:hAnsi="Calibri" w:cs="Times New Roman"/>
                <w:b/>
                <w:sz w:val="24"/>
                <w:szCs w:val="24"/>
              </w:rPr>
              <w:t>Д1</w:t>
            </w:r>
          </w:p>
        </w:tc>
        <w:tc>
          <w:tcPr>
            <w:tcW w:w="8647" w:type="dxa"/>
          </w:tcPr>
          <w:p w:rsidR="009B7CE1" w:rsidRPr="00876D88" w:rsidRDefault="009B7CE1" w:rsidP="00937C9D">
            <w:pPr>
              <w:rPr>
                <w:rFonts w:ascii="Calibri" w:eastAsia="Calibri" w:hAnsi="Calibri" w:cs="Times New Roman"/>
                <w:b/>
                <w:sz w:val="24"/>
                <w:szCs w:val="24"/>
              </w:rPr>
            </w:pPr>
            <w:r w:rsidRPr="00876D88">
              <w:rPr>
                <w:rFonts w:ascii="Calibri" w:eastAsia="Calibri" w:hAnsi="Calibri" w:cs="Times New Roman"/>
                <w:b/>
                <w:sz w:val="24"/>
                <w:szCs w:val="24"/>
              </w:rPr>
              <w:t>Зона учреждений здравоохранения и социального обеспечения (учреждения санаторно-курортного лечения, социальной защиты)</w:t>
            </w:r>
          </w:p>
        </w:tc>
      </w:tr>
      <w:tr w:rsidR="009B7CE1" w:rsidRPr="00876D88" w:rsidTr="00937C9D">
        <w:tc>
          <w:tcPr>
            <w:tcW w:w="959" w:type="dxa"/>
          </w:tcPr>
          <w:p w:rsidR="009B7CE1" w:rsidRPr="00876D88" w:rsidRDefault="009B7CE1" w:rsidP="00937C9D">
            <w:pPr>
              <w:jc w:val="center"/>
              <w:rPr>
                <w:rFonts w:ascii="Calibri" w:eastAsia="Calibri" w:hAnsi="Calibri" w:cs="Times New Roman"/>
                <w:b/>
                <w:sz w:val="24"/>
                <w:szCs w:val="24"/>
              </w:rPr>
            </w:pPr>
            <w:bookmarkStart w:id="3" w:name="_Toc64686551"/>
            <w:bookmarkStart w:id="4" w:name="_Toc106795356"/>
            <w:bookmarkStart w:id="5" w:name="_Toc108867289"/>
            <w:bookmarkStart w:id="6" w:name="_Toc210798479"/>
            <w:r w:rsidRPr="00876D88">
              <w:rPr>
                <w:rFonts w:ascii="Calibri" w:eastAsia="Calibri" w:hAnsi="Calibri" w:cs="Times New Roman"/>
                <w:b/>
                <w:sz w:val="24"/>
                <w:szCs w:val="24"/>
              </w:rPr>
              <w:t>Д</w:t>
            </w:r>
            <w:bookmarkEnd w:id="3"/>
            <w:bookmarkEnd w:id="4"/>
            <w:bookmarkEnd w:id="5"/>
            <w:bookmarkEnd w:id="6"/>
            <w:r w:rsidRPr="00876D88">
              <w:rPr>
                <w:rFonts w:ascii="Calibri" w:eastAsia="Calibri" w:hAnsi="Calibri" w:cs="Times New Roman"/>
                <w:b/>
                <w:sz w:val="24"/>
                <w:szCs w:val="24"/>
              </w:rPr>
              <w:t>2</w:t>
            </w:r>
          </w:p>
        </w:tc>
        <w:tc>
          <w:tcPr>
            <w:tcW w:w="8647" w:type="dxa"/>
          </w:tcPr>
          <w:p w:rsidR="009B7CE1" w:rsidRPr="00876D88" w:rsidRDefault="009B7CE1" w:rsidP="00937C9D">
            <w:pPr>
              <w:rPr>
                <w:rFonts w:ascii="Calibri" w:eastAsia="Calibri" w:hAnsi="Calibri" w:cs="Times New Roman"/>
                <w:b/>
                <w:sz w:val="24"/>
                <w:szCs w:val="24"/>
              </w:rPr>
            </w:pPr>
            <w:r w:rsidRPr="00876D88">
              <w:rPr>
                <w:rFonts w:ascii="Calibri" w:eastAsia="Calibri" w:hAnsi="Calibri" w:cs="Times New Roman"/>
                <w:b/>
                <w:sz w:val="24"/>
                <w:szCs w:val="24"/>
              </w:rPr>
              <w:t>Зона объектов образования</w:t>
            </w:r>
          </w:p>
        </w:tc>
      </w:tr>
      <w:tr w:rsidR="009B7CE1" w:rsidRPr="00876D88" w:rsidTr="00937C9D">
        <w:tc>
          <w:tcPr>
            <w:tcW w:w="959" w:type="dxa"/>
          </w:tcPr>
          <w:p w:rsidR="009B7CE1" w:rsidRPr="00876D88" w:rsidRDefault="009B7CE1" w:rsidP="00937C9D">
            <w:pPr>
              <w:jc w:val="center"/>
              <w:rPr>
                <w:rFonts w:ascii="Calibri" w:eastAsia="Calibri" w:hAnsi="Calibri" w:cs="Times New Roman"/>
                <w:b/>
                <w:sz w:val="24"/>
                <w:szCs w:val="24"/>
              </w:rPr>
            </w:pPr>
            <w:bookmarkStart w:id="7" w:name="_Toc64686553"/>
            <w:bookmarkStart w:id="8" w:name="_Toc106795358"/>
            <w:bookmarkStart w:id="9" w:name="_Toc108867291"/>
            <w:bookmarkStart w:id="10" w:name="_Toc210798481"/>
            <w:r w:rsidRPr="00876D88">
              <w:rPr>
                <w:rFonts w:ascii="Calibri" w:eastAsia="Calibri" w:hAnsi="Calibri" w:cs="Times New Roman"/>
                <w:b/>
                <w:sz w:val="24"/>
                <w:szCs w:val="24"/>
              </w:rPr>
              <w:t>Д</w:t>
            </w:r>
            <w:bookmarkEnd w:id="7"/>
            <w:bookmarkEnd w:id="8"/>
            <w:bookmarkEnd w:id="9"/>
            <w:bookmarkEnd w:id="10"/>
            <w:r w:rsidRPr="00876D88">
              <w:rPr>
                <w:rFonts w:ascii="Calibri" w:eastAsia="Calibri" w:hAnsi="Calibri" w:cs="Times New Roman"/>
                <w:b/>
                <w:sz w:val="24"/>
                <w:szCs w:val="24"/>
              </w:rPr>
              <w:t>3</w:t>
            </w:r>
          </w:p>
        </w:tc>
        <w:tc>
          <w:tcPr>
            <w:tcW w:w="8647" w:type="dxa"/>
          </w:tcPr>
          <w:p w:rsidR="009B7CE1" w:rsidRPr="00876D88" w:rsidRDefault="009B7CE1" w:rsidP="00937C9D">
            <w:pPr>
              <w:rPr>
                <w:rFonts w:ascii="Calibri" w:eastAsia="Calibri" w:hAnsi="Calibri" w:cs="Times New Roman"/>
                <w:b/>
                <w:sz w:val="24"/>
                <w:szCs w:val="24"/>
              </w:rPr>
            </w:pPr>
            <w:r w:rsidRPr="00876D88">
              <w:rPr>
                <w:rFonts w:ascii="Calibri" w:eastAsia="Calibri" w:hAnsi="Calibri" w:cs="Times New Roman"/>
                <w:b/>
                <w:sz w:val="24"/>
                <w:szCs w:val="24"/>
              </w:rPr>
              <w:t xml:space="preserve">Зона прочих обслуживающих и деловых объектов (административно-деловые объекты, учреждения культуры и искусства, научно-исследовательские учреждения, объекты многофункционального общественно-делового и торгово-развлекательного назначения, гостиницы и туристические центры) </w:t>
            </w:r>
          </w:p>
        </w:tc>
      </w:tr>
      <w:tr w:rsidR="009B7CE1" w:rsidRPr="00876D88" w:rsidTr="00937C9D">
        <w:tc>
          <w:tcPr>
            <w:tcW w:w="959" w:type="dxa"/>
          </w:tcPr>
          <w:p w:rsidR="009B7CE1" w:rsidRPr="00876D88" w:rsidRDefault="009B7CE1" w:rsidP="00937C9D">
            <w:pPr>
              <w:jc w:val="center"/>
              <w:rPr>
                <w:rFonts w:ascii="Calibri" w:eastAsia="Calibri" w:hAnsi="Calibri" w:cs="Times New Roman"/>
                <w:b/>
                <w:sz w:val="24"/>
                <w:szCs w:val="24"/>
              </w:rPr>
            </w:pPr>
          </w:p>
        </w:tc>
        <w:tc>
          <w:tcPr>
            <w:tcW w:w="8647" w:type="dxa"/>
          </w:tcPr>
          <w:p w:rsidR="009B7CE1" w:rsidRPr="00876D88" w:rsidRDefault="009B7CE1" w:rsidP="00937C9D">
            <w:pPr>
              <w:rPr>
                <w:rFonts w:ascii="Calibri" w:eastAsia="Calibri" w:hAnsi="Calibri" w:cs="Times New Roman"/>
                <w:b/>
                <w:sz w:val="24"/>
                <w:szCs w:val="24"/>
              </w:rPr>
            </w:pPr>
            <w:bookmarkStart w:id="11" w:name="_Toc64686565"/>
            <w:r w:rsidRPr="00876D88">
              <w:rPr>
                <w:rFonts w:ascii="Calibri" w:eastAsia="Calibri" w:hAnsi="Calibri" w:cs="Times New Roman"/>
                <w:b/>
                <w:sz w:val="24"/>
                <w:szCs w:val="24"/>
              </w:rPr>
              <w:t>ПРОИЗВОДСТВЕННЫЕ ЗОНЫ</w:t>
            </w:r>
            <w:bookmarkEnd w:id="11"/>
          </w:p>
        </w:tc>
      </w:tr>
      <w:tr w:rsidR="009B7CE1" w:rsidRPr="00876D88" w:rsidTr="00937C9D">
        <w:tc>
          <w:tcPr>
            <w:tcW w:w="959" w:type="dxa"/>
          </w:tcPr>
          <w:p w:rsidR="009B7CE1" w:rsidRPr="00876D88" w:rsidRDefault="009B7CE1" w:rsidP="00937C9D">
            <w:pPr>
              <w:jc w:val="center"/>
              <w:rPr>
                <w:rFonts w:ascii="Calibri" w:eastAsia="Calibri" w:hAnsi="Calibri" w:cs="Times New Roman"/>
                <w:b/>
                <w:sz w:val="24"/>
                <w:szCs w:val="24"/>
              </w:rPr>
            </w:pPr>
            <w:bookmarkStart w:id="12" w:name="_Toc64686566"/>
            <w:bookmarkStart w:id="13" w:name="_Toc106795370"/>
            <w:bookmarkStart w:id="14" w:name="_Toc108867303"/>
            <w:bookmarkStart w:id="15" w:name="_Toc210798489"/>
            <w:r w:rsidRPr="00876D88">
              <w:rPr>
                <w:rFonts w:ascii="Calibri" w:eastAsia="Calibri" w:hAnsi="Calibri" w:cs="Times New Roman"/>
                <w:b/>
                <w:sz w:val="24"/>
                <w:szCs w:val="24"/>
              </w:rPr>
              <w:t>П1</w:t>
            </w:r>
            <w:bookmarkEnd w:id="12"/>
            <w:bookmarkEnd w:id="13"/>
            <w:bookmarkEnd w:id="14"/>
            <w:bookmarkEnd w:id="15"/>
          </w:p>
        </w:tc>
        <w:tc>
          <w:tcPr>
            <w:tcW w:w="8647" w:type="dxa"/>
          </w:tcPr>
          <w:p w:rsidR="009B7CE1" w:rsidRPr="00876D88" w:rsidRDefault="009B7CE1" w:rsidP="00937C9D">
            <w:pPr>
              <w:rPr>
                <w:rFonts w:ascii="Calibri" w:eastAsia="Calibri" w:hAnsi="Calibri" w:cs="Times New Roman"/>
                <w:b/>
                <w:sz w:val="24"/>
                <w:szCs w:val="24"/>
              </w:rPr>
            </w:pPr>
            <w:bookmarkStart w:id="16" w:name="_Toc64686567"/>
            <w:bookmarkStart w:id="17" w:name="_Toc106795371"/>
            <w:bookmarkStart w:id="18" w:name="_Toc108867304"/>
            <w:bookmarkStart w:id="19" w:name="_Toc210798490"/>
            <w:r w:rsidRPr="00876D88">
              <w:rPr>
                <w:rFonts w:ascii="Calibri" w:eastAsia="Calibri" w:hAnsi="Calibri" w:cs="Times New Roman"/>
                <w:b/>
                <w:sz w:val="24"/>
                <w:szCs w:val="24"/>
              </w:rPr>
              <w:t xml:space="preserve">Зона </w:t>
            </w:r>
            <w:bookmarkEnd w:id="16"/>
            <w:bookmarkEnd w:id="17"/>
            <w:bookmarkEnd w:id="18"/>
            <w:bookmarkEnd w:id="19"/>
            <w:r w:rsidRPr="00876D88">
              <w:rPr>
                <w:rFonts w:ascii="Calibri" w:eastAsia="Calibri" w:hAnsi="Calibri" w:cs="Times New Roman"/>
                <w:b/>
                <w:sz w:val="24"/>
                <w:szCs w:val="24"/>
              </w:rPr>
              <w:t xml:space="preserve">промышленных предприятий </w:t>
            </w:r>
            <w:r w:rsidRPr="00876D88">
              <w:rPr>
                <w:rFonts w:ascii="Calibri" w:eastAsia="Calibri" w:hAnsi="Calibri" w:cs="Times New Roman"/>
                <w:b/>
                <w:sz w:val="24"/>
                <w:szCs w:val="24"/>
                <w:lang w:val="en-US"/>
              </w:rPr>
              <w:t>IV</w:t>
            </w:r>
            <w:r w:rsidRPr="00876D88">
              <w:rPr>
                <w:rFonts w:ascii="Calibri" w:eastAsia="Calibri" w:hAnsi="Calibri" w:cs="Times New Roman"/>
                <w:b/>
                <w:sz w:val="24"/>
                <w:szCs w:val="24"/>
              </w:rPr>
              <w:t xml:space="preserve"> и </w:t>
            </w:r>
            <w:r w:rsidRPr="00876D88">
              <w:rPr>
                <w:rFonts w:ascii="Calibri" w:eastAsia="Calibri" w:hAnsi="Calibri" w:cs="Times New Roman"/>
                <w:b/>
                <w:sz w:val="24"/>
                <w:szCs w:val="24"/>
                <w:lang w:val="en-US"/>
              </w:rPr>
              <w:t>V</w:t>
            </w:r>
            <w:r w:rsidRPr="00876D88">
              <w:rPr>
                <w:rFonts w:ascii="Calibri" w:eastAsia="Calibri" w:hAnsi="Calibri" w:cs="Times New Roman"/>
                <w:b/>
                <w:sz w:val="24"/>
                <w:szCs w:val="24"/>
              </w:rPr>
              <w:t xml:space="preserve"> класса опасности (СЗЗ 100-50м)</w:t>
            </w:r>
          </w:p>
        </w:tc>
      </w:tr>
      <w:tr w:rsidR="009B7CE1" w:rsidRPr="00876D88" w:rsidTr="00937C9D">
        <w:trPr>
          <w:trHeight w:val="151"/>
        </w:trPr>
        <w:tc>
          <w:tcPr>
            <w:tcW w:w="959" w:type="dxa"/>
          </w:tcPr>
          <w:p w:rsidR="009B7CE1" w:rsidRPr="00876D88" w:rsidRDefault="009B7CE1" w:rsidP="00937C9D">
            <w:pPr>
              <w:jc w:val="center"/>
              <w:rPr>
                <w:rFonts w:ascii="Calibri" w:eastAsia="Calibri" w:hAnsi="Calibri" w:cs="Times New Roman"/>
                <w:b/>
                <w:sz w:val="24"/>
                <w:szCs w:val="24"/>
                <w:highlight w:val="green"/>
              </w:rPr>
            </w:pPr>
          </w:p>
        </w:tc>
        <w:tc>
          <w:tcPr>
            <w:tcW w:w="8647" w:type="dxa"/>
          </w:tcPr>
          <w:p w:rsidR="009B7CE1" w:rsidRPr="00876D88" w:rsidRDefault="009B7CE1" w:rsidP="00937C9D">
            <w:pPr>
              <w:rPr>
                <w:rFonts w:ascii="Calibri" w:eastAsia="Calibri" w:hAnsi="Calibri" w:cs="Times New Roman"/>
                <w:b/>
                <w:sz w:val="24"/>
                <w:szCs w:val="24"/>
                <w:highlight w:val="green"/>
              </w:rPr>
            </w:pPr>
            <w:r w:rsidRPr="00876D88">
              <w:rPr>
                <w:rFonts w:ascii="Calibri" w:eastAsia="Calibri" w:hAnsi="Calibri" w:cs="Times New Roman"/>
                <w:b/>
                <w:sz w:val="24"/>
                <w:szCs w:val="24"/>
              </w:rPr>
              <w:t>ЗОНА ИНЖЕНЕРНО-ТЕХНИЧЕСКОЙ ИНФРАСТРУКТУРЫ</w:t>
            </w:r>
          </w:p>
        </w:tc>
      </w:tr>
      <w:tr w:rsidR="009B7CE1" w:rsidRPr="00876D88" w:rsidTr="00937C9D">
        <w:trPr>
          <w:trHeight w:val="227"/>
        </w:trPr>
        <w:tc>
          <w:tcPr>
            <w:tcW w:w="959" w:type="dxa"/>
          </w:tcPr>
          <w:p w:rsidR="009B7CE1" w:rsidRPr="00876D88" w:rsidRDefault="009B7CE1" w:rsidP="00937C9D">
            <w:pPr>
              <w:jc w:val="center"/>
              <w:rPr>
                <w:rFonts w:ascii="Calibri" w:eastAsia="Calibri" w:hAnsi="Calibri" w:cs="Times New Roman"/>
                <w:b/>
                <w:sz w:val="24"/>
                <w:szCs w:val="24"/>
              </w:rPr>
            </w:pPr>
            <w:r w:rsidRPr="00876D88">
              <w:rPr>
                <w:rFonts w:ascii="Calibri" w:eastAsia="Calibri" w:hAnsi="Calibri" w:cs="Times New Roman"/>
                <w:b/>
                <w:sz w:val="24"/>
                <w:szCs w:val="24"/>
              </w:rPr>
              <w:t>И1</w:t>
            </w:r>
          </w:p>
        </w:tc>
        <w:tc>
          <w:tcPr>
            <w:tcW w:w="8647" w:type="dxa"/>
          </w:tcPr>
          <w:p w:rsidR="009B7CE1" w:rsidRPr="00876D88" w:rsidRDefault="009B7CE1" w:rsidP="00937C9D">
            <w:pPr>
              <w:rPr>
                <w:rFonts w:ascii="Calibri" w:eastAsia="Calibri" w:hAnsi="Calibri" w:cs="Times New Roman"/>
                <w:b/>
                <w:sz w:val="24"/>
                <w:szCs w:val="24"/>
              </w:rPr>
            </w:pPr>
            <w:r w:rsidRPr="00876D88">
              <w:rPr>
                <w:rFonts w:ascii="Calibri" w:eastAsia="Calibri" w:hAnsi="Calibri" w:cs="Times New Roman"/>
                <w:b/>
                <w:sz w:val="24"/>
                <w:szCs w:val="24"/>
              </w:rPr>
              <w:t>Зона объектов инженерной инфраструктуры</w:t>
            </w:r>
          </w:p>
        </w:tc>
      </w:tr>
      <w:tr w:rsidR="009B7CE1" w:rsidRPr="00876D88" w:rsidTr="00937C9D">
        <w:trPr>
          <w:trHeight w:val="248"/>
        </w:trPr>
        <w:tc>
          <w:tcPr>
            <w:tcW w:w="959" w:type="dxa"/>
          </w:tcPr>
          <w:p w:rsidR="009B7CE1" w:rsidRPr="00876D88" w:rsidRDefault="009B7CE1" w:rsidP="00937C9D">
            <w:pPr>
              <w:jc w:val="center"/>
              <w:rPr>
                <w:rFonts w:ascii="Calibri" w:eastAsia="Calibri" w:hAnsi="Calibri" w:cs="Times New Roman"/>
                <w:b/>
                <w:sz w:val="24"/>
                <w:szCs w:val="24"/>
              </w:rPr>
            </w:pPr>
          </w:p>
        </w:tc>
        <w:tc>
          <w:tcPr>
            <w:tcW w:w="8647" w:type="dxa"/>
          </w:tcPr>
          <w:p w:rsidR="009B7CE1" w:rsidRPr="00876D88" w:rsidRDefault="009B7CE1" w:rsidP="00937C9D">
            <w:pPr>
              <w:rPr>
                <w:rFonts w:ascii="Calibri" w:eastAsia="Calibri" w:hAnsi="Calibri" w:cs="Times New Roman"/>
                <w:b/>
                <w:sz w:val="24"/>
                <w:szCs w:val="24"/>
              </w:rPr>
            </w:pPr>
            <w:bookmarkStart w:id="20" w:name="_Toc64686572"/>
            <w:bookmarkStart w:id="21" w:name="_Toc106795376"/>
            <w:bookmarkStart w:id="22" w:name="_Toc108867309"/>
            <w:r w:rsidRPr="00876D88">
              <w:rPr>
                <w:rFonts w:ascii="Calibri" w:eastAsia="Calibri" w:hAnsi="Calibri" w:cs="Times New Roman"/>
                <w:b/>
                <w:sz w:val="24"/>
                <w:szCs w:val="24"/>
              </w:rPr>
              <w:t>РЕКРЕАЦИОННЫЕ ЗОНЫ</w:t>
            </w:r>
            <w:bookmarkEnd w:id="20"/>
            <w:bookmarkEnd w:id="21"/>
            <w:bookmarkEnd w:id="22"/>
          </w:p>
        </w:tc>
      </w:tr>
      <w:tr w:rsidR="009B7CE1" w:rsidRPr="00876D88" w:rsidTr="00937C9D">
        <w:tc>
          <w:tcPr>
            <w:tcW w:w="959" w:type="dxa"/>
          </w:tcPr>
          <w:p w:rsidR="009B7CE1" w:rsidRPr="00876D88" w:rsidRDefault="009B7CE1" w:rsidP="00937C9D">
            <w:pPr>
              <w:jc w:val="center"/>
              <w:rPr>
                <w:rFonts w:ascii="Calibri" w:eastAsia="Calibri" w:hAnsi="Calibri" w:cs="Times New Roman"/>
                <w:b/>
                <w:sz w:val="24"/>
                <w:szCs w:val="24"/>
              </w:rPr>
            </w:pPr>
            <w:r w:rsidRPr="00876D88">
              <w:rPr>
                <w:rFonts w:ascii="Calibri" w:eastAsia="Calibri" w:hAnsi="Calibri" w:cs="Times New Roman"/>
                <w:b/>
                <w:sz w:val="24"/>
                <w:szCs w:val="24"/>
              </w:rPr>
              <w:t>Р1</w:t>
            </w:r>
          </w:p>
        </w:tc>
        <w:tc>
          <w:tcPr>
            <w:tcW w:w="8647" w:type="dxa"/>
          </w:tcPr>
          <w:p w:rsidR="009B7CE1" w:rsidRPr="00876D88" w:rsidRDefault="009B7CE1" w:rsidP="00937C9D">
            <w:pPr>
              <w:rPr>
                <w:rFonts w:ascii="Calibri" w:eastAsia="Calibri" w:hAnsi="Calibri" w:cs="Times New Roman"/>
                <w:b/>
                <w:sz w:val="24"/>
                <w:szCs w:val="24"/>
              </w:rPr>
            </w:pPr>
            <w:r w:rsidRPr="00876D88">
              <w:rPr>
                <w:rFonts w:ascii="Calibri" w:eastAsia="Calibri" w:hAnsi="Calibri" w:cs="Times New Roman"/>
                <w:b/>
                <w:sz w:val="24"/>
                <w:szCs w:val="24"/>
              </w:rPr>
              <w:t>Зона лесов, лесопарков</w:t>
            </w:r>
          </w:p>
        </w:tc>
      </w:tr>
      <w:tr w:rsidR="009B7CE1" w:rsidRPr="00876D88" w:rsidTr="00937C9D">
        <w:tc>
          <w:tcPr>
            <w:tcW w:w="959" w:type="dxa"/>
          </w:tcPr>
          <w:p w:rsidR="009B7CE1" w:rsidRPr="00876D88" w:rsidRDefault="009B7CE1" w:rsidP="00937C9D">
            <w:pPr>
              <w:jc w:val="center"/>
              <w:rPr>
                <w:rFonts w:ascii="Calibri" w:eastAsia="Calibri" w:hAnsi="Calibri" w:cs="Times New Roman"/>
                <w:b/>
                <w:sz w:val="24"/>
                <w:szCs w:val="24"/>
              </w:rPr>
            </w:pPr>
            <w:r w:rsidRPr="00876D88">
              <w:rPr>
                <w:rFonts w:ascii="Calibri" w:eastAsia="Calibri" w:hAnsi="Calibri" w:cs="Times New Roman"/>
                <w:b/>
                <w:sz w:val="24"/>
                <w:szCs w:val="24"/>
              </w:rPr>
              <w:t>Р2</w:t>
            </w:r>
          </w:p>
        </w:tc>
        <w:tc>
          <w:tcPr>
            <w:tcW w:w="8647" w:type="dxa"/>
          </w:tcPr>
          <w:p w:rsidR="009B7CE1" w:rsidRPr="00876D88" w:rsidRDefault="009B7CE1" w:rsidP="00937C9D">
            <w:pPr>
              <w:rPr>
                <w:rFonts w:ascii="Calibri" w:eastAsia="Calibri" w:hAnsi="Calibri" w:cs="Times New Roman"/>
                <w:b/>
                <w:sz w:val="24"/>
                <w:szCs w:val="24"/>
              </w:rPr>
            </w:pPr>
            <w:r w:rsidRPr="00876D88">
              <w:rPr>
                <w:rFonts w:ascii="Calibri" w:eastAsia="Calibri" w:hAnsi="Calibri" w:cs="Times New Roman"/>
                <w:b/>
                <w:sz w:val="24"/>
                <w:szCs w:val="24"/>
              </w:rPr>
              <w:t>Зона зеленых насаждений общего пользования</w:t>
            </w:r>
          </w:p>
        </w:tc>
      </w:tr>
      <w:tr w:rsidR="009B7CE1" w:rsidRPr="00876D88" w:rsidTr="00937C9D">
        <w:tc>
          <w:tcPr>
            <w:tcW w:w="959" w:type="dxa"/>
          </w:tcPr>
          <w:p w:rsidR="009B7CE1" w:rsidRPr="00876D88" w:rsidRDefault="009B7CE1" w:rsidP="00937C9D">
            <w:pPr>
              <w:jc w:val="center"/>
              <w:rPr>
                <w:rFonts w:ascii="Calibri" w:eastAsia="Calibri" w:hAnsi="Calibri" w:cs="Times New Roman"/>
                <w:b/>
                <w:sz w:val="24"/>
                <w:szCs w:val="24"/>
              </w:rPr>
            </w:pPr>
            <w:r w:rsidRPr="00876D88">
              <w:rPr>
                <w:rFonts w:ascii="Calibri" w:eastAsia="Calibri" w:hAnsi="Calibri" w:cs="Times New Roman"/>
                <w:b/>
                <w:sz w:val="24"/>
                <w:szCs w:val="24"/>
              </w:rPr>
              <w:t>Р3</w:t>
            </w:r>
          </w:p>
        </w:tc>
        <w:tc>
          <w:tcPr>
            <w:tcW w:w="8647" w:type="dxa"/>
          </w:tcPr>
          <w:p w:rsidR="009B7CE1" w:rsidRPr="00876D88" w:rsidRDefault="009B7CE1" w:rsidP="00937C9D">
            <w:pPr>
              <w:rPr>
                <w:rFonts w:ascii="Calibri" w:eastAsia="Calibri" w:hAnsi="Calibri" w:cs="Times New Roman"/>
                <w:b/>
                <w:sz w:val="24"/>
                <w:szCs w:val="24"/>
              </w:rPr>
            </w:pPr>
            <w:r w:rsidRPr="00876D88">
              <w:rPr>
                <w:rFonts w:ascii="Calibri" w:eastAsia="Calibri" w:hAnsi="Calibri" w:cs="Times New Roman"/>
                <w:b/>
                <w:sz w:val="24"/>
                <w:szCs w:val="24"/>
              </w:rPr>
              <w:t>Зона особо охраняемых природных территорий</w:t>
            </w:r>
          </w:p>
        </w:tc>
      </w:tr>
      <w:tr w:rsidR="009B7CE1" w:rsidRPr="00876D88" w:rsidTr="00937C9D">
        <w:trPr>
          <w:trHeight w:val="123"/>
        </w:trPr>
        <w:tc>
          <w:tcPr>
            <w:tcW w:w="959" w:type="dxa"/>
          </w:tcPr>
          <w:p w:rsidR="009B7CE1" w:rsidRPr="00876D88" w:rsidRDefault="009B7CE1" w:rsidP="00937C9D">
            <w:pPr>
              <w:jc w:val="center"/>
              <w:rPr>
                <w:rFonts w:ascii="Calibri" w:eastAsia="Calibri" w:hAnsi="Calibri" w:cs="Times New Roman"/>
                <w:b/>
                <w:sz w:val="24"/>
                <w:szCs w:val="24"/>
                <w:highlight w:val="green"/>
              </w:rPr>
            </w:pPr>
          </w:p>
        </w:tc>
        <w:tc>
          <w:tcPr>
            <w:tcW w:w="8647" w:type="dxa"/>
          </w:tcPr>
          <w:p w:rsidR="009B7CE1" w:rsidRPr="00876D88" w:rsidRDefault="009B7CE1" w:rsidP="00937C9D">
            <w:pPr>
              <w:rPr>
                <w:rFonts w:ascii="Calibri" w:eastAsia="Calibri" w:hAnsi="Calibri" w:cs="Times New Roman"/>
                <w:b/>
                <w:sz w:val="24"/>
                <w:szCs w:val="24"/>
                <w:highlight w:val="green"/>
              </w:rPr>
            </w:pPr>
            <w:r w:rsidRPr="00876D88">
              <w:rPr>
                <w:rFonts w:ascii="Calibri" w:eastAsia="Calibri" w:hAnsi="Calibri" w:cs="Times New Roman"/>
                <w:b/>
                <w:sz w:val="24"/>
                <w:szCs w:val="24"/>
              </w:rPr>
              <w:t>ЗОНЫ СЕЛЬСКОХОЗЯЙСТВЕННОГО ИСПОЛЬЗОВАНИЯ</w:t>
            </w:r>
          </w:p>
        </w:tc>
      </w:tr>
      <w:tr w:rsidR="009B7CE1" w:rsidRPr="00876D88" w:rsidTr="00937C9D">
        <w:trPr>
          <w:trHeight w:val="222"/>
        </w:trPr>
        <w:tc>
          <w:tcPr>
            <w:tcW w:w="959" w:type="dxa"/>
          </w:tcPr>
          <w:p w:rsidR="009B7CE1" w:rsidRPr="00876D88" w:rsidRDefault="009B7CE1" w:rsidP="00937C9D">
            <w:pPr>
              <w:jc w:val="center"/>
              <w:rPr>
                <w:rFonts w:ascii="Calibri" w:eastAsia="Calibri" w:hAnsi="Calibri" w:cs="Times New Roman"/>
                <w:b/>
                <w:sz w:val="24"/>
                <w:szCs w:val="24"/>
              </w:rPr>
            </w:pPr>
            <w:r w:rsidRPr="00876D88">
              <w:rPr>
                <w:rFonts w:ascii="Calibri" w:eastAsia="Calibri" w:hAnsi="Calibri" w:cs="Times New Roman"/>
                <w:b/>
                <w:sz w:val="24"/>
                <w:szCs w:val="24"/>
              </w:rPr>
              <w:t>СХ1</w:t>
            </w:r>
          </w:p>
        </w:tc>
        <w:tc>
          <w:tcPr>
            <w:tcW w:w="8647" w:type="dxa"/>
          </w:tcPr>
          <w:p w:rsidR="009B7CE1" w:rsidRPr="00876D88" w:rsidRDefault="009B7CE1" w:rsidP="00937C9D">
            <w:pPr>
              <w:rPr>
                <w:rFonts w:ascii="Calibri" w:eastAsia="Calibri" w:hAnsi="Calibri" w:cs="Times New Roman"/>
                <w:b/>
                <w:sz w:val="24"/>
                <w:szCs w:val="24"/>
              </w:rPr>
            </w:pPr>
            <w:r w:rsidRPr="00876D88">
              <w:rPr>
                <w:rFonts w:ascii="Calibri" w:eastAsia="Calibri" w:hAnsi="Calibri" w:cs="Times New Roman"/>
                <w:b/>
                <w:sz w:val="24"/>
                <w:szCs w:val="24"/>
              </w:rPr>
              <w:t>Зона сельскохозяйственных угодий, питомников</w:t>
            </w:r>
          </w:p>
        </w:tc>
      </w:tr>
      <w:tr w:rsidR="009B7CE1" w:rsidRPr="00876D88" w:rsidTr="00937C9D">
        <w:trPr>
          <w:trHeight w:val="222"/>
        </w:trPr>
        <w:tc>
          <w:tcPr>
            <w:tcW w:w="959" w:type="dxa"/>
          </w:tcPr>
          <w:p w:rsidR="009B7CE1" w:rsidRPr="00876D88" w:rsidRDefault="009B7CE1" w:rsidP="00937C9D">
            <w:pPr>
              <w:jc w:val="center"/>
              <w:rPr>
                <w:rFonts w:ascii="Calibri" w:eastAsia="Calibri" w:hAnsi="Calibri" w:cs="Times New Roman"/>
                <w:b/>
                <w:sz w:val="24"/>
                <w:szCs w:val="24"/>
              </w:rPr>
            </w:pPr>
            <w:r w:rsidRPr="00876D88">
              <w:rPr>
                <w:rFonts w:ascii="Calibri" w:eastAsia="Calibri" w:hAnsi="Calibri" w:cs="Times New Roman"/>
                <w:b/>
                <w:sz w:val="24"/>
                <w:szCs w:val="24"/>
              </w:rPr>
              <w:t>СХ2</w:t>
            </w:r>
          </w:p>
        </w:tc>
        <w:tc>
          <w:tcPr>
            <w:tcW w:w="8647" w:type="dxa"/>
          </w:tcPr>
          <w:p w:rsidR="009B7CE1" w:rsidRPr="00876D88" w:rsidRDefault="009B7CE1" w:rsidP="00937C9D">
            <w:pPr>
              <w:rPr>
                <w:rFonts w:ascii="Calibri" w:eastAsia="Calibri" w:hAnsi="Calibri" w:cs="Times New Roman"/>
                <w:b/>
                <w:sz w:val="24"/>
                <w:szCs w:val="24"/>
              </w:rPr>
            </w:pPr>
            <w:r w:rsidRPr="00876D88">
              <w:rPr>
                <w:rFonts w:ascii="Calibri" w:eastAsia="Calibri" w:hAnsi="Calibri" w:cs="Times New Roman"/>
                <w:b/>
                <w:sz w:val="24"/>
                <w:szCs w:val="24"/>
              </w:rPr>
              <w:t>Зона коллективных садоводств</w:t>
            </w:r>
          </w:p>
        </w:tc>
      </w:tr>
      <w:tr w:rsidR="009B7CE1" w:rsidRPr="00876D88" w:rsidTr="00937C9D">
        <w:trPr>
          <w:trHeight w:val="222"/>
        </w:trPr>
        <w:tc>
          <w:tcPr>
            <w:tcW w:w="959" w:type="dxa"/>
          </w:tcPr>
          <w:p w:rsidR="009B7CE1" w:rsidRPr="00876D88" w:rsidRDefault="009B7CE1" w:rsidP="00937C9D">
            <w:pPr>
              <w:jc w:val="center"/>
              <w:rPr>
                <w:rFonts w:ascii="Calibri" w:eastAsia="Calibri" w:hAnsi="Calibri" w:cs="Times New Roman"/>
                <w:b/>
                <w:sz w:val="24"/>
                <w:szCs w:val="24"/>
              </w:rPr>
            </w:pPr>
            <w:r w:rsidRPr="00876D88">
              <w:rPr>
                <w:rFonts w:ascii="Calibri" w:eastAsia="Calibri" w:hAnsi="Calibri" w:cs="Times New Roman"/>
                <w:b/>
                <w:sz w:val="24"/>
                <w:szCs w:val="24"/>
              </w:rPr>
              <w:t>СХ3</w:t>
            </w:r>
          </w:p>
        </w:tc>
        <w:tc>
          <w:tcPr>
            <w:tcW w:w="8647" w:type="dxa"/>
          </w:tcPr>
          <w:p w:rsidR="009B7CE1" w:rsidRPr="00876D88" w:rsidRDefault="009B7CE1" w:rsidP="00937C9D">
            <w:pPr>
              <w:rPr>
                <w:rFonts w:ascii="Calibri" w:eastAsia="Calibri" w:hAnsi="Calibri" w:cs="Times New Roman"/>
                <w:b/>
                <w:sz w:val="24"/>
                <w:szCs w:val="24"/>
              </w:rPr>
            </w:pPr>
            <w:r w:rsidRPr="00876D88">
              <w:rPr>
                <w:rFonts w:ascii="Calibri" w:eastAsia="Calibri" w:hAnsi="Calibri" w:cs="Times New Roman"/>
                <w:b/>
                <w:sz w:val="24"/>
                <w:szCs w:val="24"/>
              </w:rPr>
              <w:t xml:space="preserve">Производственная зона сельскохозяйственных предприятий </w:t>
            </w:r>
          </w:p>
        </w:tc>
      </w:tr>
      <w:tr w:rsidR="009B7CE1" w:rsidRPr="00876D88" w:rsidTr="00937C9D">
        <w:tc>
          <w:tcPr>
            <w:tcW w:w="959" w:type="dxa"/>
          </w:tcPr>
          <w:p w:rsidR="009B7CE1" w:rsidRPr="00876D88" w:rsidRDefault="009B7CE1" w:rsidP="00937C9D">
            <w:pPr>
              <w:jc w:val="center"/>
              <w:rPr>
                <w:rFonts w:ascii="Calibri" w:eastAsia="Calibri" w:hAnsi="Calibri" w:cs="Times New Roman"/>
                <w:b/>
                <w:sz w:val="24"/>
                <w:szCs w:val="24"/>
              </w:rPr>
            </w:pPr>
          </w:p>
        </w:tc>
        <w:tc>
          <w:tcPr>
            <w:tcW w:w="8647" w:type="dxa"/>
          </w:tcPr>
          <w:p w:rsidR="009B7CE1" w:rsidRPr="00876D88" w:rsidRDefault="009B7CE1" w:rsidP="00937C9D">
            <w:pPr>
              <w:rPr>
                <w:rFonts w:ascii="Calibri" w:eastAsia="Calibri" w:hAnsi="Calibri" w:cs="Times New Roman"/>
                <w:b/>
                <w:sz w:val="24"/>
                <w:szCs w:val="24"/>
              </w:rPr>
            </w:pPr>
            <w:bookmarkStart w:id="23" w:name="_Toc64686590"/>
            <w:bookmarkStart w:id="24" w:name="_Toc106795396"/>
            <w:bookmarkStart w:id="25" w:name="_Toc108867329"/>
            <w:r w:rsidRPr="00876D88">
              <w:rPr>
                <w:rFonts w:ascii="Calibri" w:eastAsia="Calibri" w:hAnsi="Calibri" w:cs="Times New Roman"/>
                <w:b/>
                <w:sz w:val="24"/>
                <w:szCs w:val="24"/>
              </w:rPr>
              <w:t>ЗОНЫ СПЕЦИАЛЬНОГО НАЗНАЧЕНИЯ</w:t>
            </w:r>
            <w:bookmarkEnd w:id="23"/>
            <w:bookmarkEnd w:id="24"/>
            <w:bookmarkEnd w:id="25"/>
          </w:p>
        </w:tc>
      </w:tr>
      <w:tr w:rsidR="009B7CE1" w:rsidRPr="00876D88" w:rsidTr="00937C9D">
        <w:tc>
          <w:tcPr>
            <w:tcW w:w="959" w:type="dxa"/>
          </w:tcPr>
          <w:p w:rsidR="009B7CE1" w:rsidRPr="00876D88" w:rsidRDefault="009B7CE1" w:rsidP="00937C9D">
            <w:pPr>
              <w:jc w:val="center"/>
              <w:rPr>
                <w:rFonts w:ascii="Calibri" w:eastAsia="Calibri" w:hAnsi="Calibri" w:cs="Times New Roman"/>
                <w:b/>
                <w:sz w:val="24"/>
                <w:szCs w:val="24"/>
              </w:rPr>
            </w:pPr>
            <w:bookmarkStart w:id="26" w:name="_Toc64686591"/>
            <w:bookmarkStart w:id="27" w:name="_Toc106795397"/>
            <w:bookmarkStart w:id="28" w:name="_Toc108867330"/>
            <w:bookmarkStart w:id="29" w:name="_Toc210798515"/>
            <w:r w:rsidRPr="00876D88">
              <w:rPr>
                <w:rFonts w:ascii="Calibri" w:eastAsia="Calibri" w:hAnsi="Calibri" w:cs="Times New Roman"/>
                <w:b/>
                <w:sz w:val="24"/>
                <w:szCs w:val="24"/>
              </w:rPr>
              <w:t>CН1</w:t>
            </w:r>
            <w:bookmarkEnd w:id="26"/>
            <w:bookmarkEnd w:id="27"/>
            <w:bookmarkEnd w:id="28"/>
            <w:bookmarkEnd w:id="29"/>
          </w:p>
        </w:tc>
        <w:tc>
          <w:tcPr>
            <w:tcW w:w="8647" w:type="dxa"/>
          </w:tcPr>
          <w:p w:rsidR="009B7CE1" w:rsidRPr="00876D88" w:rsidRDefault="009B7CE1" w:rsidP="00937C9D">
            <w:pPr>
              <w:rPr>
                <w:rFonts w:ascii="Calibri" w:eastAsia="Calibri" w:hAnsi="Calibri" w:cs="Times New Roman"/>
                <w:b/>
                <w:sz w:val="24"/>
                <w:szCs w:val="24"/>
              </w:rPr>
            </w:pPr>
            <w:r w:rsidRPr="00876D88">
              <w:rPr>
                <w:rFonts w:ascii="Calibri" w:eastAsia="Calibri" w:hAnsi="Calibri" w:cs="Times New Roman"/>
                <w:b/>
                <w:sz w:val="24"/>
                <w:szCs w:val="24"/>
              </w:rPr>
              <w:t>Зона размещения кладбищ, крематориев, скотомогильников</w:t>
            </w:r>
          </w:p>
        </w:tc>
      </w:tr>
      <w:tr w:rsidR="009B7CE1" w:rsidRPr="00876D88" w:rsidTr="00937C9D">
        <w:tc>
          <w:tcPr>
            <w:tcW w:w="959" w:type="dxa"/>
          </w:tcPr>
          <w:p w:rsidR="009B7CE1" w:rsidRPr="00876D88" w:rsidRDefault="009B7CE1" w:rsidP="00937C9D">
            <w:pPr>
              <w:jc w:val="center"/>
              <w:rPr>
                <w:rFonts w:ascii="Calibri" w:eastAsia="Calibri" w:hAnsi="Calibri" w:cs="Times New Roman"/>
                <w:b/>
                <w:sz w:val="24"/>
                <w:szCs w:val="24"/>
              </w:rPr>
            </w:pPr>
          </w:p>
        </w:tc>
        <w:tc>
          <w:tcPr>
            <w:tcW w:w="8647" w:type="dxa"/>
          </w:tcPr>
          <w:p w:rsidR="009B7CE1" w:rsidRPr="00876D88" w:rsidRDefault="009B7CE1" w:rsidP="00937C9D">
            <w:pPr>
              <w:rPr>
                <w:rFonts w:ascii="Calibri" w:eastAsia="Calibri" w:hAnsi="Calibri" w:cs="Times New Roman"/>
                <w:b/>
                <w:sz w:val="24"/>
                <w:szCs w:val="24"/>
              </w:rPr>
            </w:pPr>
            <w:r w:rsidRPr="00876D88">
              <w:rPr>
                <w:rFonts w:ascii="Calibri" w:eastAsia="Calibri" w:hAnsi="Calibri" w:cs="Times New Roman"/>
                <w:b/>
                <w:sz w:val="24"/>
                <w:szCs w:val="24"/>
              </w:rPr>
              <w:t>ЗОНА ГОСУДАРСТВЕННЫХ АКВАТОРИЙ</w:t>
            </w:r>
          </w:p>
        </w:tc>
      </w:tr>
      <w:tr w:rsidR="009B7CE1" w:rsidRPr="00876D88" w:rsidTr="00937C9D">
        <w:tc>
          <w:tcPr>
            <w:tcW w:w="959" w:type="dxa"/>
          </w:tcPr>
          <w:p w:rsidR="009B7CE1" w:rsidRPr="00876D88" w:rsidRDefault="009B7CE1" w:rsidP="00937C9D">
            <w:pPr>
              <w:jc w:val="center"/>
              <w:rPr>
                <w:rFonts w:ascii="Calibri" w:eastAsia="Calibri" w:hAnsi="Calibri" w:cs="Times New Roman"/>
                <w:b/>
                <w:sz w:val="24"/>
                <w:szCs w:val="24"/>
              </w:rPr>
            </w:pPr>
            <w:bookmarkStart w:id="30" w:name="_Toc106795405"/>
            <w:bookmarkStart w:id="31" w:name="_Toc108867338"/>
            <w:bookmarkStart w:id="32" w:name="_Toc210798521"/>
            <w:r w:rsidRPr="00876D88">
              <w:rPr>
                <w:rFonts w:ascii="Calibri" w:eastAsia="Calibri" w:hAnsi="Calibri" w:cs="Times New Roman"/>
                <w:b/>
                <w:sz w:val="24"/>
                <w:szCs w:val="24"/>
              </w:rPr>
              <w:lastRenderedPageBreak/>
              <w:t>А1</w:t>
            </w:r>
            <w:bookmarkEnd w:id="30"/>
            <w:bookmarkEnd w:id="31"/>
            <w:bookmarkEnd w:id="32"/>
          </w:p>
        </w:tc>
        <w:tc>
          <w:tcPr>
            <w:tcW w:w="8647" w:type="dxa"/>
          </w:tcPr>
          <w:p w:rsidR="009B7CE1" w:rsidRPr="00876D88" w:rsidRDefault="009B7CE1" w:rsidP="00937C9D">
            <w:pPr>
              <w:rPr>
                <w:rFonts w:ascii="Calibri" w:eastAsia="Calibri" w:hAnsi="Calibri" w:cs="Times New Roman"/>
                <w:b/>
                <w:sz w:val="24"/>
                <w:szCs w:val="24"/>
              </w:rPr>
            </w:pPr>
            <w:bookmarkStart w:id="33" w:name="_Toc106795406"/>
            <w:bookmarkStart w:id="34" w:name="_Toc108867339"/>
            <w:bookmarkStart w:id="35" w:name="_Toc210798522"/>
            <w:r w:rsidRPr="00876D88">
              <w:rPr>
                <w:rFonts w:ascii="Calibri" w:eastAsia="Calibri" w:hAnsi="Calibri" w:cs="Times New Roman"/>
                <w:b/>
                <w:sz w:val="24"/>
                <w:szCs w:val="24"/>
              </w:rPr>
              <w:t xml:space="preserve">Зона </w:t>
            </w:r>
            <w:bookmarkEnd w:id="33"/>
            <w:bookmarkEnd w:id="34"/>
            <w:bookmarkEnd w:id="35"/>
            <w:r w:rsidRPr="00876D88">
              <w:rPr>
                <w:rFonts w:ascii="Calibri" w:eastAsia="Calibri" w:hAnsi="Calibri" w:cs="Times New Roman"/>
                <w:b/>
                <w:sz w:val="24"/>
                <w:szCs w:val="24"/>
              </w:rPr>
              <w:t>рек, озер, прудов, каналов</w:t>
            </w:r>
          </w:p>
        </w:tc>
      </w:tr>
    </w:tbl>
    <w:p w:rsidR="009B7CE1" w:rsidRPr="00876D88" w:rsidRDefault="009B7CE1" w:rsidP="009B7CE1">
      <w:pPr>
        <w:pStyle w:val="111"/>
        <w:shd w:val="clear" w:color="auto" w:fill="auto"/>
        <w:spacing w:before="0" w:after="529" w:line="322" w:lineRule="exact"/>
        <w:ind w:left="20" w:right="20" w:firstLine="0"/>
        <w:jc w:val="both"/>
        <w:rPr>
          <w:sz w:val="24"/>
          <w:szCs w:val="24"/>
        </w:rPr>
      </w:pPr>
    </w:p>
    <w:p w:rsidR="009B7CE1" w:rsidRPr="00876D88" w:rsidRDefault="009B7CE1" w:rsidP="009B7CE1">
      <w:pPr>
        <w:pStyle w:val="111"/>
        <w:shd w:val="clear" w:color="auto" w:fill="auto"/>
        <w:spacing w:before="0" w:after="529" w:line="322" w:lineRule="exact"/>
        <w:ind w:left="20" w:right="20" w:firstLine="0"/>
        <w:jc w:val="both"/>
        <w:rPr>
          <w:sz w:val="24"/>
          <w:szCs w:val="24"/>
        </w:rPr>
      </w:pPr>
    </w:p>
    <w:p w:rsidR="009B7CE1" w:rsidRPr="00876D88" w:rsidRDefault="009B7CE1" w:rsidP="009B7CE1">
      <w:pPr>
        <w:pStyle w:val="111"/>
        <w:shd w:val="clear" w:color="auto" w:fill="auto"/>
        <w:spacing w:before="0" w:after="529" w:line="322" w:lineRule="exact"/>
        <w:ind w:left="20" w:right="20" w:firstLine="0"/>
        <w:jc w:val="both"/>
        <w:rPr>
          <w:sz w:val="24"/>
          <w:szCs w:val="24"/>
        </w:rPr>
      </w:pPr>
    </w:p>
    <w:p w:rsidR="009B7CE1" w:rsidRPr="00876D88" w:rsidRDefault="009B7CE1" w:rsidP="009B7CE1">
      <w:pPr>
        <w:pStyle w:val="111"/>
        <w:shd w:val="clear" w:color="auto" w:fill="auto"/>
        <w:spacing w:before="0" w:after="529" w:line="322" w:lineRule="exact"/>
        <w:ind w:left="20" w:right="20" w:firstLine="0"/>
        <w:jc w:val="both"/>
        <w:rPr>
          <w:sz w:val="24"/>
          <w:szCs w:val="24"/>
        </w:rPr>
      </w:pPr>
    </w:p>
    <w:p w:rsidR="009B7CE1" w:rsidRPr="00876D88" w:rsidRDefault="009B7CE1" w:rsidP="009B7CE1">
      <w:pPr>
        <w:spacing w:after="0" w:line="260" w:lineRule="exact"/>
        <w:ind w:left="1540"/>
        <w:rPr>
          <w:rFonts w:ascii="Times New Roman" w:hAnsi="Times New Roman" w:cs="Times New Roman"/>
          <w:b/>
          <w:sz w:val="24"/>
          <w:szCs w:val="24"/>
        </w:rPr>
      </w:pPr>
      <w:bookmarkStart w:id="36" w:name="bookmark1"/>
      <w:r w:rsidRPr="00876D88">
        <w:rPr>
          <w:rFonts w:ascii="Times New Roman" w:hAnsi="Times New Roman" w:cs="Times New Roman"/>
          <w:b/>
          <w:sz w:val="24"/>
          <w:szCs w:val="24"/>
        </w:rPr>
        <w:t>Нормативы градостроительного проектирования</w:t>
      </w:r>
      <w:bookmarkEnd w:id="36"/>
    </w:p>
    <w:p w:rsidR="009B7CE1" w:rsidRPr="00876D88" w:rsidRDefault="009B7CE1" w:rsidP="009B7CE1">
      <w:pPr>
        <w:spacing w:after="0" w:line="260" w:lineRule="exact"/>
        <w:ind w:left="1540"/>
        <w:rPr>
          <w:rFonts w:ascii="Times New Roman" w:hAnsi="Times New Roman" w:cs="Times New Roman"/>
          <w:b/>
          <w:sz w:val="24"/>
          <w:szCs w:val="24"/>
        </w:rPr>
      </w:pPr>
    </w:p>
    <w:p w:rsidR="009B7CE1" w:rsidRPr="00876D88" w:rsidRDefault="009B7CE1" w:rsidP="009B7CE1">
      <w:pPr>
        <w:spacing w:after="68" w:line="260" w:lineRule="exact"/>
        <w:ind w:left="3180"/>
        <w:rPr>
          <w:rFonts w:ascii="Times New Roman" w:hAnsi="Times New Roman" w:cs="Times New Roman"/>
          <w:b/>
          <w:sz w:val="24"/>
          <w:szCs w:val="24"/>
        </w:rPr>
      </w:pPr>
      <w:bookmarkStart w:id="37" w:name="bookmark2"/>
      <w:r w:rsidRPr="00876D88">
        <w:rPr>
          <w:rFonts w:ascii="Times New Roman" w:hAnsi="Times New Roman" w:cs="Times New Roman"/>
          <w:b/>
          <w:sz w:val="24"/>
          <w:szCs w:val="24"/>
        </w:rPr>
        <w:t>1. Селитебная территория</w:t>
      </w:r>
      <w:bookmarkEnd w:id="37"/>
    </w:p>
    <w:p w:rsidR="009B7CE1" w:rsidRPr="00876D88" w:rsidRDefault="009B7CE1" w:rsidP="009B7CE1">
      <w:pPr>
        <w:pStyle w:val="111"/>
        <w:shd w:val="clear" w:color="auto" w:fill="auto"/>
        <w:spacing w:before="0" w:after="529" w:line="322" w:lineRule="exact"/>
        <w:ind w:left="20" w:right="20" w:firstLine="0"/>
        <w:jc w:val="center"/>
        <w:rPr>
          <w:b/>
          <w:sz w:val="24"/>
          <w:szCs w:val="24"/>
        </w:rPr>
      </w:pPr>
    </w:p>
    <w:p w:rsidR="009B7CE1" w:rsidRPr="00876D88" w:rsidRDefault="009B7CE1" w:rsidP="009B7CE1">
      <w:pPr>
        <w:pStyle w:val="111"/>
        <w:shd w:val="clear" w:color="auto" w:fill="auto"/>
        <w:spacing w:before="0" w:after="0" w:line="322" w:lineRule="exact"/>
        <w:ind w:left="20" w:right="20" w:firstLine="820"/>
        <w:jc w:val="both"/>
        <w:rPr>
          <w:sz w:val="24"/>
          <w:szCs w:val="24"/>
        </w:rPr>
      </w:pPr>
      <w:r w:rsidRPr="00876D88">
        <w:rPr>
          <w:sz w:val="24"/>
          <w:szCs w:val="24"/>
        </w:rPr>
        <w:t>1.1. Жилые зоны селитебной территории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9B7CE1" w:rsidRPr="00876D88" w:rsidRDefault="009B7CE1" w:rsidP="009B7CE1">
      <w:pPr>
        <w:pStyle w:val="111"/>
        <w:shd w:val="clear" w:color="auto" w:fill="auto"/>
        <w:spacing w:before="0" w:after="0" w:line="322" w:lineRule="exact"/>
        <w:ind w:left="20" w:right="20" w:firstLine="820"/>
        <w:jc w:val="both"/>
        <w:rPr>
          <w:sz w:val="24"/>
          <w:szCs w:val="24"/>
        </w:rPr>
      </w:pPr>
      <w:r w:rsidRPr="00876D88">
        <w:rPr>
          <w:sz w:val="24"/>
          <w:szCs w:val="24"/>
        </w:rPr>
        <w:t>1 .2. Жилищное строительство на территории жилых зон осуществлять следующими типами жилых зданий:</w:t>
      </w:r>
    </w:p>
    <w:p w:rsidR="009B7CE1" w:rsidRPr="00876D88" w:rsidRDefault="009B7CE1" w:rsidP="009B7CE1">
      <w:pPr>
        <w:pStyle w:val="111"/>
        <w:numPr>
          <w:ilvl w:val="0"/>
          <w:numId w:val="2"/>
        </w:numPr>
        <w:shd w:val="clear" w:color="auto" w:fill="auto"/>
        <w:tabs>
          <w:tab w:val="left" w:pos="298"/>
        </w:tabs>
        <w:spacing w:before="0" w:after="0" w:line="322" w:lineRule="exact"/>
        <w:ind w:left="20" w:right="20" w:firstLine="0"/>
        <w:jc w:val="both"/>
        <w:rPr>
          <w:sz w:val="24"/>
          <w:szCs w:val="24"/>
        </w:rPr>
      </w:pPr>
      <w:r w:rsidRPr="00876D88">
        <w:rPr>
          <w:sz w:val="24"/>
          <w:szCs w:val="24"/>
        </w:rPr>
        <w:t>в зоне низкоплотной малоэтажной застройки - индивидуальные дома усадебного типа.</w:t>
      </w:r>
    </w:p>
    <w:p w:rsidR="009B7CE1" w:rsidRPr="00876D88" w:rsidRDefault="009B7CE1" w:rsidP="009B7CE1">
      <w:pPr>
        <w:pStyle w:val="111"/>
        <w:numPr>
          <w:ilvl w:val="0"/>
          <w:numId w:val="2"/>
        </w:numPr>
        <w:shd w:val="clear" w:color="auto" w:fill="auto"/>
        <w:tabs>
          <w:tab w:val="left" w:pos="241"/>
        </w:tabs>
        <w:spacing w:before="0" w:after="0" w:line="322" w:lineRule="exact"/>
        <w:ind w:left="20" w:right="20" w:firstLine="0"/>
        <w:jc w:val="both"/>
        <w:rPr>
          <w:sz w:val="24"/>
          <w:szCs w:val="24"/>
        </w:rPr>
      </w:pPr>
      <w:r w:rsidRPr="00876D88">
        <w:rPr>
          <w:sz w:val="24"/>
          <w:szCs w:val="24"/>
        </w:rPr>
        <w:t>в зоне среднеплотной малоэтажной застройки - дома коттеджного типа, многоквартирные жилые дома, жилые дома блокированного типа («</w:t>
      </w:r>
      <w:proofErr w:type="spellStart"/>
      <w:r w:rsidRPr="00876D88">
        <w:rPr>
          <w:sz w:val="24"/>
          <w:szCs w:val="24"/>
        </w:rPr>
        <w:t>таунхаус</w:t>
      </w:r>
      <w:proofErr w:type="spellEnd"/>
      <w:r w:rsidRPr="00876D88">
        <w:rPr>
          <w:sz w:val="24"/>
          <w:szCs w:val="24"/>
        </w:rPr>
        <w:t>»).</w:t>
      </w:r>
    </w:p>
    <w:p w:rsidR="009B7CE1" w:rsidRPr="00876D88" w:rsidRDefault="009B7CE1" w:rsidP="009B7CE1">
      <w:pPr>
        <w:pStyle w:val="111"/>
        <w:shd w:val="clear" w:color="auto" w:fill="auto"/>
        <w:spacing w:before="0" w:after="0" w:line="322" w:lineRule="exact"/>
        <w:ind w:left="20" w:right="20" w:firstLine="820"/>
        <w:jc w:val="both"/>
        <w:rPr>
          <w:sz w:val="24"/>
          <w:szCs w:val="24"/>
        </w:rPr>
      </w:pPr>
      <w:r w:rsidRPr="00876D88">
        <w:rPr>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иных объектов, связанных с проживанием граждан и не оказывающих негативного воздействия на окружающую среду.</w:t>
      </w:r>
    </w:p>
    <w:p w:rsidR="009B7CE1" w:rsidRPr="00876D88" w:rsidRDefault="009B7CE1" w:rsidP="009B7CE1">
      <w:pPr>
        <w:pStyle w:val="111"/>
        <w:numPr>
          <w:ilvl w:val="0"/>
          <w:numId w:val="3"/>
        </w:numPr>
        <w:shd w:val="clear" w:color="auto" w:fill="auto"/>
        <w:tabs>
          <w:tab w:val="left" w:pos="1426"/>
        </w:tabs>
        <w:spacing w:before="0" w:after="0" w:line="322" w:lineRule="exact"/>
        <w:ind w:left="20" w:right="20" w:firstLine="820"/>
        <w:jc w:val="both"/>
        <w:rPr>
          <w:sz w:val="24"/>
          <w:szCs w:val="24"/>
        </w:rPr>
      </w:pPr>
      <w:r w:rsidRPr="00876D88">
        <w:rPr>
          <w:sz w:val="24"/>
          <w:szCs w:val="24"/>
        </w:rPr>
        <w:t>При проектировании жилой зоны расчетную плотность населения рекомендуется принимать: для низкоплотной малоэтажной жилой застройки</w:t>
      </w:r>
    </w:p>
    <w:p w:rsidR="009B7CE1" w:rsidRPr="00876D88" w:rsidRDefault="009B7CE1" w:rsidP="009B7CE1">
      <w:pPr>
        <w:pStyle w:val="111"/>
        <w:numPr>
          <w:ilvl w:val="0"/>
          <w:numId w:val="2"/>
        </w:numPr>
        <w:shd w:val="clear" w:color="auto" w:fill="auto"/>
        <w:tabs>
          <w:tab w:val="left" w:pos="231"/>
        </w:tabs>
        <w:spacing w:before="0" w:after="0" w:line="322" w:lineRule="exact"/>
        <w:ind w:left="20" w:right="20" w:firstLine="0"/>
        <w:jc w:val="both"/>
        <w:rPr>
          <w:sz w:val="24"/>
          <w:szCs w:val="24"/>
        </w:rPr>
      </w:pPr>
      <w:r w:rsidRPr="00876D88">
        <w:rPr>
          <w:sz w:val="24"/>
          <w:szCs w:val="24"/>
        </w:rPr>
        <w:t>25^50 чел/</w:t>
      </w:r>
      <w:proofErr w:type="gramStart"/>
      <w:r w:rsidRPr="00876D88">
        <w:rPr>
          <w:sz w:val="24"/>
          <w:szCs w:val="24"/>
        </w:rPr>
        <w:t>га</w:t>
      </w:r>
      <w:proofErr w:type="gramEnd"/>
      <w:r w:rsidRPr="00876D88">
        <w:rPr>
          <w:sz w:val="24"/>
          <w:szCs w:val="24"/>
        </w:rPr>
        <w:t>; для среднеплотной малоэтажной жилой застройки - 50^150 чел/га</w:t>
      </w:r>
      <w:r w:rsidRPr="00876D88">
        <w:rPr>
          <w:rStyle w:val="51"/>
          <w:sz w:val="24"/>
          <w:szCs w:val="24"/>
        </w:rPr>
        <w:t>.</w:t>
      </w:r>
    </w:p>
    <w:p w:rsidR="009B7CE1" w:rsidRPr="00876D88" w:rsidRDefault="009B7CE1" w:rsidP="009B7CE1">
      <w:pPr>
        <w:pStyle w:val="111"/>
        <w:numPr>
          <w:ilvl w:val="0"/>
          <w:numId w:val="3"/>
        </w:numPr>
        <w:shd w:val="clear" w:color="auto" w:fill="auto"/>
        <w:tabs>
          <w:tab w:val="left" w:pos="1710"/>
        </w:tabs>
        <w:spacing w:before="0" w:after="0" w:line="322" w:lineRule="exact"/>
        <w:ind w:left="20" w:right="20" w:firstLine="820"/>
        <w:jc w:val="both"/>
        <w:rPr>
          <w:sz w:val="24"/>
          <w:szCs w:val="24"/>
        </w:rPr>
      </w:pPr>
      <w:r w:rsidRPr="00876D88">
        <w:rPr>
          <w:sz w:val="24"/>
          <w:szCs w:val="24"/>
        </w:rPr>
        <w:t xml:space="preserve">Интенсивность использования территории характеризуется плотностью жилой застройки и процентом </w:t>
      </w:r>
      <w:proofErr w:type="spellStart"/>
      <w:r w:rsidRPr="00876D88">
        <w:rPr>
          <w:sz w:val="24"/>
          <w:szCs w:val="24"/>
        </w:rPr>
        <w:t>застроенности</w:t>
      </w:r>
      <w:proofErr w:type="spellEnd"/>
      <w:r w:rsidRPr="00876D88">
        <w:rPr>
          <w:sz w:val="24"/>
          <w:szCs w:val="24"/>
        </w:rPr>
        <w:t xml:space="preserve"> территории. Плотность застройки и процент </w:t>
      </w:r>
      <w:proofErr w:type="spellStart"/>
      <w:r w:rsidRPr="00876D88">
        <w:rPr>
          <w:sz w:val="24"/>
          <w:szCs w:val="24"/>
        </w:rPr>
        <w:t>застроенности</w:t>
      </w:r>
      <w:proofErr w:type="spellEnd"/>
      <w:r w:rsidRPr="00876D88">
        <w:rPr>
          <w:sz w:val="24"/>
          <w:szCs w:val="24"/>
        </w:rPr>
        <w:t xml:space="preserve"> территории жилых зон необходимо принимать в соответствии с региональным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9B7CE1" w:rsidRPr="00876D88" w:rsidRDefault="00D60D79" w:rsidP="009B7CE1">
      <w:pPr>
        <w:pStyle w:val="111"/>
        <w:shd w:val="clear" w:color="auto" w:fill="auto"/>
        <w:spacing w:before="0" w:after="0" w:line="322" w:lineRule="exact"/>
        <w:ind w:left="20" w:right="20" w:firstLine="820"/>
        <w:jc w:val="both"/>
        <w:rPr>
          <w:sz w:val="24"/>
          <w:szCs w:val="24"/>
        </w:rPr>
      </w:pPr>
      <w:r w:rsidRPr="00876D88">
        <w:rPr>
          <w:sz w:val="24"/>
          <w:szCs w:val="24"/>
        </w:rPr>
        <w:t>1</w:t>
      </w:r>
      <w:r w:rsidR="009B7CE1" w:rsidRPr="00876D88">
        <w:rPr>
          <w:sz w:val="24"/>
          <w:szCs w:val="24"/>
        </w:rPr>
        <w:t>.5. При размещении и планировочной организации территории жилищного строительства должны соблюдаться требования по охране окружающей среды и противопожарной безопасности, защите территории от шума и выхлопных газов транспортных магистралей, электрических и электромагнитных излучений.</w:t>
      </w:r>
    </w:p>
    <w:p w:rsidR="009B7CE1" w:rsidRPr="00876D88" w:rsidRDefault="009B7CE1" w:rsidP="009B7CE1">
      <w:pPr>
        <w:pStyle w:val="111"/>
        <w:shd w:val="clear" w:color="auto" w:fill="auto"/>
        <w:spacing w:before="0" w:after="0" w:line="322" w:lineRule="exact"/>
        <w:ind w:left="20" w:right="20" w:firstLine="820"/>
        <w:jc w:val="both"/>
        <w:rPr>
          <w:sz w:val="24"/>
          <w:szCs w:val="24"/>
        </w:rPr>
      </w:pPr>
      <w:r w:rsidRPr="00876D88">
        <w:rPr>
          <w:sz w:val="24"/>
          <w:szCs w:val="24"/>
        </w:rPr>
        <w:t xml:space="preserve">1 .6. В целях создания среды жизнедеятельности, доступной для инвалидов и других маломобильных групп населения, разрабатываемая документация по планировке </w:t>
      </w:r>
      <w:r w:rsidRPr="00876D88">
        <w:rPr>
          <w:sz w:val="24"/>
          <w:szCs w:val="24"/>
        </w:rPr>
        <w:lastRenderedPageBreak/>
        <w:t>новых и реконструируемых территорий должна соответствовать требованиям по обеспечению доступности объектов социальной инфраструктуры для инвалидов и других маломобильных групп населения.</w:t>
      </w:r>
    </w:p>
    <w:p w:rsidR="009B7CE1" w:rsidRPr="00876D88" w:rsidRDefault="009B7CE1" w:rsidP="009B7CE1">
      <w:pPr>
        <w:pStyle w:val="111"/>
        <w:shd w:val="clear" w:color="auto" w:fill="auto"/>
        <w:spacing w:before="0" w:after="0" w:line="322" w:lineRule="exact"/>
        <w:ind w:left="20" w:right="20" w:firstLine="0"/>
        <w:jc w:val="both"/>
        <w:rPr>
          <w:sz w:val="24"/>
          <w:szCs w:val="24"/>
        </w:rPr>
      </w:pPr>
      <w:r w:rsidRPr="00876D88">
        <w:rPr>
          <w:sz w:val="24"/>
          <w:szCs w:val="24"/>
        </w:rPr>
        <w:t xml:space="preserve">             1 .7.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 Расчетные показатели жилищной обеспеченности для малоэтажных жилых домов, находящихся в частной собственности, не нормируются.</w:t>
      </w:r>
    </w:p>
    <w:p w:rsidR="009B7CE1" w:rsidRPr="00876D88" w:rsidRDefault="009B7CE1" w:rsidP="009B7CE1">
      <w:pPr>
        <w:pStyle w:val="111"/>
        <w:shd w:val="clear" w:color="auto" w:fill="auto"/>
        <w:spacing w:before="0" w:after="0" w:line="322" w:lineRule="exact"/>
        <w:ind w:left="20" w:right="20" w:firstLine="800"/>
        <w:jc w:val="both"/>
        <w:rPr>
          <w:sz w:val="24"/>
          <w:szCs w:val="24"/>
        </w:rPr>
      </w:pPr>
      <w:r w:rsidRPr="00876D88">
        <w:rPr>
          <w:sz w:val="24"/>
          <w:szCs w:val="24"/>
        </w:rPr>
        <w:t>1.9.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9B7CE1" w:rsidRPr="00876D88" w:rsidRDefault="009B7CE1" w:rsidP="009B7CE1">
      <w:pPr>
        <w:pStyle w:val="111"/>
        <w:shd w:val="clear" w:color="auto" w:fill="auto"/>
        <w:spacing w:before="0" w:after="0" w:line="322" w:lineRule="exact"/>
        <w:ind w:left="20" w:right="20" w:firstLine="780"/>
        <w:jc w:val="both"/>
        <w:rPr>
          <w:sz w:val="24"/>
          <w:szCs w:val="24"/>
        </w:rPr>
      </w:pPr>
      <w:r w:rsidRPr="00876D88">
        <w:rPr>
          <w:sz w:val="24"/>
          <w:szCs w:val="24"/>
        </w:rPr>
        <w:t xml:space="preserve">1.10.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При этом расстоянии (бытовые разрывы) между длинными сторонами секционных жилых зданий высотой 2-3 этажа должны быть не менее 15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876D88">
        <w:rPr>
          <w:sz w:val="24"/>
          <w:szCs w:val="24"/>
        </w:rPr>
        <w:t>непросматриваемости</w:t>
      </w:r>
      <w:proofErr w:type="spellEnd"/>
      <w:r w:rsidRPr="00876D88">
        <w:rPr>
          <w:sz w:val="24"/>
          <w:szCs w:val="24"/>
        </w:rPr>
        <w:t xml:space="preserve"> жилых помещений из окна в окно.</w:t>
      </w:r>
    </w:p>
    <w:p w:rsidR="009B7CE1" w:rsidRPr="00876D88" w:rsidRDefault="009B7CE1" w:rsidP="009B7CE1">
      <w:pPr>
        <w:pStyle w:val="111"/>
        <w:shd w:val="clear" w:color="auto" w:fill="auto"/>
        <w:spacing w:before="0" w:after="0" w:line="322" w:lineRule="exact"/>
        <w:ind w:left="20" w:right="20" w:firstLine="780"/>
        <w:jc w:val="both"/>
        <w:rPr>
          <w:sz w:val="24"/>
          <w:szCs w:val="24"/>
        </w:rPr>
      </w:pPr>
      <w:r w:rsidRPr="00876D88">
        <w:rPr>
          <w:sz w:val="24"/>
          <w:szCs w:val="24"/>
        </w:rPr>
        <w:t xml:space="preserve">1.11 . На территориях малоэтажной застройки допускается предусматривать на </w:t>
      </w:r>
      <w:proofErr w:type="spellStart"/>
      <w:r w:rsidRPr="00876D88">
        <w:rPr>
          <w:sz w:val="24"/>
          <w:szCs w:val="24"/>
        </w:rPr>
        <w:t>приквартирных</w:t>
      </w:r>
      <w:proofErr w:type="spellEnd"/>
      <w:r w:rsidRPr="00876D88">
        <w:rPr>
          <w:sz w:val="24"/>
          <w:szCs w:val="24"/>
        </w:rPr>
        <w:t xml:space="preserve">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правилами землепользования и застройки городского поселения.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9B7CE1" w:rsidRPr="00876D88" w:rsidRDefault="009B7CE1" w:rsidP="00B92E66">
      <w:pPr>
        <w:pStyle w:val="111"/>
        <w:numPr>
          <w:ilvl w:val="0"/>
          <w:numId w:val="4"/>
        </w:numPr>
        <w:shd w:val="clear" w:color="auto" w:fill="auto"/>
        <w:tabs>
          <w:tab w:val="left" w:pos="1494"/>
        </w:tabs>
        <w:spacing w:before="0" w:after="0" w:line="322" w:lineRule="exact"/>
        <w:ind w:left="20" w:right="20" w:firstLine="780"/>
        <w:jc w:val="both"/>
        <w:rPr>
          <w:sz w:val="24"/>
          <w:szCs w:val="24"/>
        </w:rPr>
      </w:pPr>
      <w:r w:rsidRPr="00876D88">
        <w:rPr>
          <w:sz w:val="24"/>
          <w:szCs w:val="24"/>
        </w:rPr>
        <w:t xml:space="preserve">До границы соседнего </w:t>
      </w:r>
      <w:proofErr w:type="spellStart"/>
      <w:r w:rsidRPr="00876D88">
        <w:rPr>
          <w:sz w:val="24"/>
          <w:szCs w:val="24"/>
        </w:rPr>
        <w:t>приквартирного</w:t>
      </w:r>
      <w:proofErr w:type="spellEnd"/>
      <w:r w:rsidRPr="00876D88">
        <w:rPr>
          <w:sz w:val="24"/>
          <w:szCs w:val="24"/>
        </w:rPr>
        <w:t xml:space="preserve"> участка расстояния по санитарно-бытовым условиям должны быть не менее:</w:t>
      </w:r>
    </w:p>
    <w:p w:rsidR="009B7CE1" w:rsidRPr="00876D88" w:rsidRDefault="009B7CE1" w:rsidP="00B92E66">
      <w:pPr>
        <w:pStyle w:val="111"/>
        <w:numPr>
          <w:ilvl w:val="1"/>
          <w:numId w:val="4"/>
        </w:numPr>
        <w:shd w:val="clear" w:color="auto" w:fill="auto"/>
        <w:tabs>
          <w:tab w:val="left" w:pos="303"/>
        </w:tabs>
        <w:spacing w:before="0" w:after="0" w:line="322" w:lineRule="exact"/>
        <w:ind w:left="20" w:firstLine="0"/>
        <w:jc w:val="both"/>
        <w:rPr>
          <w:sz w:val="24"/>
          <w:szCs w:val="24"/>
        </w:rPr>
      </w:pPr>
      <w:r w:rsidRPr="00876D88">
        <w:rPr>
          <w:sz w:val="24"/>
          <w:szCs w:val="24"/>
        </w:rPr>
        <w:t>от усадебного одно-, двухквартирного и блокированного дома - 3 м;</w:t>
      </w:r>
    </w:p>
    <w:p w:rsidR="009B7CE1" w:rsidRPr="00876D88" w:rsidRDefault="009B7CE1" w:rsidP="00B92E66">
      <w:pPr>
        <w:pStyle w:val="111"/>
        <w:numPr>
          <w:ilvl w:val="1"/>
          <w:numId w:val="4"/>
        </w:numPr>
        <w:shd w:val="clear" w:color="auto" w:fill="auto"/>
        <w:tabs>
          <w:tab w:val="left" w:pos="380"/>
        </w:tabs>
        <w:spacing w:before="0" w:after="0" w:line="322" w:lineRule="exact"/>
        <w:ind w:left="20" w:right="20" w:firstLine="0"/>
        <w:jc w:val="both"/>
        <w:rPr>
          <w:sz w:val="24"/>
          <w:szCs w:val="24"/>
        </w:rPr>
      </w:pPr>
      <w:r w:rsidRPr="00876D88">
        <w:rPr>
          <w:sz w:val="24"/>
          <w:szCs w:val="24"/>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9B7CE1" w:rsidRPr="00876D88" w:rsidRDefault="009B7CE1" w:rsidP="009B7CE1">
      <w:pPr>
        <w:pStyle w:val="111"/>
        <w:shd w:val="clear" w:color="auto" w:fill="auto"/>
        <w:spacing w:before="0" w:after="0" w:line="322" w:lineRule="exact"/>
        <w:ind w:left="1020" w:right="3740" w:firstLine="0"/>
        <w:jc w:val="both"/>
        <w:rPr>
          <w:sz w:val="24"/>
          <w:szCs w:val="24"/>
        </w:rPr>
      </w:pPr>
      <w:r w:rsidRPr="00876D88">
        <w:rPr>
          <w:sz w:val="24"/>
          <w:szCs w:val="24"/>
        </w:rPr>
        <w:t>1,0 м - для одноэтажного жилого дома; 1,5 м - для двухэтажного жилого дома; 2,0 м - для трехэтажного жилого дома;</w:t>
      </w:r>
    </w:p>
    <w:p w:rsidR="009B7CE1" w:rsidRPr="00876D88" w:rsidRDefault="009B7CE1" w:rsidP="00B92E66">
      <w:pPr>
        <w:pStyle w:val="111"/>
        <w:numPr>
          <w:ilvl w:val="1"/>
          <w:numId w:val="4"/>
        </w:numPr>
        <w:shd w:val="clear" w:color="auto" w:fill="auto"/>
        <w:tabs>
          <w:tab w:val="left" w:pos="322"/>
        </w:tabs>
        <w:spacing w:before="0" w:after="0" w:line="322" w:lineRule="exact"/>
        <w:ind w:left="20" w:firstLine="0"/>
        <w:jc w:val="both"/>
        <w:rPr>
          <w:sz w:val="24"/>
          <w:szCs w:val="24"/>
        </w:rPr>
      </w:pPr>
      <w:r w:rsidRPr="00876D88">
        <w:rPr>
          <w:sz w:val="24"/>
          <w:szCs w:val="24"/>
        </w:rPr>
        <w:t>от постройки для содержания скота и птицы - 4 м;</w:t>
      </w:r>
    </w:p>
    <w:p w:rsidR="009B7CE1" w:rsidRPr="00876D88" w:rsidRDefault="009B7CE1" w:rsidP="00B92E66">
      <w:pPr>
        <w:pStyle w:val="111"/>
        <w:numPr>
          <w:ilvl w:val="1"/>
          <w:numId w:val="4"/>
        </w:numPr>
        <w:shd w:val="clear" w:color="auto" w:fill="auto"/>
        <w:tabs>
          <w:tab w:val="left" w:pos="327"/>
        </w:tabs>
        <w:spacing w:before="0" w:after="0" w:line="322" w:lineRule="exact"/>
        <w:ind w:left="20" w:firstLine="0"/>
        <w:jc w:val="both"/>
        <w:rPr>
          <w:sz w:val="24"/>
          <w:szCs w:val="24"/>
        </w:rPr>
      </w:pPr>
      <w:r w:rsidRPr="00876D88">
        <w:rPr>
          <w:sz w:val="24"/>
          <w:szCs w:val="24"/>
        </w:rPr>
        <w:t>от других построек (баня, гараж и другие) - 1 м;</w:t>
      </w:r>
    </w:p>
    <w:p w:rsidR="009B7CE1" w:rsidRPr="00876D88" w:rsidRDefault="009B7CE1" w:rsidP="00B92E66">
      <w:pPr>
        <w:pStyle w:val="111"/>
        <w:numPr>
          <w:ilvl w:val="1"/>
          <w:numId w:val="4"/>
        </w:numPr>
        <w:shd w:val="clear" w:color="auto" w:fill="auto"/>
        <w:tabs>
          <w:tab w:val="left" w:pos="318"/>
        </w:tabs>
        <w:spacing w:before="0" w:after="0" w:line="322" w:lineRule="exact"/>
        <w:ind w:left="20" w:firstLine="0"/>
        <w:jc w:val="both"/>
        <w:rPr>
          <w:sz w:val="24"/>
          <w:szCs w:val="24"/>
        </w:rPr>
      </w:pPr>
      <w:r w:rsidRPr="00876D88">
        <w:rPr>
          <w:sz w:val="24"/>
          <w:szCs w:val="24"/>
        </w:rPr>
        <w:t>от стволов высокорослых деревьев - 4 м;</w:t>
      </w:r>
    </w:p>
    <w:p w:rsidR="009B7CE1" w:rsidRPr="00876D88" w:rsidRDefault="009B7CE1" w:rsidP="00B92E66">
      <w:pPr>
        <w:pStyle w:val="111"/>
        <w:numPr>
          <w:ilvl w:val="1"/>
          <w:numId w:val="4"/>
        </w:numPr>
        <w:shd w:val="clear" w:color="auto" w:fill="auto"/>
        <w:tabs>
          <w:tab w:val="left" w:pos="322"/>
        </w:tabs>
        <w:spacing w:before="0" w:after="0" w:line="322" w:lineRule="exact"/>
        <w:ind w:left="20" w:firstLine="0"/>
        <w:jc w:val="both"/>
        <w:rPr>
          <w:sz w:val="24"/>
          <w:szCs w:val="24"/>
        </w:rPr>
      </w:pPr>
      <w:r w:rsidRPr="00876D88">
        <w:rPr>
          <w:sz w:val="24"/>
          <w:szCs w:val="24"/>
        </w:rPr>
        <w:t>от стволов среднерослых деревьев - 2 м;</w:t>
      </w:r>
    </w:p>
    <w:p w:rsidR="009B7CE1" w:rsidRPr="00876D88" w:rsidRDefault="009B7CE1" w:rsidP="00B92E66">
      <w:pPr>
        <w:pStyle w:val="111"/>
        <w:numPr>
          <w:ilvl w:val="1"/>
          <w:numId w:val="4"/>
        </w:numPr>
        <w:shd w:val="clear" w:color="auto" w:fill="auto"/>
        <w:tabs>
          <w:tab w:val="left" w:pos="327"/>
        </w:tabs>
        <w:spacing w:before="0" w:after="0" w:line="322" w:lineRule="exact"/>
        <w:ind w:left="20" w:firstLine="0"/>
        <w:jc w:val="both"/>
        <w:rPr>
          <w:sz w:val="24"/>
          <w:szCs w:val="24"/>
        </w:rPr>
      </w:pPr>
      <w:r w:rsidRPr="00876D88">
        <w:rPr>
          <w:sz w:val="24"/>
          <w:szCs w:val="24"/>
        </w:rPr>
        <w:t>от кустарника - 1 м.</w:t>
      </w:r>
    </w:p>
    <w:p w:rsidR="009B7CE1" w:rsidRPr="00876D88" w:rsidRDefault="00F7218B" w:rsidP="00F7218B">
      <w:pPr>
        <w:pStyle w:val="111"/>
        <w:shd w:val="clear" w:color="auto" w:fill="auto"/>
        <w:spacing w:before="0" w:after="0" w:line="322" w:lineRule="exact"/>
        <w:ind w:left="20" w:right="160" w:firstLine="0"/>
        <w:jc w:val="both"/>
        <w:rPr>
          <w:sz w:val="24"/>
          <w:szCs w:val="24"/>
        </w:rPr>
      </w:pPr>
      <w:r w:rsidRPr="00876D88">
        <w:rPr>
          <w:sz w:val="24"/>
          <w:szCs w:val="24"/>
        </w:rPr>
        <w:t xml:space="preserve">           1.13.   </w:t>
      </w:r>
      <w:r w:rsidR="009B7CE1" w:rsidRPr="00876D88">
        <w:rPr>
          <w:sz w:val="24"/>
          <w:szCs w:val="24"/>
        </w:rPr>
        <w:t xml:space="preserve">На территориях с застройкой усадебными 1-,2-квартирными домами расстояние от окон жилых комнат до стен соседнего дома и хозяйственных построек </w:t>
      </w:r>
      <w:r w:rsidR="009B7CE1" w:rsidRPr="00876D88">
        <w:rPr>
          <w:sz w:val="24"/>
          <w:szCs w:val="24"/>
        </w:rPr>
        <w:lastRenderedPageBreak/>
        <w:t>(сарая, гаража, бани), расположенных на соседних земельных участках, должно быть не менее 6 м. В сложившейся застройке при отсутствии других вариантов размещения жилого дома допускается уменьшать это расстояние до 2м, при условии соблюдения противопожарных норм и требований по инсоляции и освещенности, подтвержденных</w:t>
      </w:r>
      <w:r w:rsidRPr="00876D88">
        <w:rPr>
          <w:sz w:val="24"/>
          <w:szCs w:val="24"/>
        </w:rPr>
        <w:t xml:space="preserve"> расчетами, выполненными проектной организацией, имеющей допуски к выполнению соответствующих работ.</w:t>
      </w:r>
    </w:p>
    <w:p w:rsidR="00F7218B" w:rsidRPr="00876D88" w:rsidRDefault="00F7218B" w:rsidP="00F7218B">
      <w:pPr>
        <w:pStyle w:val="111"/>
        <w:shd w:val="clear" w:color="auto" w:fill="auto"/>
        <w:spacing w:before="0" w:after="0" w:line="322" w:lineRule="exact"/>
        <w:ind w:left="20" w:right="160" w:firstLine="860"/>
        <w:jc w:val="both"/>
        <w:rPr>
          <w:sz w:val="24"/>
          <w:szCs w:val="24"/>
        </w:rPr>
      </w:pPr>
      <w:r w:rsidRPr="00876D88">
        <w:rPr>
          <w:sz w:val="24"/>
          <w:szCs w:val="24"/>
        </w:rPr>
        <w:t>1.14. Вспомогательные строения, за исключением гаражей, размещать со стороны улиц не допускается.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F7218B" w:rsidRPr="00876D88" w:rsidRDefault="00F7218B" w:rsidP="00B92E66">
      <w:pPr>
        <w:pStyle w:val="111"/>
        <w:numPr>
          <w:ilvl w:val="0"/>
          <w:numId w:val="5"/>
        </w:numPr>
        <w:shd w:val="clear" w:color="auto" w:fill="auto"/>
        <w:tabs>
          <w:tab w:val="left" w:pos="1508"/>
        </w:tabs>
        <w:spacing w:before="0" w:after="0" w:line="322" w:lineRule="exact"/>
        <w:ind w:left="20" w:right="160" w:firstLine="780"/>
        <w:jc w:val="both"/>
        <w:rPr>
          <w:sz w:val="24"/>
          <w:szCs w:val="24"/>
        </w:rPr>
      </w:pPr>
      <w:r w:rsidRPr="00876D88">
        <w:rPr>
          <w:sz w:val="24"/>
          <w:szCs w:val="24"/>
        </w:rPr>
        <w:t>На земельных участках содержание скота и птицы допускается лишь в районах усадебной застройки с участком не менее 0,1 га. На участках должны предусматриваться хозяйственные постройки для содержания скота и птицы, хранения кормов, инвентаря, топлива и других хозяйственных нужд.</w:t>
      </w:r>
    </w:p>
    <w:p w:rsidR="00F7218B" w:rsidRPr="00876D88" w:rsidRDefault="00F7218B" w:rsidP="00B92E66">
      <w:pPr>
        <w:pStyle w:val="111"/>
        <w:numPr>
          <w:ilvl w:val="0"/>
          <w:numId w:val="5"/>
        </w:numPr>
        <w:shd w:val="clear" w:color="auto" w:fill="auto"/>
        <w:tabs>
          <w:tab w:val="left" w:pos="1494"/>
        </w:tabs>
        <w:spacing w:before="0" w:after="0" w:line="322" w:lineRule="exact"/>
        <w:ind w:left="20" w:right="160" w:firstLine="780"/>
        <w:jc w:val="both"/>
        <w:rPr>
          <w:sz w:val="24"/>
          <w:szCs w:val="24"/>
        </w:rPr>
      </w:pPr>
      <w:r w:rsidRPr="00876D88">
        <w:rPr>
          <w:sz w:val="24"/>
          <w:szCs w:val="24"/>
        </w:rPr>
        <w:t>Расстояния от помещений и выгулов (вольеров, навесов, загонов) для содержания и разведения животных до окон жилых помещений и кухонь должна быть не менее указанных в таблице 1.</w:t>
      </w:r>
    </w:p>
    <w:tbl>
      <w:tblPr>
        <w:tblW w:w="9514" w:type="dxa"/>
        <w:tblLayout w:type="fixed"/>
        <w:tblCellMar>
          <w:left w:w="10" w:type="dxa"/>
          <w:right w:w="10" w:type="dxa"/>
        </w:tblCellMar>
        <w:tblLook w:val="04A0" w:firstRow="1" w:lastRow="0" w:firstColumn="1" w:lastColumn="0" w:noHBand="0" w:noVBand="1"/>
      </w:tblPr>
      <w:tblGrid>
        <w:gridCol w:w="1445"/>
        <w:gridCol w:w="1272"/>
        <w:gridCol w:w="1248"/>
        <w:gridCol w:w="1262"/>
        <w:gridCol w:w="1258"/>
        <w:gridCol w:w="1080"/>
        <w:gridCol w:w="1080"/>
        <w:gridCol w:w="869"/>
      </w:tblGrid>
      <w:tr w:rsidR="00F7218B" w:rsidRPr="00876D88" w:rsidTr="00F7218B">
        <w:trPr>
          <w:trHeight w:val="288"/>
        </w:trPr>
        <w:tc>
          <w:tcPr>
            <w:tcW w:w="1445" w:type="dxa"/>
            <w:vMerge w:val="restart"/>
            <w:tcBorders>
              <w:top w:val="single" w:sz="4" w:space="0" w:color="auto"/>
              <w:left w:val="single" w:sz="4" w:space="0" w:color="auto"/>
              <w:right w:val="single" w:sz="4" w:space="0" w:color="auto"/>
            </w:tcBorders>
            <w:shd w:val="clear" w:color="auto" w:fill="FFFFFF"/>
          </w:tcPr>
          <w:p w:rsidR="00F7218B" w:rsidRPr="00876D88" w:rsidRDefault="00F7218B" w:rsidP="00F7218B">
            <w:pPr>
              <w:pStyle w:val="40"/>
              <w:shd w:val="clear" w:color="auto" w:fill="auto"/>
              <w:spacing w:line="278" w:lineRule="exact"/>
              <w:jc w:val="both"/>
              <w:rPr>
                <w:sz w:val="24"/>
                <w:szCs w:val="24"/>
              </w:rPr>
            </w:pPr>
            <w:r w:rsidRPr="00876D88">
              <w:rPr>
                <w:sz w:val="24"/>
                <w:szCs w:val="24"/>
              </w:rPr>
              <w:t xml:space="preserve">Нормативы </w:t>
            </w:r>
            <w:proofErr w:type="spellStart"/>
            <w:r w:rsidRPr="00876D88">
              <w:rPr>
                <w:sz w:val="24"/>
                <w:szCs w:val="24"/>
              </w:rPr>
              <w:t>ый</w:t>
            </w:r>
            <w:proofErr w:type="spellEnd"/>
            <w:r w:rsidRPr="00876D88">
              <w:rPr>
                <w:sz w:val="24"/>
                <w:szCs w:val="24"/>
              </w:rPr>
              <w:t xml:space="preserve"> разрыв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20"/>
              <w:rPr>
                <w:sz w:val="24"/>
                <w:szCs w:val="24"/>
              </w:rPr>
            </w:pPr>
            <w:r w:rsidRPr="00876D88">
              <w:rPr>
                <w:sz w:val="24"/>
                <w:szCs w:val="24"/>
              </w:rPr>
              <w:t>Поголовье</w:t>
            </w:r>
          </w:p>
        </w:tc>
        <w:tc>
          <w:tcPr>
            <w:tcW w:w="6797" w:type="dxa"/>
            <w:gridSpan w:val="6"/>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20"/>
              <w:rPr>
                <w:sz w:val="24"/>
                <w:szCs w:val="24"/>
              </w:rPr>
            </w:pPr>
            <w:r w:rsidRPr="00876D88">
              <w:rPr>
                <w:sz w:val="24"/>
                <w:szCs w:val="24"/>
              </w:rPr>
              <w:t>(шт.), не более</w:t>
            </w:r>
          </w:p>
        </w:tc>
      </w:tr>
      <w:tr w:rsidR="00F7218B" w:rsidRPr="00876D88" w:rsidTr="00F7218B">
        <w:trPr>
          <w:trHeight w:val="840"/>
        </w:trPr>
        <w:tc>
          <w:tcPr>
            <w:tcW w:w="1445" w:type="dxa"/>
            <w:vMerge/>
            <w:tcBorders>
              <w:left w:val="single" w:sz="4" w:space="0" w:color="auto"/>
              <w:bottom w:val="single" w:sz="4" w:space="0" w:color="auto"/>
              <w:right w:val="single" w:sz="4" w:space="0" w:color="auto"/>
            </w:tcBorders>
            <w:shd w:val="clear" w:color="auto" w:fill="FFFFFF"/>
          </w:tcPr>
          <w:p w:rsidR="00F7218B" w:rsidRPr="00876D88" w:rsidRDefault="00F7218B" w:rsidP="00F7218B">
            <w:pPr>
              <w:rPr>
                <w:sz w:val="24"/>
                <w:szCs w:val="24"/>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20"/>
              <w:rPr>
                <w:sz w:val="24"/>
                <w:szCs w:val="24"/>
              </w:rPr>
            </w:pPr>
            <w:r w:rsidRPr="00876D88">
              <w:rPr>
                <w:sz w:val="24"/>
                <w:szCs w:val="24"/>
              </w:rPr>
              <w:t>свиньи</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74" w:lineRule="exact"/>
              <w:ind w:left="120"/>
              <w:rPr>
                <w:sz w:val="24"/>
                <w:szCs w:val="24"/>
              </w:rPr>
            </w:pPr>
            <w:r w:rsidRPr="00876D88">
              <w:rPr>
                <w:sz w:val="24"/>
                <w:szCs w:val="24"/>
              </w:rPr>
              <w:t>коровы, бычки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78" w:lineRule="exact"/>
              <w:ind w:left="120"/>
              <w:rPr>
                <w:sz w:val="24"/>
                <w:szCs w:val="24"/>
              </w:rPr>
            </w:pPr>
            <w:r w:rsidRPr="00876D88">
              <w:rPr>
                <w:sz w:val="24"/>
                <w:szCs w:val="24"/>
              </w:rPr>
              <w:t>овцы, козы</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74" w:lineRule="exact"/>
              <w:jc w:val="both"/>
              <w:rPr>
                <w:sz w:val="24"/>
                <w:szCs w:val="24"/>
              </w:rPr>
            </w:pPr>
            <w:r w:rsidRPr="00876D88">
              <w:rPr>
                <w:sz w:val="24"/>
                <w:szCs w:val="24"/>
              </w:rPr>
              <w:t>кролики- матки</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20"/>
              <w:rPr>
                <w:sz w:val="24"/>
                <w:szCs w:val="24"/>
              </w:rPr>
            </w:pPr>
            <w:r w:rsidRPr="00876D88">
              <w:rPr>
                <w:sz w:val="24"/>
                <w:szCs w:val="24"/>
              </w:rPr>
              <w:t>птица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40"/>
              <w:rPr>
                <w:sz w:val="24"/>
                <w:szCs w:val="24"/>
              </w:rPr>
            </w:pPr>
            <w:r w:rsidRPr="00876D88">
              <w:rPr>
                <w:sz w:val="24"/>
                <w:szCs w:val="24"/>
              </w:rPr>
              <w:t>лошади</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after="120" w:line="240" w:lineRule="auto"/>
              <w:ind w:left="120"/>
              <w:rPr>
                <w:sz w:val="24"/>
                <w:szCs w:val="24"/>
              </w:rPr>
            </w:pPr>
            <w:proofErr w:type="spellStart"/>
            <w:r w:rsidRPr="00876D88">
              <w:rPr>
                <w:sz w:val="24"/>
                <w:szCs w:val="24"/>
              </w:rPr>
              <w:t>нутри</w:t>
            </w:r>
            <w:proofErr w:type="spellEnd"/>
          </w:p>
          <w:p w:rsidR="00F7218B" w:rsidRPr="00876D88" w:rsidRDefault="00F7218B" w:rsidP="00F7218B">
            <w:pPr>
              <w:pStyle w:val="40"/>
              <w:shd w:val="clear" w:color="auto" w:fill="auto"/>
              <w:spacing w:before="120" w:after="120" w:line="240" w:lineRule="auto"/>
              <w:ind w:left="120"/>
              <w:rPr>
                <w:sz w:val="24"/>
                <w:szCs w:val="24"/>
              </w:rPr>
            </w:pPr>
            <w:r w:rsidRPr="00876D88">
              <w:rPr>
                <w:sz w:val="24"/>
                <w:szCs w:val="24"/>
              </w:rPr>
              <w:t>и,</w:t>
            </w:r>
          </w:p>
          <w:p w:rsidR="00F7218B" w:rsidRPr="00876D88" w:rsidRDefault="00F7218B" w:rsidP="00F7218B">
            <w:pPr>
              <w:pStyle w:val="40"/>
              <w:shd w:val="clear" w:color="auto" w:fill="auto"/>
              <w:spacing w:before="120" w:line="240" w:lineRule="auto"/>
              <w:ind w:left="120"/>
              <w:rPr>
                <w:sz w:val="24"/>
                <w:szCs w:val="24"/>
              </w:rPr>
            </w:pPr>
            <w:r w:rsidRPr="00876D88">
              <w:rPr>
                <w:sz w:val="24"/>
                <w:szCs w:val="24"/>
              </w:rPr>
              <w:t>песцы</w:t>
            </w:r>
          </w:p>
        </w:tc>
      </w:tr>
      <w:tr w:rsidR="00F7218B" w:rsidRPr="00876D88" w:rsidTr="00F7218B">
        <w:trPr>
          <w:trHeight w:val="283"/>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jc w:val="both"/>
              <w:rPr>
                <w:sz w:val="24"/>
                <w:szCs w:val="24"/>
              </w:rPr>
            </w:pPr>
            <w:r w:rsidRPr="00876D88">
              <w:rPr>
                <w:sz w:val="24"/>
                <w:szCs w:val="24"/>
              </w:rPr>
              <w:t>10м</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20"/>
              <w:rPr>
                <w:sz w:val="24"/>
                <w:szCs w:val="24"/>
              </w:rPr>
            </w:pPr>
            <w:r w:rsidRPr="00876D88">
              <w:rPr>
                <w:sz w:val="24"/>
                <w:szCs w:val="24"/>
              </w:rPr>
              <w:t>5</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20"/>
              <w:rPr>
                <w:sz w:val="24"/>
                <w:szCs w:val="24"/>
              </w:rPr>
            </w:pPr>
            <w:r w:rsidRPr="00876D88">
              <w:rPr>
                <w:sz w:val="24"/>
                <w:szCs w:val="24"/>
              </w:rPr>
              <w:t>5</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20"/>
              <w:rPr>
                <w:sz w:val="24"/>
                <w:szCs w:val="24"/>
              </w:rPr>
            </w:pPr>
            <w:r w:rsidRPr="00876D88">
              <w:rPr>
                <w:sz w:val="24"/>
                <w:szCs w:val="24"/>
              </w:rPr>
              <w:t>10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jc w:val="both"/>
              <w:rPr>
                <w:sz w:val="24"/>
                <w:szCs w:val="24"/>
              </w:rPr>
            </w:pPr>
            <w:r w:rsidRPr="00876D88">
              <w:rPr>
                <w:sz w:val="24"/>
                <w:szCs w:val="24"/>
              </w:rPr>
              <w:t>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20"/>
              <w:rPr>
                <w:sz w:val="24"/>
                <w:szCs w:val="24"/>
              </w:rPr>
            </w:pPr>
            <w:r w:rsidRPr="00876D88">
              <w:rPr>
                <w:sz w:val="24"/>
                <w:szCs w:val="24"/>
              </w:rPr>
              <w:t>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40"/>
              <w:rPr>
                <w:sz w:val="24"/>
                <w:szCs w:val="24"/>
              </w:rPr>
            </w:pPr>
            <w:r w:rsidRPr="00876D88">
              <w:rPr>
                <w:sz w:val="24"/>
                <w:szCs w:val="24"/>
              </w:rPr>
              <w:t>5</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20"/>
              <w:rPr>
                <w:sz w:val="24"/>
                <w:szCs w:val="24"/>
              </w:rPr>
            </w:pPr>
            <w:r w:rsidRPr="00876D88">
              <w:rPr>
                <w:sz w:val="24"/>
                <w:szCs w:val="24"/>
              </w:rPr>
              <w:t>5</w:t>
            </w:r>
          </w:p>
        </w:tc>
      </w:tr>
      <w:tr w:rsidR="00F7218B" w:rsidRPr="00876D88" w:rsidTr="00F7218B">
        <w:trPr>
          <w:trHeight w:val="288"/>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jc w:val="both"/>
              <w:rPr>
                <w:sz w:val="24"/>
                <w:szCs w:val="24"/>
              </w:rPr>
            </w:pPr>
            <w:r w:rsidRPr="00876D88">
              <w:rPr>
                <w:sz w:val="24"/>
                <w:szCs w:val="24"/>
              </w:rPr>
              <w:t>20 м</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20"/>
              <w:rPr>
                <w:sz w:val="24"/>
                <w:szCs w:val="24"/>
              </w:rPr>
            </w:pPr>
            <w:r w:rsidRPr="00876D88">
              <w:rPr>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20"/>
              <w:rPr>
                <w:sz w:val="24"/>
                <w:szCs w:val="24"/>
              </w:rPr>
            </w:pPr>
            <w:r w:rsidRPr="00876D88">
              <w:rPr>
                <w:sz w:val="24"/>
                <w:szCs w:val="24"/>
              </w:rPr>
              <w:t>8</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20"/>
              <w:rPr>
                <w:sz w:val="24"/>
                <w:szCs w:val="24"/>
              </w:rPr>
            </w:pPr>
            <w:r w:rsidRPr="00876D88">
              <w:rPr>
                <w:sz w:val="24"/>
                <w:szCs w:val="24"/>
              </w:rPr>
              <w:t>15</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jc w:val="both"/>
              <w:rPr>
                <w:sz w:val="24"/>
                <w:szCs w:val="24"/>
              </w:rPr>
            </w:pPr>
            <w:r w:rsidRPr="00876D88">
              <w:rPr>
                <w:sz w:val="24"/>
                <w:szCs w:val="24"/>
              </w:rPr>
              <w:t>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20"/>
              <w:rPr>
                <w:sz w:val="24"/>
                <w:szCs w:val="24"/>
              </w:rPr>
            </w:pPr>
            <w:r w:rsidRPr="00876D88">
              <w:rPr>
                <w:sz w:val="24"/>
                <w:szCs w:val="24"/>
              </w:rPr>
              <w:t>45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40"/>
              <w:rPr>
                <w:sz w:val="24"/>
                <w:szCs w:val="24"/>
              </w:rPr>
            </w:pPr>
            <w:r w:rsidRPr="00876D88">
              <w:rPr>
                <w:sz w:val="24"/>
                <w:szCs w:val="24"/>
              </w:rPr>
              <w:t>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20"/>
              <w:rPr>
                <w:sz w:val="24"/>
                <w:szCs w:val="24"/>
              </w:rPr>
            </w:pPr>
            <w:r w:rsidRPr="00876D88">
              <w:rPr>
                <w:sz w:val="24"/>
                <w:szCs w:val="24"/>
              </w:rPr>
              <w:t>8</w:t>
            </w:r>
          </w:p>
        </w:tc>
      </w:tr>
      <w:tr w:rsidR="00F7218B" w:rsidRPr="00876D88" w:rsidTr="00F7218B">
        <w:trPr>
          <w:trHeight w:val="283"/>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jc w:val="both"/>
              <w:rPr>
                <w:sz w:val="24"/>
                <w:szCs w:val="24"/>
              </w:rPr>
            </w:pPr>
            <w:r w:rsidRPr="00876D88">
              <w:rPr>
                <w:sz w:val="24"/>
                <w:szCs w:val="24"/>
              </w:rPr>
              <w:t>30 м</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20"/>
              <w:rPr>
                <w:sz w:val="24"/>
                <w:szCs w:val="24"/>
              </w:rPr>
            </w:pPr>
            <w:r w:rsidRPr="00876D88">
              <w:rPr>
                <w:sz w:val="24"/>
                <w:szCs w:val="24"/>
              </w:rPr>
              <w:t>10</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20"/>
              <w:rPr>
                <w:sz w:val="24"/>
                <w:szCs w:val="24"/>
              </w:rPr>
            </w:pPr>
            <w:r w:rsidRPr="00876D88">
              <w:rPr>
                <w:sz w:val="24"/>
                <w:szCs w:val="24"/>
              </w:rPr>
              <w:t>10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20"/>
              <w:rPr>
                <w:sz w:val="24"/>
                <w:szCs w:val="24"/>
              </w:rPr>
            </w:pPr>
            <w:r w:rsidRPr="00876D88">
              <w:rPr>
                <w:sz w:val="24"/>
                <w:szCs w:val="24"/>
              </w:rPr>
              <w:t>20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jc w:val="both"/>
              <w:rPr>
                <w:sz w:val="24"/>
                <w:szCs w:val="24"/>
              </w:rPr>
            </w:pPr>
            <w:r w:rsidRPr="00876D88">
              <w:rPr>
                <w:sz w:val="24"/>
                <w:szCs w:val="24"/>
              </w:rPr>
              <w:t>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20"/>
              <w:rPr>
                <w:sz w:val="24"/>
                <w:szCs w:val="24"/>
              </w:rPr>
            </w:pPr>
            <w:r w:rsidRPr="00876D88">
              <w:rPr>
                <w:sz w:val="24"/>
                <w:szCs w:val="24"/>
              </w:rPr>
              <w:t>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40"/>
              <w:rPr>
                <w:sz w:val="24"/>
                <w:szCs w:val="24"/>
              </w:rPr>
            </w:pPr>
            <w:r w:rsidRPr="00876D88">
              <w:rPr>
                <w:sz w:val="24"/>
                <w:szCs w:val="24"/>
              </w:rPr>
              <w:t>10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20"/>
              <w:rPr>
                <w:sz w:val="24"/>
                <w:szCs w:val="24"/>
              </w:rPr>
            </w:pPr>
            <w:r w:rsidRPr="00876D88">
              <w:rPr>
                <w:sz w:val="24"/>
                <w:szCs w:val="24"/>
              </w:rPr>
              <w:t>10</w:t>
            </w:r>
          </w:p>
        </w:tc>
      </w:tr>
      <w:tr w:rsidR="00F7218B" w:rsidRPr="00876D88" w:rsidTr="00F7218B">
        <w:trPr>
          <w:trHeight w:val="298"/>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jc w:val="both"/>
              <w:rPr>
                <w:sz w:val="24"/>
                <w:szCs w:val="24"/>
              </w:rPr>
            </w:pPr>
            <w:r w:rsidRPr="00876D88">
              <w:rPr>
                <w:sz w:val="24"/>
                <w:szCs w:val="24"/>
              </w:rPr>
              <w:t>40 м</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20"/>
              <w:rPr>
                <w:sz w:val="24"/>
                <w:szCs w:val="24"/>
              </w:rPr>
            </w:pPr>
            <w:r w:rsidRPr="00876D88">
              <w:rPr>
                <w:sz w:val="24"/>
                <w:szCs w:val="24"/>
              </w:rPr>
              <w:t>15</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20"/>
              <w:rPr>
                <w:sz w:val="24"/>
                <w:szCs w:val="24"/>
              </w:rPr>
            </w:pPr>
            <w:r w:rsidRPr="00876D88">
              <w:rPr>
                <w:sz w:val="24"/>
                <w:szCs w:val="24"/>
              </w:rPr>
              <w:t>15</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20"/>
              <w:rPr>
                <w:sz w:val="24"/>
                <w:szCs w:val="24"/>
              </w:rPr>
            </w:pPr>
            <w:r w:rsidRPr="00876D88">
              <w:rPr>
                <w:sz w:val="24"/>
                <w:szCs w:val="24"/>
              </w:rPr>
              <w:t>25</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jc w:val="both"/>
              <w:rPr>
                <w:sz w:val="24"/>
                <w:szCs w:val="24"/>
              </w:rPr>
            </w:pPr>
            <w:r w:rsidRPr="00876D88">
              <w:rPr>
                <w:sz w:val="24"/>
                <w:szCs w:val="24"/>
              </w:rPr>
              <w:t>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20"/>
              <w:rPr>
                <w:sz w:val="24"/>
                <w:szCs w:val="24"/>
              </w:rPr>
            </w:pPr>
            <w:r w:rsidRPr="00876D88">
              <w:rPr>
                <w:sz w:val="24"/>
                <w:szCs w:val="24"/>
              </w:rPr>
              <w:t>75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40"/>
              <w:rPr>
                <w:sz w:val="24"/>
                <w:szCs w:val="24"/>
              </w:rPr>
            </w:pPr>
            <w:r w:rsidRPr="00876D88">
              <w:rPr>
                <w:sz w:val="24"/>
                <w:szCs w:val="24"/>
              </w:rPr>
              <w:t>15</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20"/>
              <w:rPr>
                <w:sz w:val="24"/>
                <w:szCs w:val="24"/>
              </w:rPr>
            </w:pPr>
            <w:r w:rsidRPr="00876D88">
              <w:rPr>
                <w:sz w:val="24"/>
                <w:szCs w:val="24"/>
              </w:rPr>
              <w:t>15</w:t>
            </w:r>
          </w:p>
        </w:tc>
      </w:tr>
    </w:tbl>
    <w:p w:rsidR="00F7218B" w:rsidRPr="00876D88" w:rsidRDefault="00F7218B" w:rsidP="00F7218B">
      <w:pPr>
        <w:pStyle w:val="111"/>
        <w:shd w:val="clear" w:color="auto" w:fill="auto"/>
        <w:tabs>
          <w:tab w:val="left" w:pos="1724"/>
        </w:tabs>
        <w:spacing w:before="0" w:after="0" w:line="322" w:lineRule="exact"/>
        <w:ind w:right="160" w:firstLine="0"/>
        <w:jc w:val="both"/>
        <w:rPr>
          <w:sz w:val="24"/>
          <w:szCs w:val="24"/>
        </w:rPr>
      </w:pPr>
      <w:r w:rsidRPr="00876D88">
        <w:rPr>
          <w:sz w:val="24"/>
          <w:szCs w:val="24"/>
        </w:rPr>
        <w:t xml:space="preserve">             1.17.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F7218B" w:rsidRPr="00876D88" w:rsidRDefault="00F7218B" w:rsidP="00F7218B">
      <w:pPr>
        <w:pStyle w:val="111"/>
        <w:shd w:val="clear" w:color="auto" w:fill="auto"/>
        <w:tabs>
          <w:tab w:val="left" w:pos="1628"/>
        </w:tabs>
        <w:spacing w:before="0" w:after="0" w:line="322" w:lineRule="exact"/>
        <w:ind w:right="160" w:firstLine="0"/>
        <w:jc w:val="both"/>
        <w:rPr>
          <w:sz w:val="24"/>
          <w:szCs w:val="24"/>
        </w:rPr>
      </w:pPr>
      <w:r w:rsidRPr="00876D88">
        <w:rPr>
          <w:sz w:val="24"/>
          <w:szCs w:val="24"/>
        </w:rPr>
        <w:t xml:space="preserve">             1.18.Высоту и конструкции ограждения земельных участков индивидуальных жилых домов принимать с учетом соблюдения эстетических требований и по согласованию с архитектором поселения. Максимально допустимая высота ограждения - 2м. Допускается устройство функционально оправданных участков сплошного ограждения (в местах интенсивного движения транспорта, размещения мусорных площадок, септиков и др.).</w:t>
      </w:r>
    </w:p>
    <w:p w:rsidR="00F7218B" w:rsidRPr="00876D88" w:rsidRDefault="00F7218B" w:rsidP="00F7218B">
      <w:pPr>
        <w:pStyle w:val="111"/>
        <w:shd w:val="clear" w:color="auto" w:fill="auto"/>
        <w:tabs>
          <w:tab w:val="left" w:pos="1508"/>
        </w:tabs>
        <w:spacing w:before="0" w:after="0" w:line="322" w:lineRule="exact"/>
        <w:ind w:right="160" w:firstLine="0"/>
        <w:jc w:val="both"/>
        <w:rPr>
          <w:sz w:val="24"/>
          <w:szCs w:val="24"/>
        </w:rPr>
      </w:pPr>
      <w:r w:rsidRPr="00876D88">
        <w:rPr>
          <w:sz w:val="24"/>
          <w:szCs w:val="24"/>
        </w:rPr>
        <w:t xml:space="preserve">              1.19. По границе с соседним земельным участком ограждения должны быть проветриваемые на высоту не менее 0,5 м от уровня земли и высотой не более 2м. По взаимному согласию смежных землепользователей допускается устройство сплошных ограждений. 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F7218B" w:rsidRPr="00876D88" w:rsidRDefault="00F7218B" w:rsidP="00F7218B">
      <w:pPr>
        <w:pStyle w:val="111"/>
        <w:shd w:val="clear" w:color="auto" w:fill="auto"/>
        <w:spacing w:before="0" w:after="0" w:line="322" w:lineRule="exact"/>
        <w:ind w:left="20" w:right="20" w:firstLine="720"/>
        <w:jc w:val="both"/>
        <w:rPr>
          <w:sz w:val="24"/>
          <w:szCs w:val="24"/>
        </w:rPr>
      </w:pPr>
      <w:r w:rsidRPr="00876D88">
        <w:rPr>
          <w:sz w:val="24"/>
          <w:szCs w:val="24"/>
        </w:rPr>
        <w:t>1.20.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F7218B" w:rsidRPr="00876D88" w:rsidRDefault="00F7218B" w:rsidP="00F7218B">
      <w:pPr>
        <w:pStyle w:val="111"/>
        <w:shd w:val="clear" w:color="auto" w:fill="auto"/>
        <w:spacing w:before="0" w:after="0" w:line="322" w:lineRule="exact"/>
        <w:ind w:left="20" w:right="20" w:firstLine="720"/>
        <w:jc w:val="both"/>
        <w:rPr>
          <w:sz w:val="24"/>
          <w:szCs w:val="24"/>
        </w:rPr>
      </w:pPr>
      <w:r w:rsidRPr="00876D88">
        <w:rPr>
          <w:sz w:val="24"/>
          <w:szCs w:val="24"/>
        </w:rPr>
        <w:lastRenderedPageBreak/>
        <w:t>1.21 . Расстояние от площадок с контейнерами до границ участков жилых домов, детских учреждений должно быть не менее 50 м и не более 100 м.</w:t>
      </w:r>
    </w:p>
    <w:p w:rsidR="00F7218B" w:rsidRPr="00876D88" w:rsidRDefault="00F7218B" w:rsidP="00F7218B">
      <w:pPr>
        <w:spacing w:after="300" w:line="322" w:lineRule="exact"/>
        <w:ind w:left="2800"/>
        <w:rPr>
          <w:rFonts w:ascii="Times New Roman" w:hAnsi="Times New Roman" w:cs="Times New Roman"/>
          <w:b/>
          <w:sz w:val="24"/>
          <w:szCs w:val="24"/>
        </w:rPr>
      </w:pPr>
      <w:bookmarkStart w:id="38" w:name="bookmark3"/>
      <w:r w:rsidRPr="00876D88">
        <w:rPr>
          <w:rFonts w:ascii="Times New Roman" w:hAnsi="Times New Roman" w:cs="Times New Roman"/>
          <w:b/>
          <w:sz w:val="24"/>
          <w:szCs w:val="24"/>
        </w:rPr>
        <w:t>2. Общественно-деловая зона.</w:t>
      </w:r>
      <w:bookmarkEnd w:id="38"/>
    </w:p>
    <w:p w:rsidR="00F7218B" w:rsidRPr="00876D88" w:rsidRDefault="00F7218B" w:rsidP="00F7218B">
      <w:pPr>
        <w:pStyle w:val="111"/>
        <w:shd w:val="clear" w:color="auto" w:fill="auto"/>
        <w:spacing w:before="0" w:after="0" w:line="322" w:lineRule="exact"/>
        <w:ind w:left="20" w:right="20" w:firstLine="720"/>
        <w:jc w:val="both"/>
        <w:rPr>
          <w:sz w:val="24"/>
          <w:szCs w:val="24"/>
        </w:rPr>
      </w:pPr>
      <w:r w:rsidRPr="00876D88">
        <w:rPr>
          <w:sz w:val="24"/>
          <w:szCs w:val="24"/>
        </w:rPr>
        <w:t>2.1.Общественно- 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7218B" w:rsidRPr="00876D88" w:rsidRDefault="00F7218B" w:rsidP="00B92E66">
      <w:pPr>
        <w:pStyle w:val="111"/>
        <w:numPr>
          <w:ilvl w:val="0"/>
          <w:numId w:val="6"/>
        </w:numPr>
        <w:shd w:val="clear" w:color="auto" w:fill="auto"/>
        <w:tabs>
          <w:tab w:val="left" w:pos="1321"/>
        </w:tabs>
        <w:spacing w:before="0" w:after="0" w:line="322" w:lineRule="exact"/>
        <w:ind w:left="20" w:right="20" w:firstLine="720"/>
        <w:jc w:val="both"/>
        <w:rPr>
          <w:sz w:val="24"/>
          <w:szCs w:val="24"/>
        </w:rPr>
      </w:pPr>
      <w:r w:rsidRPr="00876D88">
        <w:rPr>
          <w:sz w:val="24"/>
          <w:szCs w:val="24"/>
        </w:rPr>
        <w:t>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F7218B" w:rsidRPr="00876D88" w:rsidRDefault="00F7218B" w:rsidP="00B92E66">
      <w:pPr>
        <w:pStyle w:val="111"/>
        <w:numPr>
          <w:ilvl w:val="0"/>
          <w:numId w:val="6"/>
        </w:numPr>
        <w:shd w:val="clear" w:color="auto" w:fill="auto"/>
        <w:tabs>
          <w:tab w:val="left" w:pos="1359"/>
        </w:tabs>
        <w:spacing w:before="0" w:after="0" w:line="322" w:lineRule="exact"/>
        <w:ind w:left="20" w:right="20" w:firstLine="720"/>
        <w:jc w:val="both"/>
        <w:rPr>
          <w:sz w:val="24"/>
          <w:szCs w:val="24"/>
        </w:rPr>
      </w:pPr>
      <w:r w:rsidRPr="00876D88">
        <w:rPr>
          <w:sz w:val="24"/>
          <w:szCs w:val="24"/>
        </w:rPr>
        <w:t>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w:t>
      </w:r>
    </w:p>
    <w:p w:rsidR="00F7218B" w:rsidRPr="00876D88" w:rsidRDefault="00F7218B" w:rsidP="00B92E66">
      <w:pPr>
        <w:pStyle w:val="111"/>
        <w:numPr>
          <w:ilvl w:val="0"/>
          <w:numId w:val="6"/>
        </w:numPr>
        <w:shd w:val="clear" w:color="auto" w:fill="auto"/>
        <w:tabs>
          <w:tab w:val="left" w:pos="1393"/>
        </w:tabs>
        <w:spacing w:before="0" w:after="0" w:line="322" w:lineRule="exact"/>
        <w:ind w:left="20" w:right="20" w:firstLine="720"/>
        <w:jc w:val="both"/>
        <w:rPr>
          <w:sz w:val="24"/>
          <w:szCs w:val="24"/>
        </w:rPr>
      </w:pPr>
      <w:r w:rsidRPr="00876D88">
        <w:rPr>
          <w:sz w:val="24"/>
          <w:szCs w:val="24"/>
        </w:rPr>
        <w:t>В перечень объектов капитального строительства, разрешенных для размещения в общественно-деловых зонах, могут включаться жилые дома, гостиницы, гаражи, предприятия индустрии развлечений при отсутствии ограничений на их размещения.</w:t>
      </w:r>
    </w:p>
    <w:p w:rsidR="00F7218B" w:rsidRPr="00876D88" w:rsidRDefault="00F7218B" w:rsidP="00B92E66">
      <w:pPr>
        <w:pStyle w:val="111"/>
        <w:numPr>
          <w:ilvl w:val="0"/>
          <w:numId w:val="6"/>
        </w:numPr>
        <w:shd w:val="clear" w:color="auto" w:fill="auto"/>
        <w:tabs>
          <w:tab w:val="left" w:pos="1537"/>
        </w:tabs>
        <w:spacing w:before="0" w:after="0" w:line="322" w:lineRule="exact"/>
        <w:ind w:left="20" w:right="20" w:firstLine="720"/>
        <w:jc w:val="both"/>
        <w:rPr>
          <w:sz w:val="24"/>
          <w:szCs w:val="24"/>
        </w:rPr>
      </w:pPr>
      <w:r w:rsidRPr="00876D88">
        <w:rPr>
          <w:sz w:val="24"/>
          <w:szCs w:val="24"/>
        </w:rPr>
        <w:t>В общественно-деловых зонах допускается размещать производственные предприятия, площадью не более 200 м2, находящиеся во встроенных, и встроено- пристроенных помещениях, экологически безопасные и не имеющие санитарно- защитных зон.</w:t>
      </w:r>
    </w:p>
    <w:p w:rsidR="00F7218B" w:rsidRPr="00876D88" w:rsidRDefault="00F7218B" w:rsidP="00B92E66">
      <w:pPr>
        <w:pStyle w:val="111"/>
        <w:numPr>
          <w:ilvl w:val="0"/>
          <w:numId w:val="6"/>
        </w:numPr>
        <w:shd w:val="clear" w:color="auto" w:fill="auto"/>
        <w:tabs>
          <w:tab w:val="left" w:pos="1306"/>
        </w:tabs>
        <w:spacing w:before="0" w:after="0" w:line="322" w:lineRule="exact"/>
        <w:ind w:left="20" w:right="20" w:firstLine="720"/>
        <w:jc w:val="both"/>
        <w:rPr>
          <w:sz w:val="24"/>
          <w:szCs w:val="24"/>
        </w:rPr>
      </w:pPr>
      <w:r w:rsidRPr="00876D88">
        <w:rPr>
          <w:sz w:val="24"/>
          <w:szCs w:val="24"/>
        </w:rPr>
        <w:t>Расчет количества и вместимости организаций, расположенных в общественно- деловой зоне, их размещение следует производить по социальным нормативам, исходя из функционального назначения объекта.</w:t>
      </w:r>
    </w:p>
    <w:p w:rsidR="00F7218B" w:rsidRPr="00876D88" w:rsidRDefault="00F7218B" w:rsidP="00F7218B">
      <w:pPr>
        <w:pStyle w:val="111"/>
        <w:shd w:val="clear" w:color="auto" w:fill="auto"/>
        <w:spacing w:before="0" w:after="0" w:line="322" w:lineRule="exact"/>
        <w:ind w:left="20" w:right="20" w:firstLine="720"/>
        <w:jc w:val="both"/>
        <w:rPr>
          <w:sz w:val="24"/>
          <w:szCs w:val="24"/>
        </w:rPr>
      </w:pPr>
      <w:r w:rsidRPr="00876D88">
        <w:rPr>
          <w:sz w:val="24"/>
          <w:szCs w:val="24"/>
        </w:rPr>
        <w:t>Для объектов, не указанных в приложении 1, расчетные данные следует устанавливать по заданию на проектирование.</w:t>
      </w:r>
    </w:p>
    <w:p w:rsidR="00F7218B" w:rsidRPr="00876D88" w:rsidRDefault="00F7218B" w:rsidP="00B92E66">
      <w:pPr>
        <w:pStyle w:val="111"/>
        <w:numPr>
          <w:ilvl w:val="0"/>
          <w:numId w:val="6"/>
        </w:numPr>
        <w:shd w:val="clear" w:color="auto" w:fill="auto"/>
        <w:tabs>
          <w:tab w:val="left" w:pos="1302"/>
        </w:tabs>
        <w:spacing w:before="0" w:after="0" w:line="322" w:lineRule="exact"/>
        <w:ind w:left="20" w:right="20" w:firstLine="720"/>
        <w:jc w:val="both"/>
        <w:rPr>
          <w:sz w:val="24"/>
          <w:szCs w:val="24"/>
        </w:rPr>
      </w:pPr>
      <w:r w:rsidRPr="00876D88">
        <w:rPr>
          <w:sz w:val="24"/>
          <w:szCs w:val="24"/>
        </w:rPr>
        <w:t xml:space="preserve">Интенсивность использования территории общественно-деловой зоны характеризуется плотностью застройки (тыс.кв.м/га) и в процентом коэффициенте </w:t>
      </w:r>
      <w:proofErr w:type="spellStart"/>
      <w:r w:rsidRPr="00876D88">
        <w:rPr>
          <w:sz w:val="24"/>
          <w:szCs w:val="24"/>
        </w:rPr>
        <w:t>застроенности</w:t>
      </w:r>
      <w:proofErr w:type="spellEnd"/>
      <w:r w:rsidRPr="00876D88">
        <w:rPr>
          <w:sz w:val="24"/>
          <w:szCs w:val="24"/>
        </w:rPr>
        <w:t xml:space="preserve"> территории.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w:t>
      </w:r>
    </w:p>
    <w:p w:rsidR="00F7218B" w:rsidRPr="00876D88" w:rsidRDefault="00F7218B" w:rsidP="00B92E66">
      <w:pPr>
        <w:pStyle w:val="111"/>
        <w:numPr>
          <w:ilvl w:val="0"/>
          <w:numId w:val="6"/>
        </w:numPr>
        <w:shd w:val="clear" w:color="auto" w:fill="auto"/>
        <w:tabs>
          <w:tab w:val="left" w:pos="1412"/>
        </w:tabs>
        <w:spacing w:before="0" w:after="0" w:line="322" w:lineRule="exact"/>
        <w:ind w:left="20" w:right="20" w:firstLine="720"/>
        <w:jc w:val="both"/>
        <w:rPr>
          <w:sz w:val="24"/>
          <w:szCs w:val="24"/>
        </w:rPr>
      </w:pPr>
      <w:r w:rsidRPr="00876D88">
        <w:rPr>
          <w:sz w:val="24"/>
          <w:szCs w:val="24"/>
        </w:rPr>
        <w:t>Размер земельного участка, предоставляемого для зданий общественно-деловой зоны, определяется по нормативам, приведенным в приложении 1 к настоящим Нормативам, или по заданию на проектирование.</w:t>
      </w:r>
    </w:p>
    <w:p w:rsidR="00F7218B" w:rsidRPr="00876D88" w:rsidRDefault="00F7218B" w:rsidP="00F7218B">
      <w:pPr>
        <w:pStyle w:val="111"/>
        <w:shd w:val="clear" w:color="auto" w:fill="auto"/>
        <w:tabs>
          <w:tab w:val="left" w:pos="1387"/>
        </w:tabs>
        <w:spacing w:before="0" w:after="0" w:line="322" w:lineRule="exact"/>
        <w:ind w:right="260" w:firstLine="0"/>
        <w:jc w:val="both"/>
        <w:rPr>
          <w:sz w:val="24"/>
          <w:szCs w:val="24"/>
        </w:rPr>
      </w:pPr>
      <w:r w:rsidRPr="00876D88">
        <w:rPr>
          <w:sz w:val="24"/>
          <w:szCs w:val="24"/>
        </w:rPr>
        <w:t xml:space="preserve">            2.9.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F7218B" w:rsidRPr="00876D88" w:rsidRDefault="00F7218B" w:rsidP="00F7218B">
      <w:pPr>
        <w:pStyle w:val="111"/>
        <w:shd w:val="clear" w:color="auto" w:fill="auto"/>
        <w:tabs>
          <w:tab w:val="left" w:pos="1531"/>
        </w:tabs>
        <w:spacing w:before="0" w:after="0" w:line="322" w:lineRule="exact"/>
        <w:ind w:right="260" w:firstLine="0"/>
        <w:jc w:val="both"/>
        <w:rPr>
          <w:sz w:val="24"/>
          <w:szCs w:val="24"/>
        </w:rPr>
      </w:pPr>
      <w:r w:rsidRPr="00876D88">
        <w:rPr>
          <w:sz w:val="24"/>
          <w:szCs w:val="24"/>
        </w:rPr>
        <w:t xml:space="preserve">          2.10.В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F7218B" w:rsidRPr="00876D88" w:rsidRDefault="00F7218B" w:rsidP="00F7218B">
      <w:pPr>
        <w:pStyle w:val="111"/>
        <w:shd w:val="clear" w:color="auto" w:fill="auto"/>
        <w:tabs>
          <w:tab w:val="left" w:pos="1958"/>
        </w:tabs>
        <w:spacing w:before="0" w:after="0" w:line="322" w:lineRule="exact"/>
        <w:ind w:right="260" w:firstLine="0"/>
        <w:jc w:val="both"/>
        <w:rPr>
          <w:sz w:val="24"/>
          <w:szCs w:val="24"/>
        </w:rPr>
      </w:pPr>
      <w:r w:rsidRPr="00876D88">
        <w:rPr>
          <w:sz w:val="24"/>
          <w:szCs w:val="24"/>
        </w:rPr>
        <w:lastRenderedPageBreak/>
        <w:t xml:space="preserve">          2.11.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 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а также достижение стилевого единства элементов благоустройства (в том числе функционального декоративного ограждения) с окружающей застройкой. 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F7218B" w:rsidRPr="00876D88" w:rsidRDefault="00F7218B" w:rsidP="00F7218B">
      <w:pPr>
        <w:pStyle w:val="111"/>
        <w:shd w:val="clear" w:color="auto" w:fill="auto"/>
        <w:tabs>
          <w:tab w:val="left" w:pos="1939"/>
        </w:tabs>
        <w:spacing w:before="0" w:after="0" w:line="322" w:lineRule="exact"/>
        <w:ind w:right="260" w:firstLine="0"/>
        <w:jc w:val="both"/>
        <w:rPr>
          <w:sz w:val="24"/>
          <w:szCs w:val="24"/>
        </w:rPr>
      </w:pPr>
      <w:r w:rsidRPr="00876D88">
        <w:rPr>
          <w:sz w:val="24"/>
          <w:szCs w:val="24"/>
        </w:rPr>
        <w:t xml:space="preserve">            2.12.При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w:t>
      </w:r>
    </w:p>
    <w:p w:rsidR="00F7218B" w:rsidRPr="00876D88" w:rsidRDefault="00F7218B" w:rsidP="00F7218B">
      <w:pPr>
        <w:pStyle w:val="111"/>
        <w:shd w:val="clear" w:color="auto" w:fill="auto"/>
        <w:tabs>
          <w:tab w:val="left" w:pos="1598"/>
        </w:tabs>
        <w:spacing w:before="0" w:after="0" w:line="322" w:lineRule="exact"/>
        <w:ind w:right="260" w:firstLine="0"/>
        <w:jc w:val="both"/>
        <w:rPr>
          <w:sz w:val="24"/>
          <w:szCs w:val="24"/>
        </w:rPr>
      </w:pPr>
      <w:r w:rsidRPr="00876D88">
        <w:rPr>
          <w:sz w:val="24"/>
          <w:szCs w:val="24"/>
        </w:rPr>
        <w:t xml:space="preserve">          2.13.Подъезд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F7218B" w:rsidRPr="00876D88" w:rsidRDefault="00F7218B" w:rsidP="00F7218B">
      <w:pPr>
        <w:pStyle w:val="111"/>
        <w:shd w:val="clear" w:color="auto" w:fill="auto"/>
        <w:tabs>
          <w:tab w:val="left" w:pos="1589"/>
        </w:tabs>
        <w:spacing w:before="0" w:after="0" w:line="322" w:lineRule="exact"/>
        <w:ind w:right="260" w:firstLine="0"/>
        <w:jc w:val="both"/>
        <w:rPr>
          <w:sz w:val="24"/>
          <w:szCs w:val="24"/>
        </w:rPr>
      </w:pPr>
      <w:r w:rsidRPr="00876D88">
        <w:rPr>
          <w:sz w:val="24"/>
          <w:szCs w:val="24"/>
        </w:rPr>
        <w:t xml:space="preserve">          2.14.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2.</w:t>
      </w:r>
    </w:p>
    <w:tbl>
      <w:tblPr>
        <w:tblW w:w="9725" w:type="dxa"/>
        <w:tblLayout w:type="fixed"/>
        <w:tblCellMar>
          <w:left w:w="10" w:type="dxa"/>
          <w:right w:w="10" w:type="dxa"/>
        </w:tblCellMar>
        <w:tblLook w:val="04A0" w:firstRow="1" w:lastRow="0" w:firstColumn="1" w:lastColumn="0" w:noHBand="0" w:noVBand="1"/>
      </w:tblPr>
      <w:tblGrid>
        <w:gridCol w:w="2813"/>
        <w:gridCol w:w="1982"/>
        <w:gridCol w:w="35"/>
        <w:gridCol w:w="2125"/>
        <w:gridCol w:w="2770"/>
      </w:tblGrid>
      <w:tr w:rsidR="00F7218B" w:rsidRPr="00876D88" w:rsidTr="00345200">
        <w:trPr>
          <w:trHeight w:val="566"/>
        </w:trPr>
        <w:tc>
          <w:tcPr>
            <w:tcW w:w="2813" w:type="dxa"/>
            <w:vMerge w:val="restart"/>
            <w:tcBorders>
              <w:top w:val="single" w:sz="4" w:space="0" w:color="auto"/>
              <w:left w:val="single" w:sz="4" w:space="0" w:color="auto"/>
              <w:right w:val="single" w:sz="4" w:space="0" w:color="auto"/>
            </w:tcBorders>
            <w:shd w:val="clear" w:color="auto" w:fill="FFFFFF"/>
          </w:tcPr>
          <w:p w:rsidR="00F7218B" w:rsidRPr="00876D88" w:rsidRDefault="00F7218B" w:rsidP="00F7218B">
            <w:pPr>
              <w:pStyle w:val="40"/>
              <w:shd w:val="clear" w:color="auto" w:fill="auto"/>
              <w:spacing w:line="274" w:lineRule="exact"/>
              <w:jc w:val="center"/>
              <w:rPr>
                <w:sz w:val="24"/>
                <w:szCs w:val="24"/>
              </w:rPr>
            </w:pPr>
            <w:r w:rsidRPr="00876D88">
              <w:rPr>
                <w:sz w:val="24"/>
                <w:szCs w:val="24"/>
              </w:rPr>
              <w:t>Здания (земельные участки) организаций обслуживания</w:t>
            </w:r>
          </w:p>
        </w:tc>
        <w:tc>
          <w:tcPr>
            <w:tcW w:w="6912" w:type="dxa"/>
            <w:gridSpan w:val="4"/>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74" w:lineRule="exact"/>
              <w:jc w:val="center"/>
              <w:rPr>
                <w:sz w:val="24"/>
                <w:szCs w:val="24"/>
              </w:rPr>
            </w:pPr>
            <w:r w:rsidRPr="00876D88">
              <w:rPr>
                <w:sz w:val="24"/>
                <w:szCs w:val="24"/>
              </w:rPr>
              <w:t>Расстояние от зданий (границ участков) организаций обслуживания, м</w:t>
            </w:r>
          </w:p>
        </w:tc>
      </w:tr>
      <w:tr w:rsidR="00F7218B" w:rsidRPr="00876D88" w:rsidTr="00345200">
        <w:trPr>
          <w:trHeight w:val="1402"/>
        </w:trPr>
        <w:tc>
          <w:tcPr>
            <w:tcW w:w="2813" w:type="dxa"/>
            <w:vMerge/>
            <w:tcBorders>
              <w:left w:val="single" w:sz="4" w:space="0" w:color="auto"/>
              <w:bottom w:val="single" w:sz="4" w:space="0" w:color="auto"/>
              <w:right w:val="single" w:sz="4" w:space="0" w:color="auto"/>
            </w:tcBorders>
            <w:shd w:val="clear" w:color="auto" w:fill="FFFFFF"/>
          </w:tcPr>
          <w:p w:rsidR="00F7218B" w:rsidRPr="00876D88" w:rsidRDefault="00F7218B" w:rsidP="00F7218B">
            <w:pPr>
              <w:rPr>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74" w:lineRule="exact"/>
              <w:jc w:val="both"/>
              <w:rPr>
                <w:sz w:val="24"/>
                <w:szCs w:val="24"/>
              </w:rPr>
            </w:pPr>
            <w:r w:rsidRPr="00876D88">
              <w:rPr>
                <w:sz w:val="24"/>
                <w:szCs w:val="24"/>
              </w:rPr>
              <w:t>до красной линии</w:t>
            </w:r>
          </w:p>
          <w:p w:rsidR="00F7218B" w:rsidRPr="00876D88" w:rsidRDefault="00F7218B" w:rsidP="00F7218B">
            <w:pPr>
              <w:pStyle w:val="40"/>
              <w:shd w:val="clear" w:color="auto" w:fill="auto"/>
              <w:spacing w:line="274" w:lineRule="exact"/>
              <w:jc w:val="both"/>
              <w:rPr>
                <w:sz w:val="24"/>
                <w:szCs w:val="24"/>
              </w:rPr>
            </w:pPr>
            <w:r w:rsidRPr="00876D88">
              <w:rPr>
                <w:sz w:val="24"/>
                <w:szCs w:val="24"/>
              </w:rPr>
              <w:t>в городском поселении</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78" w:lineRule="exact"/>
              <w:jc w:val="both"/>
              <w:rPr>
                <w:sz w:val="24"/>
                <w:szCs w:val="24"/>
              </w:rPr>
            </w:pPr>
            <w:r w:rsidRPr="00876D88">
              <w:rPr>
                <w:sz w:val="24"/>
                <w:szCs w:val="24"/>
              </w:rPr>
              <w:t>до стен жилых домов</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74" w:lineRule="exact"/>
              <w:ind w:left="120"/>
              <w:rPr>
                <w:sz w:val="24"/>
                <w:szCs w:val="24"/>
              </w:rPr>
            </w:pPr>
            <w:r w:rsidRPr="00876D88">
              <w:rPr>
                <w:sz w:val="24"/>
                <w:szCs w:val="24"/>
              </w:rPr>
              <w:t>до зданий общеобразовательных школ, дошкольных образовательных и лечебных учреждений</w:t>
            </w:r>
          </w:p>
        </w:tc>
      </w:tr>
      <w:tr w:rsidR="00345200" w:rsidRPr="00876D88" w:rsidTr="00937C9D">
        <w:trPr>
          <w:trHeight w:val="1895"/>
        </w:trPr>
        <w:tc>
          <w:tcPr>
            <w:tcW w:w="2813" w:type="dxa"/>
            <w:tcBorders>
              <w:top w:val="single" w:sz="4" w:space="0" w:color="auto"/>
              <w:left w:val="single" w:sz="4" w:space="0" w:color="auto"/>
              <w:right w:val="single" w:sz="4" w:space="0" w:color="auto"/>
            </w:tcBorders>
            <w:shd w:val="clear" w:color="auto" w:fill="FFFFFF"/>
          </w:tcPr>
          <w:p w:rsidR="00345200" w:rsidRPr="00876D88" w:rsidRDefault="00345200" w:rsidP="00F7218B">
            <w:pPr>
              <w:pStyle w:val="40"/>
              <w:shd w:val="clear" w:color="auto" w:fill="auto"/>
              <w:spacing w:line="278" w:lineRule="exact"/>
              <w:ind w:left="120"/>
              <w:rPr>
                <w:sz w:val="24"/>
                <w:szCs w:val="24"/>
              </w:rPr>
            </w:pPr>
            <w:r w:rsidRPr="00876D88">
              <w:rPr>
                <w:sz w:val="24"/>
                <w:szCs w:val="24"/>
              </w:rPr>
              <w:t>Дошкольные образовательные</w:t>
            </w:r>
          </w:p>
          <w:p w:rsidR="00345200" w:rsidRPr="00876D88" w:rsidRDefault="00345200" w:rsidP="00F7218B">
            <w:pPr>
              <w:pStyle w:val="40"/>
              <w:spacing w:line="274" w:lineRule="exact"/>
              <w:ind w:left="120"/>
              <w:rPr>
                <w:sz w:val="24"/>
                <w:szCs w:val="24"/>
              </w:rPr>
            </w:pPr>
            <w:r w:rsidRPr="00876D88">
              <w:rPr>
                <w:sz w:val="24"/>
                <w:szCs w:val="24"/>
              </w:rPr>
              <w:t>учреждения и общеобразовательные школы (стены здания)</w:t>
            </w:r>
          </w:p>
        </w:tc>
        <w:tc>
          <w:tcPr>
            <w:tcW w:w="2017" w:type="dxa"/>
            <w:gridSpan w:val="2"/>
            <w:tcBorders>
              <w:top w:val="single" w:sz="4" w:space="0" w:color="auto"/>
              <w:left w:val="single" w:sz="4" w:space="0" w:color="auto"/>
              <w:right w:val="single" w:sz="4" w:space="0" w:color="auto"/>
            </w:tcBorders>
            <w:shd w:val="clear" w:color="auto" w:fill="FFFFFF"/>
          </w:tcPr>
          <w:p w:rsidR="00345200" w:rsidRPr="00876D88" w:rsidRDefault="00345200" w:rsidP="00F7218B">
            <w:pPr>
              <w:pStyle w:val="40"/>
              <w:shd w:val="clear" w:color="auto" w:fill="auto"/>
              <w:spacing w:line="240" w:lineRule="auto"/>
              <w:ind w:left="920"/>
              <w:rPr>
                <w:sz w:val="24"/>
                <w:szCs w:val="24"/>
              </w:rPr>
            </w:pPr>
            <w:r w:rsidRPr="00876D88">
              <w:rPr>
                <w:sz w:val="24"/>
                <w:szCs w:val="24"/>
              </w:rPr>
              <w:t>10</w:t>
            </w:r>
          </w:p>
        </w:tc>
        <w:tc>
          <w:tcPr>
            <w:tcW w:w="2125" w:type="dxa"/>
            <w:tcBorders>
              <w:top w:val="single" w:sz="4" w:space="0" w:color="auto"/>
              <w:left w:val="single" w:sz="4" w:space="0" w:color="auto"/>
              <w:right w:val="single" w:sz="4" w:space="0" w:color="auto"/>
            </w:tcBorders>
            <w:shd w:val="clear" w:color="auto" w:fill="FFFFFF"/>
          </w:tcPr>
          <w:p w:rsidR="00345200" w:rsidRPr="00876D88" w:rsidRDefault="00345200" w:rsidP="00F7218B">
            <w:pPr>
              <w:pStyle w:val="40"/>
              <w:shd w:val="clear" w:color="auto" w:fill="auto"/>
              <w:spacing w:line="274" w:lineRule="exact"/>
              <w:jc w:val="both"/>
              <w:rPr>
                <w:sz w:val="24"/>
                <w:szCs w:val="24"/>
              </w:rPr>
            </w:pPr>
            <w:r w:rsidRPr="00876D88">
              <w:rPr>
                <w:sz w:val="24"/>
                <w:szCs w:val="24"/>
              </w:rPr>
              <w:t>по нормам инсоляции,</w:t>
            </w:r>
          </w:p>
          <w:p w:rsidR="00345200" w:rsidRPr="00876D88" w:rsidRDefault="00345200" w:rsidP="00F7218B">
            <w:pPr>
              <w:pStyle w:val="40"/>
              <w:spacing w:line="274" w:lineRule="exact"/>
              <w:jc w:val="both"/>
              <w:rPr>
                <w:sz w:val="24"/>
                <w:szCs w:val="24"/>
              </w:rPr>
            </w:pPr>
            <w:r w:rsidRPr="00876D88">
              <w:rPr>
                <w:sz w:val="24"/>
                <w:szCs w:val="24"/>
              </w:rPr>
              <w:t>освещенности и противопожарным требованиям</w:t>
            </w:r>
          </w:p>
        </w:tc>
        <w:tc>
          <w:tcPr>
            <w:tcW w:w="2770" w:type="dxa"/>
            <w:tcBorders>
              <w:top w:val="single" w:sz="4" w:space="0" w:color="auto"/>
              <w:left w:val="single" w:sz="4" w:space="0" w:color="auto"/>
              <w:right w:val="single" w:sz="4" w:space="0" w:color="auto"/>
            </w:tcBorders>
            <w:shd w:val="clear" w:color="auto" w:fill="FFFFFF"/>
          </w:tcPr>
          <w:p w:rsidR="00345200" w:rsidRPr="00876D88" w:rsidRDefault="00345200" w:rsidP="00F7218B">
            <w:pPr>
              <w:pStyle w:val="40"/>
              <w:shd w:val="clear" w:color="auto" w:fill="auto"/>
              <w:spacing w:line="278" w:lineRule="exact"/>
              <w:ind w:left="120"/>
              <w:rPr>
                <w:sz w:val="24"/>
                <w:szCs w:val="24"/>
              </w:rPr>
            </w:pPr>
            <w:r w:rsidRPr="00876D88">
              <w:rPr>
                <w:sz w:val="24"/>
                <w:szCs w:val="24"/>
              </w:rPr>
              <w:t>по нормам инсоляции, освещенности и</w:t>
            </w:r>
          </w:p>
          <w:p w:rsidR="00345200" w:rsidRPr="00876D88" w:rsidRDefault="00345200" w:rsidP="00F7218B">
            <w:pPr>
              <w:pStyle w:val="40"/>
              <w:spacing w:line="274" w:lineRule="exact"/>
              <w:ind w:left="120"/>
              <w:rPr>
                <w:sz w:val="24"/>
                <w:szCs w:val="24"/>
              </w:rPr>
            </w:pPr>
            <w:r w:rsidRPr="00876D88">
              <w:rPr>
                <w:sz w:val="24"/>
                <w:szCs w:val="24"/>
              </w:rPr>
              <w:t>противопожарным требованиям</w:t>
            </w:r>
          </w:p>
        </w:tc>
      </w:tr>
      <w:tr w:rsidR="00345200" w:rsidRPr="00876D88" w:rsidTr="00345200">
        <w:trPr>
          <w:trHeight w:val="946"/>
        </w:trPr>
        <w:tc>
          <w:tcPr>
            <w:tcW w:w="2813" w:type="dxa"/>
            <w:tcBorders>
              <w:top w:val="single" w:sz="4" w:space="0" w:color="auto"/>
              <w:left w:val="single" w:sz="4" w:space="0" w:color="auto"/>
              <w:right w:val="single" w:sz="4" w:space="0" w:color="auto"/>
            </w:tcBorders>
            <w:shd w:val="clear" w:color="auto" w:fill="FFFFFF"/>
          </w:tcPr>
          <w:p w:rsidR="00345200" w:rsidRPr="00876D88" w:rsidRDefault="00345200" w:rsidP="00F7218B">
            <w:pPr>
              <w:pStyle w:val="40"/>
              <w:shd w:val="clear" w:color="auto" w:fill="auto"/>
              <w:spacing w:line="240" w:lineRule="auto"/>
              <w:ind w:left="120"/>
              <w:rPr>
                <w:sz w:val="24"/>
                <w:szCs w:val="24"/>
              </w:rPr>
            </w:pPr>
            <w:r w:rsidRPr="00876D88">
              <w:rPr>
                <w:sz w:val="24"/>
                <w:szCs w:val="24"/>
              </w:rPr>
              <w:t>Приемные пункты</w:t>
            </w:r>
          </w:p>
          <w:p w:rsidR="00345200" w:rsidRPr="00876D88" w:rsidRDefault="00345200" w:rsidP="00F7218B">
            <w:pPr>
              <w:pStyle w:val="40"/>
              <w:spacing w:line="240" w:lineRule="auto"/>
              <w:ind w:left="120"/>
              <w:rPr>
                <w:sz w:val="24"/>
                <w:szCs w:val="24"/>
              </w:rPr>
            </w:pPr>
            <w:r w:rsidRPr="00876D88">
              <w:rPr>
                <w:sz w:val="24"/>
                <w:szCs w:val="24"/>
              </w:rPr>
              <w:t>вторичного сырья</w:t>
            </w:r>
          </w:p>
        </w:tc>
        <w:tc>
          <w:tcPr>
            <w:tcW w:w="1982" w:type="dxa"/>
            <w:tcBorders>
              <w:top w:val="single" w:sz="4" w:space="0" w:color="auto"/>
              <w:left w:val="single" w:sz="4" w:space="0" w:color="auto"/>
              <w:right w:val="single" w:sz="4" w:space="0" w:color="auto"/>
            </w:tcBorders>
            <w:shd w:val="clear" w:color="auto" w:fill="FFFFFF"/>
          </w:tcPr>
          <w:p w:rsidR="00345200" w:rsidRPr="00876D88" w:rsidRDefault="00345200" w:rsidP="00F7218B">
            <w:pPr>
              <w:pStyle w:val="40"/>
              <w:shd w:val="clear" w:color="auto" w:fill="auto"/>
              <w:spacing w:line="240" w:lineRule="auto"/>
              <w:ind w:left="120"/>
              <w:rPr>
                <w:sz w:val="24"/>
                <w:szCs w:val="24"/>
              </w:rPr>
            </w:pPr>
            <w:r w:rsidRPr="00876D88">
              <w:rPr>
                <w:sz w:val="24"/>
                <w:szCs w:val="24"/>
              </w:rPr>
              <w:t>-</w:t>
            </w:r>
          </w:p>
        </w:tc>
        <w:tc>
          <w:tcPr>
            <w:tcW w:w="2160" w:type="dxa"/>
            <w:gridSpan w:val="2"/>
            <w:tcBorders>
              <w:top w:val="single" w:sz="4" w:space="0" w:color="auto"/>
              <w:left w:val="single" w:sz="4" w:space="0" w:color="auto"/>
              <w:right w:val="single" w:sz="4" w:space="0" w:color="auto"/>
            </w:tcBorders>
            <w:shd w:val="clear" w:color="auto" w:fill="FFFFFF"/>
          </w:tcPr>
          <w:p w:rsidR="00345200" w:rsidRPr="00876D88" w:rsidRDefault="00345200" w:rsidP="00F7218B">
            <w:pPr>
              <w:pStyle w:val="40"/>
              <w:shd w:val="clear" w:color="auto" w:fill="auto"/>
              <w:spacing w:line="240" w:lineRule="auto"/>
              <w:ind w:left="940"/>
              <w:rPr>
                <w:sz w:val="24"/>
                <w:szCs w:val="24"/>
              </w:rPr>
            </w:pPr>
            <w:r w:rsidRPr="00876D88">
              <w:rPr>
                <w:sz w:val="24"/>
                <w:szCs w:val="24"/>
              </w:rPr>
              <w:t>20</w:t>
            </w:r>
          </w:p>
        </w:tc>
        <w:tc>
          <w:tcPr>
            <w:tcW w:w="2770" w:type="dxa"/>
            <w:tcBorders>
              <w:top w:val="single" w:sz="4" w:space="0" w:color="auto"/>
              <w:left w:val="single" w:sz="4" w:space="0" w:color="auto"/>
              <w:right w:val="single" w:sz="4" w:space="0" w:color="auto"/>
            </w:tcBorders>
            <w:shd w:val="clear" w:color="auto" w:fill="FFFFFF"/>
          </w:tcPr>
          <w:p w:rsidR="00345200" w:rsidRPr="00876D88" w:rsidRDefault="00345200" w:rsidP="00F7218B">
            <w:pPr>
              <w:pStyle w:val="40"/>
              <w:shd w:val="clear" w:color="auto" w:fill="auto"/>
              <w:spacing w:line="240" w:lineRule="auto"/>
              <w:ind w:left="1240"/>
              <w:rPr>
                <w:sz w:val="24"/>
                <w:szCs w:val="24"/>
              </w:rPr>
            </w:pPr>
            <w:r w:rsidRPr="00876D88">
              <w:rPr>
                <w:sz w:val="24"/>
                <w:szCs w:val="24"/>
              </w:rPr>
              <w:t>50</w:t>
            </w:r>
          </w:p>
        </w:tc>
      </w:tr>
      <w:tr w:rsidR="00F7218B" w:rsidRPr="00876D88" w:rsidTr="00345200">
        <w:trPr>
          <w:trHeight w:val="959"/>
        </w:trPr>
        <w:tc>
          <w:tcPr>
            <w:tcW w:w="2813"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120"/>
              <w:rPr>
                <w:sz w:val="24"/>
                <w:szCs w:val="24"/>
              </w:rPr>
            </w:pPr>
            <w:r w:rsidRPr="00876D88">
              <w:rPr>
                <w:sz w:val="24"/>
                <w:szCs w:val="24"/>
              </w:rPr>
              <w:t>Пожарные депо</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920"/>
              <w:rPr>
                <w:sz w:val="24"/>
                <w:szCs w:val="24"/>
              </w:rPr>
            </w:pPr>
            <w:r w:rsidRPr="00876D88">
              <w:rPr>
                <w:sz w:val="24"/>
                <w:szCs w:val="24"/>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jc w:val="both"/>
              <w:rPr>
                <w:sz w:val="24"/>
                <w:szCs w:val="24"/>
              </w:rPr>
            </w:pPr>
            <w:r w:rsidRPr="00876D88">
              <w:rPr>
                <w:sz w:val="24"/>
                <w:szCs w:val="24"/>
              </w:rPr>
              <w:t>По НПБ 101 - 95</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F7218B" w:rsidRPr="00876D88" w:rsidRDefault="00F7218B" w:rsidP="00F7218B">
            <w:pPr>
              <w:pStyle w:val="40"/>
              <w:shd w:val="clear" w:color="auto" w:fill="auto"/>
              <w:spacing w:line="240" w:lineRule="auto"/>
              <w:ind w:left="540"/>
              <w:rPr>
                <w:sz w:val="24"/>
                <w:szCs w:val="24"/>
              </w:rPr>
            </w:pPr>
            <w:r w:rsidRPr="00876D88">
              <w:rPr>
                <w:sz w:val="24"/>
                <w:szCs w:val="24"/>
              </w:rPr>
              <w:t>По НПБ 101 - 95</w:t>
            </w:r>
          </w:p>
        </w:tc>
      </w:tr>
      <w:tr w:rsidR="00345200" w:rsidRPr="00876D88" w:rsidTr="00D60D79">
        <w:trPr>
          <w:trHeight w:val="732"/>
        </w:trPr>
        <w:tc>
          <w:tcPr>
            <w:tcW w:w="2813" w:type="dxa"/>
            <w:tcBorders>
              <w:top w:val="single" w:sz="4" w:space="0" w:color="auto"/>
              <w:left w:val="single" w:sz="4" w:space="0" w:color="auto"/>
              <w:bottom w:val="single" w:sz="4" w:space="0" w:color="auto"/>
              <w:right w:val="single" w:sz="4" w:space="0" w:color="auto"/>
            </w:tcBorders>
            <w:shd w:val="clear" w:color="auto" w:fill="FFFFFF"/>
          </w:tcPr>
          <w:p w:rsidR="00345200" w:rsidRPr="00876D88" w:rsidRDefault="00345200" w:rsidP="00F7218B">
            <w:pPr>
              <w:pStyle w:val="40"/>
              <w:shd w:val="clear" w:color="auto" w:fill="auto"/>
              <w:spacing w:line="240" w:lineRule="auto"/>
              <w:ind w:left="120"/>
              <w:rPr>
                <w:sz w:val="24"/>
                <w:szCs w:val="24"/>
              </w:rPr>
            </w:pPr>
            <w:r w:rsidRPr="00876D88">
              <w:rPr>
                <w:sz w:val="24"/>
                <w:szCs w:val="24"/>
              </w:rPr>
              <w:t>Кладбища традиционно</w:t>
            </w:r>
            <w:r w:rsidRPr="00876D88">
              <w:rPr>
                <w:sz w:val="24"/>
                <w:szCs w:val="24"/>
              </w:rPr>
              <w:softHyphen/>
            </w:r>
          </w:p>
          <w:p w:rsidR="00345200" w:rsidRPr="00876D88" w:rsidRDefault="00345200" w:rsidP="00F7218B">
            <w:pPr>
              <w:pStyle w:val="40"/>
              <w:shd w:val="clear" w:color="auto" w:fill="auto"/>
              <w:spacing w:line="240" w:lineRule="auto"/>
              <w:ind w:left="120"/>
              <w:rPr>
                <w:sz w:val="24"/>
                <w:szCs w:val="24"/>
              </w:rPr>
            </w:pPr>
            <w:r w:rsidRPr="00876D88">
              <w:rPr>
                <w:sz w:val="24"/>
                <w:szCs w:val="24"/>
              </w:rPr>
              <w:t>го захоронения и</w:t>
            </w:r>
          </w:p>
          <w:p w:rsidR="00345200" w:rsidRPr="00876D88" w:rsidRDefault="00345200" w:rsidP="00F7218B">
            <w:pPr>
              <w:pStyle w:val="40"/>
              <w:spacing w:line="240" w:lineRule="auto"/>
              <w:ind w:left="120"/>
              <w:rPr>
                <w:sz w:val="24"/>
                <w:szCs w:val="24"/>
              </w:rPr>
            </w:pPr>
            <w:r w:rsidRPr="00876D88">
              <w:rPr>
                <w:sz w:val="24"/>
                <w:szCs w:val="24"/>
              </w:rPr>
              <w:t>крематории</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345200" w:rsidRPr="00876D88" w:rsidRDefault="00345200" w:rsidP="00F7218B">
            <w:pPr>
              <w:pStyle w:val="40"/>
              <w:shd w:val="clear" w:color="auto" w:fill="auto"/>
              <w:spacing w:line="240" w:lineRule="auto"/>
              <w:ind w:left="920"/>
              <w:rPr>
                <w:sz w:val="24"/>
                <w:szCs w:val="24"/>
              </w:rPr>
            </w:pPr>
            <w:r w:rsidRPr="00876D88">
              <w:rPr>
                <w:sz w:val="24"/>
                <w:szCs w:val="24"/>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345200" w:rsidRPr="00876D88" w:rsidRDefault="00345200" w:rsidP="00F7218B">
            <w:pPr>
              <w:pStyle w:val="40"/>
              <w:shd w:val="clear" w:color="auto" w:fill="auto"/>
              <w:spacing w:line="240" w:lineRule="auto"/>
              <w:ind w:left="940"/>
              <w:rPr>
                <w:sz w:val="24"/>
                <w:szCs w:val="24"/>
              </w:rPr>
            </w:pPr>
            <w:r w:rsidRPr="00876D88">
              <w:rPr>
                <w:sz w:val="24"/>
                <w:szCs w:val="24"/>
              </w:rPr>
              <w:t>300</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345200" w:rsidRPr="00876D88" w:rsidRDefault="00345200" w:rsidP="00F7218B">
            <w:pPr>
              <w:pStyle w:val="40"/>
              <w:shd w:val="clear" w:color="auto" w:fill="auto"/>
              <w:spacing w:line="240" w:lineRule="auto"/>
              <w:ind w:left="1240"/>
              <w:rPr>
                <w:sz w:val="24"/>
                <w:szCs w:val="24"/>
              </w:rPr>
            </w:pPr>
            <w:r w:rsidRPr="00876D88">
              <w:rPr>
                <w:sz w:val="24"/>
                <w:szCs w:val="24"/>
              </w:rPr>
              <w:t>300</w:t>
            </w:r>
          </w:p>
        </w:tc>
      </w:tr>
    </w:tbl>
    <w:p w:rsidR="00D60D79" w:rsidRPr="00876D88" w:rsidRDefault="00D60D79" w:rsidP="00345200">
      <w:pPr>
        <w:pStyle w:val="aa"/>
        <w:shd w:val="clear" w:color="auto" w:fill="auto"/>
        <w:tabs>
          <w:tab w:val="left" w:pos="950"/>
        </w:tabs>
        <w:spacing w:line="274" w:lineRule="exact"/>
        <w:ind w:left="620" w:right="40"/>
        <w:jc w:val="both"/>
        <w:rPr>
          <w:sz w:val="24"/>
          <w:szCs w:val="24"/>
        </w:rPr>
      </w:pPr>
    </w:p>
    <w:p w:rsidR="00345200" w:rsidRPr="00876D88" w:rsidRDefault="00345200" w:rsidP="00345200">
      <w:pPr>
        <w:pStyle w:val="aa"/>
        <w:shd w:val="clear" w:color="auto" w:fill="auto"/>
        <w:tabs>
          <w:tab w:val="left" w:pos="950"/>
        </w:tabs>
        <w:spacing w:line="274" w:lineRule="exact"/>
        <w:ind w:left="620" w:right="40"/>
        <w:jc w:val="both"/>
        <w:rPr>
          <w:sz w:val="24"/>
          <w:szCs w:val="24"/>
        </w:rPr>
      </w:pPr>
      <w:r w:rsidRPr="00876D88">
        <w:rPr>
          <w:sz w:val="24"/>
          <w:szCs w:val="24"/>
        </w:rPr>
        <w:t>ПРИМЕЧАНИЯ:</w:t>
      </w:r>
    </w:p>
    <w:p w:rsidR="00345200" w:rsidRPr="00876D88" w:rsidRDefault="00345200" w:rsidP="00B92E66">
      <w:pPr>
        <w:pStyle w:val="aa"/>
        <w:numPr>
          <w:ilvl w:val="0"/>
          <w:numId w:val="7"/>
        </w:numPr>
        <w:shd w:val="clear" w:color="auto" w:fill="auto"/>
        <w:tabs>
          <w:tab w:val="left" w:pos="950"/>
        </w:tabs>
        <w:spacing w:line="274" w:lineRule="exact"/>
        <w:ind w:right="40" w:firstLine="620"/>
        <w:jc w:val="both"/>
        <w:rPr>
          <w:sz w:val="24"/>
          <w:szCs w:val="24"/>
        </w:rPr>
      </w:pPr>
      <w:r w:rsidRPr="00876D88">
        <w:rPr>
          <w:sz w:val="24"/>
          <w:szCs w:val="24"/>
        </w:rPr>
        <w:lastRenderedPageBreak/>
        <w:t>Участки дошкольных образовательных учреждений не должны примыкать непосредственно к магистральным улицам.</w:t>
      </w:r>
    </w:p>
    <w:p w:rsidR="00345200" w:rsidRPr="00876D88" w:rsidRDefault="00345200" w:rsidP="00B92E66">
      <w:pPr>
        <w:pStyle w:val="aa"/>
        <w:numPr>
          <w:ilvl w:val="0"/>
          <w:numId w:val="7"/>
        </w:numPr>
        <w:shd w:val="clear" w:color="auto" w:fill="auto"/>
        <w:tabs>
          <w:tab w:val="left" w:pos="922"/>
        </w:tabs>
        <w:spacing w:line="274" w:lineRule="exact"/>
        <w:ind w:right="40" w:firstLine="620"/>
        <w:jc w:val="both"/>
        <w:rPr>
          <w:sz w:val="24"/>
          <w:szCs w:val="24"/>
        </w:rPr>
      </w:pPr>
      <w:r w:rsidRPr="00876D88">
        <w:rPr>
          <w:sz w:val="24"/>
          <w:szCs w:val="24"/>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345200" w:rsidRPr="00876D88" w:rsidRDefault="00345200" w:rsidP="00D60D79">
      <w:pPr>
        <w:pStyle w:val="aa"/>
        <w:numPr>
          <w:ilvl w:val="0"/>
          <w:numId w:val="7"/>
        </w:numPr>
        <w:shd w:val="clear" w:color="auto" w:fill="auto"/>
        <w:tabs>
          <w:tab w:val="left" w:pos="893"/>
        </w:tabs>
        <w:spacing w:line="274" w:lineRule="exact"/>
        <w:ind w:right="40" w:firstLine="620"/>
        <w:jc w:val="both"/>
        <w:rPr>
          <w:sz w:val="24"/>
          <w:szCs w:val="24"/>
        </w:rPr>
      </w:pPr>
      <w:r w:rsidRPr="00876D88">
        <w:rPr>
          <w:sz w:val="24"/>
          <w:szCs w:val="24"/>
        </w:rPr>
        <w:t>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345200" w:rsidRPr="00876D88" w:rsidRDefault="00345200" w:rsidP="00345200">
      <w:pPr>
        <w:pStyle w:val="111"/>
        <w:shd w:val="clear" w:color="auto" w:fill="auto"/>
        <w:spacing w:before="0" w:after="0" w:line="322" w:lineRule="exact"/>
        <w:ind w:left="120" w:right="260" w:firstLine="780"/>
        <w:jc w:val="both"/>
        <w:rPr>
          <w:sz w:val="24"/>
          <w:szCs w:val="24"/>
        </w:rPr>
      </w:pPr>
      <w:r w:rsidRPr="00876D88">
        <w:rPr>
          <w:sz w:val="24"/>
          <w:szCs w:val="24"/>
        </w:rPr>
        <w:t>На территориях городского поселения,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p>
    <w:p w:rsidR="00345200" w:rsidRPr="00876D88" w:rsidRDefault="00345200" w:rsidP="00345200">
      <w:pPr>
        <w:pStyle w:val="111"/>
        <w:shd w:val="clear" w:color="auto" w:fill="auto"/>
        <w:tabs>
          <w:tab w:val="left" w:pos="1531"/>
        </w:tabs>
        <w:spacing w:before="0" w:after="0" w:line="322" w:lineRule="exact"/>
        <w:ind w:right="260" w:firstLine="0"/>
        <w:jc w:val="both"/>
        <w:rPr>
          <w:sz w:val="24"/>
          <w:szCs w:val="24"/>
        </w:rPr>
      </w:pPr>
      <w:r w:rsidRPr="00876D88">
        <w:rPr>
          <w:sz w:val="24"/>
          <w:szCs w:val="24"/>
        </w:rPr>
        <w:t xml:space="preserve">             2.15. Дошкольные образовательные учреждения (далее - ДОУ) следует размещать в соответствии с требованиями СанПиН 2.4.1.1249-03.</w:t>
      </w:r>
    </w:p>
    <w:p w:rsidR="00345200" w:rsidRPr="00876D88" w:rsidRDefault="00345200" w:rsidP="00345200">
      <w:pPr>
        <w:pStyle w:val="111"/>
        <w:shd w:val="clear" w:color="auto" w:fill="auto"/>
        <w:tabs>
          <w:tab w:val="left" w:pos="1824"/>
        </w:tabs>
        <w:spacing w:before="0" w:after="0" w:line="322" w:lineRule="exact"/>
        <w:ind w:right="260" w:firstLine="0"/>
        <w:jc w:val="both"/>
        <w:rPr>
          <w:sz w:val="24"/>
          <w:szCs w:val="24"/>
        </w:rPr>
      </w:pPr>
      <w:r w:rsidRPr="00876D88">
        <w:rPr>
          <w:sz w:val="24"/>
          <w:szCs w:val="24"/>
        </w:rPr>
        <w:t xml:space="preserve">              2.16.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 защитным зонам указанных объектов и сооружений.</w:t>
      </w:r>
    </w:p>
    <w:p w:rsidR="00345200" w:rsidRPr="00876D88" w:rsidRDefault="00345200" w:rsidP="00345200">
      <w:pPr>
        <w:pStyle w:val="111"/>
        <w:shd w:val="clear" w:color="auto" w:fill="auto"/>
        <w:tabs>
          <w:tab w:val="left" w:pos="1642"/>
        </w:tabs>
        <w:spacing w:before="0" w:after="0" w:line="322" w:lineRule="exact"/>
        <w:ind w:right="260" w:firstLine="0"/>
        <w:jc w:val="both"/>
        <w:rPr>
          <w:sz w:val="24"/>
          <w:szCs w:val="24"/>
        </w:rPr>
      </w:pPr>
      <w:r w:rsidRPr="00876D88">
        <w:rPr>
          <w:sz w:val="24"/>
          <w:szCs w:val="24"/>
        </w:rPr>
        <w:t xml:space="preserve">             2.17.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приложением 1 к настоящим Нормативам.</w:t>
      </w:r>
    </w:p>
    <w:p w:rsidR="00345200" w:rsidRPr="00876D88" w:rsidRDefault="00345200" w:rsidP="00345200">
      <w:pPr>
        <w:pStyle w:val="111"/>
        <w:shd w:val="clear" w:color="auto" w:fill="auto"/>
        <w:tabs>
          <w:tab w:val="left" w:pos="1853"/>
        </w:tabs>
        <w:spacing w:before="0" w:after="0" w:line="322" w:lineRule="exact"/>
        <w:ind w:right="260" w:firstLine="0"/>
        <w:jc w:val="both"/>
        <w:rPr>
          <w:sz w:val="24"/>
          <w:szCs w:val="24"/>
        </w:rPr>
      </w:pPr>
      <w:r w:rsidRPr="00876D88">
        <w:rPr>
          <w:sz w:val="24"/>
          <w:szCs w:val="24"/>
        </w:rPr>
        <w:t xml:space="preserve">             2.18. Здания общеобразовательных учреждений допускается размещать:</w:t>
      </w:r>
    </w:p>
    <w:p w:rsidR="00345200" w:rsidRPr="00876D88" w:rsidRDefault="00345200" w:rsidP="00B92E66">
      <w:pPr>
        <w:pStyle w:val="111"/>
        <w:numPr>
          <w:ilvl w:val="0"/>
          <w:numId w:val="8"/>
        </w:numPr>
        <w:shd w:val="clear" w:color="auto" w:fill="auto"/>
        <w:tabs>
          <w:tab w:val="left" w:pos="1186"/>
        </w:tabs>
        <w:spacing w:before="0" w:after="0" w:line="322" w:lineRule="exact"/>
        <w:ind w:left="120" w:right="260" w:firstLine="780"/>
        <w:jc w:val="both"/>
        <w:rPr>
          <w:sz w:val="24"/>
          <w:szCs w:val="24"/>
        </w:rPr>
      </w:pPr>
      <w:r w:rsidRPr="00876D88">
        <w:rPr>
          <w:sz w:val="24"/>
          <w:szCs w:val="24"/>
        </w:rPr>
        <w:t>на внутриквартальных территориях, удаленных от межквартальных проездов с регулярным движением транспорта на расстояние 100 - 170 м;</w:t>
      </w:r>
    </w:p>
    <w:p w:rsidR="00345200" w:rsidRPr="00876D88" w:rsidRDefault="00345200" w:rsidP="00B92E66">
      <w:pPr>
        <w:pStyle w:val="111"/>
        <w:numPr>
          <w:ilvl w:val="0"/>
          <w:numId w:val="8"/>
        </w:numPr>
        <w:shd w:val="clear" w:color="auto" w:fill="auto"/>
        <w:tabs>
          <w:tab w:val="left" w:pos="1243"/>
        </w:tabs>
        <w:spacing w:before="0" w:after="0" w:line="322" w:lineRule="exact"/>
        <w:ind w:left="120" w:right="260" w:firstLine="780"/>
        <w:jc w:val="both"/>
        <w:rPr>
          <w:sz w:val="24"/>
          <w:szCs w:val="24"/>
        </w:rPr>
      </w:pPr>
      <w:r w:rsidRPr="00876D88">
        <w:rPr>
          <w:sz w:val="24"/>
          <w:szCs w:val="24"/>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345200" w:rsidRPr="00876D88" w:rsidRDefault="00345200" w:rsidP="00345200">
      <w:pPr>
        <w:pStyle w:val="111"/>
        <w:shd w:val="clear" w:color="auto" w:fill="auto"/>
        <w:tabs>
          <w:tab w:val="left" w:pos="1613"/>
        </w:tabs>
        <w:spacing w:before="0" w:after="0" w:line="322" w:lineRule="exact"/>
        <w:ind w:right="260" w:firstLine="0"/>
        <w:jc w:val="both"/>
        <w:rPr>
          <w:sz w:val="24"/>
          <w:szCs w:val="24"/>
        </w:rPr>
      </w:pPr>
      <w:r w:rsidRPr="00876D88">
        <w:rPr>
          <w:sz w:val="24"/>
          <w:szCs w:val="24"/>
        </w:rPr>
        <w:t xml:space="preserve">             2.19.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345200" w:rsidRPr="00876D88" w:rsidRDefault="00345200" w:rsidP="00345200">
      <w:pPr>
        <w:pStyle w:val="111"/>
        <w:shd w:val="clear" w:color="auto" w:fill="auto"/>
        <w:spacing w:before="0" w:after="0" w:line="322" w:lineRule="exact"/>
        <w:ind w:left="20" w:right="20" w:firstLine="780"/>
        <w:jc w:val="both"/>
        <w:rPr>
          <w:sz w:val="24"/>
          <w:szCs w:val="24"/>
        </w:rPr>
      </w:pPr>
      <w:r w:rsidRPr="00876D88">
        <w:rPr>
          <w:sz w:val="24"/>
          <w:szCs w:val="24"/>
        </w:rPr>
        <w:t xml:space="preserve"> 2.20. Здание общеобразовательного учреждения следует размещать в соответствии с требованиями СанПиН 2.4.2.1178-02.</w:t>
      </w:r>
    </w:p>
    <w:p w:rsidR="00345200" w:rsidRPr="00876D88" w:rsidRDefault="00345200" w:rsidP="00345200">
      <w:pPr>
        <w:pStyle w:val="111"/>
        <w:shd w:val="clear" w:color="auto" w:fill="auto"/>
        <w:spacing w:before="0" w:after="0" w:line="322" w:lineRule="exact"/>
        <w:ind w:left="20" w:right="20" w:firstLine="780"/>
        <w:jc w:val="both"/>
        <w:rPr>
          <w:sz w:val="24"/>
          <w:szCs w:val="24"/>
        </w:rPr>
      </w:pPr>
      <w:r w:rsidRPr="00876D88">
        <w:rPr>
          <w:sz w:val="24"/>
          <w:szCs w:val="24"/>
        </w:rPr>
        <w:t xml:space="preserve"> 2.21 .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СанПиН 2.4.3.1186-03.</w:t>
      </w:r>
    </w:p>
    <w:p w:rsidR="00345200" w:rsidRPr="00876D88" w:rsidRDefault="00345200" w:rsidP="00345200">
      <w:pPr>
        <w:pStyle w:val="111"/>
        <w:shd w:val="clear" w:color="auto" w:fill="auto"/>
        <w:spacing w:before="0" w:after="0" w:line="322" w:lineRule="exact"/>
        <w:ind w:left="20" w:right="20" w:firstLine="780"/>
        <w:jc w:val="both"/>
        <w:rPr>
          <w:sz w:val="24"/>
          <w:szCs w:val="24"/>
        </w:rPr>
      </w:pPr>
      <w:r w:rsidRPr="00876D88">
        <w:rPr>
          <w:sz w:val="24"/>
          <w:szCs w:val="24"/>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предприятий не допускается.</w:t>
      </w:r>
    </w:p>
    <w:p w:rsidR="00345200" w:rsidRPr="00876D88" w:rsidRDefault="00345200" w:rsidP="00B92E66">
      <w:pPr>
        <w:pStyle w:val="111"/>
        <w:numPr>
          <w:ilvl w:val="0"/>
          <w:numId w:val="9"/>
        </w:numPr>
        <w:shd w:val="clear" w:color="auto" w:fill="auto"/>
        <w:tabs>
          <w:tab w:val="left" w:pos="1633"/>
        </w:tabs>
        <w:spacing w:before="0" w:after="0" w:line="322" w:lineRule="exact"/>
        <w:ind w:left="20" w:right="20" w:firstLine="780"/>
        <w:jc w:val="both"/>
        <w:rPr>
          <w:sz w:val="24"/>
          <w:szCs w:val="24"/>
        </w:rPr>
      </w:pPr>
      <w:r w:rsidRPr="00876D88">
        <w:rPr>
          <w:sz w:val="24"/>
          <w:szCs w:val="24"/>
        </w:rPr>
        <w:t>Учебные здания следует проектировать высотой не более четырех этажей и размещать с отступом от красной линии не менее 10 м.</w:t>
      </w:r>
    </w:p>
    <w:p w:rsidR="00345200" w:rsidRPr="00876D88" w:rsidRDefault="00345200" w:rsidP="00B92E66">
      <w:pPr>
        <w:pStyle w:val="111"/>
        <w:numPr>
          <w:ilvl w:val="0"/>
          <w:numId w:val="9"/>
        </w:numPr>
        <w:shd w:val="clear" w:color="auto" w:fill="auto"/>
        <w:tabs>
          <w:tab w:val="left" w:pos="1560"/>
        </w:tabs>
        <w:spacing w:before="0" w:after="0" w:line="322" w:lineRule="exact"/>
        <w:ind w:left="20" w:right="20" w:firstLine="780"/>
        <w:jc w:val="both"/>
        <w:rPr>
          <w:sz w:val="24"/>
          <w:szCs w:val="24"/>
        </w:rPr>
      </w:pPr>
      <w:r w:rsidRPr="00876D88">
        <w:rPr>
          <w:sz w:val="24"/>
          <w:szCs w:val="24"/>
        </w:rPr>
        <w:t>Учебно-производственные</w:t>
      </w:r>
      <w:r w:rsidRPr="00876D88">
        <w:rPr>
          <w:sz w:val="24"/>
          <w:szCs w:val="24"/>
        </w:rPr>
        <w:tab/>
        <w:t>помещения, спортзал и столовую следует выделять в отдельные блоки, связанные переходом с основным корпусом.</w:t>
      </w:r>
    </w:p>
    <w:p w:rsidR="00345200" w:rsidRPr="00876D88" w:rsidRDefault="00345200" w:rsidP="00B92E66">
      <w:pPr>
        <w:pStyle w:val="111"/>
        <w:numPr>
          <w:ilvl w:val="0"/>
          <w:numId w:val="9"/>
        </w:numPr>
        <w:shd w:val="clear" w:color="auto" w:fill="auto"/>
        <w:tabs>
          <w:tab w:val="left" w:pos="1527"/>
        </w:tabs>
        <w:spacing w:before="0" w:after="0" w:line="322" w:lineRule="exact"/>
        <w:ind w:left="20" w:right="20" w:firstLine="780"/>
        <w:jc w:val="both"/>
        <w:rPr>
          <w:sz w:val="24"/>
          <w:szCs w:val="24"/>
        </w:rPr>
      </w:pPr>
      <w:r w:rsidRPr="00876D88">
        <w:rPr>
          <w:sz w:val="24"/>
          <w:szCs w:val="24"/>
        </w:rPr>
        <w:t>Размеры земельных участков для учреждений НПО следует принимать в соответствии с приложением 1 к настоящим Нормативам.</w:t>
      </w:r>
    </w:p>
    <w:p w:rsidR="00345200" w:rsidRPr="00876D88" w:rsidRDefault="00345200" w:rsidP="00B92E66">
      <w:pPr>
        <w:pStyle w:val="111"/>
        <w:numPr>
          <w:ilvl w:val="0"/>
          <w:numId w:val="9"/>
        </w:numPr>
        <w:shd w:val="clear" w:color="auto" w:fill="auto"/>
        <w:tabs>
          <w:tab w:val="left" w:pos="1513"/>
        </w:tabs>
        <w:spacing w:before="0" w:after="0" w:line="322" w:lineRule="exact"/>
        <w:ind w:left="20" w:right="20" w:firstLine="780"/>
        <w:jc w:val="both"/>
        <w:rPr>
          <w:sz w:val="24"/>
          <w:szCs w:val="24"/>
        </w:rPr>
      </w:pPr>
      <w:r w:rsidRPr="00876D88">
        <w:rPr>
          <w:sz w:val="24"/>
          <w:szCs w:val="24"/>
        </w:rPr>
        <w:t>Земельные участки, отводимые для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345200" w:rsidRPr="00876D88" w:rsidRDefault="00345200" w:rsidP="00B92E66">
      <w:pPr>
        <w:pStyle w:val="111"/>
        <w:numPr>
          <w:ilvl w:val="0"/>
          <w:numId w:val="9"/>
        </w:numPr>
        <w:shd w:val="clear" w:color="auto" w:fill="auto"/>
        <w:tabs>
          <w:tab w:val="left" w:pos="1825"/>
        </w:tabs>
        <w:spacing w:before="0" w:after="0" w:line="322" w:lineRule="exact"/>
        <w:ind w:left="20" w:right="20" w:firstLine="780"/>
        <w:jc w:val="both"/>
        <w:rPr>
          <w:sz w:val="24"/>
          <w:szCs w:val="24"/>
        </w:rPr>
      </w:pPr>
      <w:r w:rsidRPr="00876D88">
        <w:rPr>
          <w:sz w:val="24"/>
          <w:szCs w:val="24"/>
        </w:rPr>
        <w:t xml:space="preserve">Расстояния от территории учебных заведений до промышленных, коммунальных, сельскохозяйственных объектов, транспортных дорог и магистралей </w:t>
      </w:r>
      <w:r w:rsidRPr="00876D88">
        <w:rPr>
          <w:sz w:val="24"/>
          <w:szCs w:val="24"/>
        </w:rPr>
        <w:lastRenderedPageBreak/>
        <w:t>определяются в соответствии с требованиями к санитарно-защитным зонам указанных объектов и сооружений.</w:t>
      </w:r>
    </w:p>
    <w:p w:rsidR="00345200" w:rsidRPr="00876D88" w:rsidRDefault="00345200" w:rsidP="00B92E66">
      <w:pPr>
        <w:pStyle w:val="111"/>
        <w:numPr>
          <w:ilvl w:val="0"/>
          <w:numId w:val="9"/>
        </w:numPr>
        <w:shd w:val="clear" w:color="auto" w:fill="auto"/>
        <w:tabs>
          <w:tab w:val="left" w:pos="1681"/>
        </w:tabs>
        <w:spacing w:before="0" w:after="0" w:line="322" w:lineRule="exact"/>
        <w:ind w:left="20" w:right="20" w:firstLine="780"/>
        <w:jc w:val="both"/>
        <w:rPr>
          <w:sz w:val="24"/>
          <w:szCs w:val="24"/>
        </w:rPr>
      </w:pPr>
      <w:r w:rsidRPr="00876D88">
        <w:rPr>
          <w:sz w:val="24"/>
          <w:szCs w:val="24"/>
        </w:rPr>
        <w:t>Лечебные учреждения размещаются в соответствии с требованиями СанПиН 2.1.3.1375-03.</w:t>
      </w:r>
    </w:p>
    <w:p w:rsidR="00345200" w:rsidRPr="00876D88" w:rsidRDefault="00345200" w:rsidP="00B92E66">
      <w:pPr>
        <w:pStyle w:val="111"/>
        <w:numPr>
          <w:ilvl w:val="0"/>
          <w:numId w:val="9"/>
        </w:numPr>
        <w:shd w:val="clear" w:color="auto" w:fill="auto"/>
        <w:tabs>
          <w:tab w:val="left" w:pos="1556"/>
        </w:tabs>
        <w:spacing w:before="0" w:after="0" w:line="322" w:lineRule="exact"/>
        <w:ind w:left="20" w:right="20" w:firstLine="780"/>
        <w:jc w:val="both"/>
        <w:rPr>
          <w:sz w:val="24"/>
          <w:szCs w:val="24"/>
        </w:rPr>
      </w:pPr>
      <w:r w:rsidRPr="00876D88">
        <w:rPr>
          <w:sz w:val="24"/>
          <w:szCs w:val="24"/>
        </w:rPr>
        <w:t>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345200" w:rsidRPr="00876D88" w:rsidRDefault="00345200" w:rsidP="00B92E66">
      <w:pPr>
        <w:pStyle w:val="111"/>
        <w:numPr>
          <w:ilvl w:val="0"/>
          <w:numId w:val="9"/>
        </w:numPr>
        <w:shd w:val="clear" w:color="auto" w:fill="auto"/>
        <w:tabs>
          <w:tab w:val="left" w:pos="1522"/>
        </w:tabs>
        <w:spacing w:before="0" w:after="0" w:line="322" w:lineRule="exact"/>
        <w:ind w:left="20" w:right="20" w:firstLine="780"/>
        <w:jc w:val="both"/>
        <w:rPr>
          <w:sz w:val="24"/>
          <w:szCs w:val="24"/>
        </w:rPr>
      </w:pPr>
      <w:r w:rsidRPr="00876D88">
        <w:rPr>
          <w:sz w:val="24"/>
          <w:szCs w:val="24"/>
        </w:rPr>
        <w:t>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345200" w:rsidRPr="00876D88" w:rsidRDefault="00345200" w:rsidP="00345200">
      <w:pPr>
        <w:pStyle w:val="111"/>
        <w:shd w:val="clear" w:color="auto" w:fill="auto"/>
        <w:spacing w:before="0" w:after="0" w:line="322" w:lineRule="exact"/>
        <w:ind w:left="20" w:right="20" w:firstLine="780"/>
        <w:jc w:val="both"/>
        <w:rPr>
          <w:sz w:val="24"/>
          <w:szCs w:val="24"/>
        </w:rPr>
      </w:pPr>
      <w:r w:rsidRPr="00876D88">
        <w:rPr>
          <w:sz w:val="24"/>
          <w:szCs w:val="24"/>
        </w:rPr>
        <w:t xml:space="preserve">Указанные учреждения и предприятия могут иметь </w:t>
      </w:r>
      <w:proofErr w:type="spellStart"/>
      <w:r w:rsidRPr="00876D88">
        <w:rPr>
          <w:sz w:val="24"/>
          <w:szCs w:val="24"/>
        </w:rPr>
        <w:t>центроформирующее</w:t>
      </w:r>
      <w:proofErr w:type="spellEnd"/>
      <w:r w:rsidRPr="00876D88">
        <w:rPr>
          <w:sz w:val="24"/>
          <w:szCs w:val="24"/>
        </w:rPr>
        <w:t xml:space="preserve"> значение и размещаться в центральной части жилого образования.</w:t>
      </w:r>
    </w:p>
    <w:p w:rsidR="00345200" w:rsidRPr="00876D88" w:rsidRDefault="00345200" w:rsidP="00B92E66">
      <w:pPr>
        <w:pStyle w:val="111"/>
        <w:numPr>
          <w:ilvl w:val="0"/>
          <w:numId w:val="9"/>
        </w:numPr>
        <w:shd w:val="clear" w:color="auto" w:fill="auto"/>
        <w:tabs>
          <w:tab w:val="left" w:pos="1470"/>
        </w:tabs>
        <w:spacing w:before="0" w:after="0" w:line="322" w:lineRule="exact"/>
        <w:ind w:left="20" w:right="20" w:firstLine="780"/>
        <w:jc w:val="both"/>
        <w:rPr>
          <w:sz w:val="24"/>
          <w:szCs w:val="24"/>
        </w:rPr>
      </w:pPr>
      <w:r w:rsidRPr="00876D88">
        <w:rPr>
          <w:sz w:val="24"/>
          <w:szCs w:val="24"/>
        </w:rPr>
        <w:t>Объекты со встроенными и пристроенными мастерскими по ремонту и прокату, и мойке автомобилей, ремонту бытовой техники, а также помещениями ритуальных услуг следует размещать на границе жилой зоны.</w:t>
      </w:r>
    </w:p>
    <w:p w:rsidR="00345200" w:rsidRPr="00876D88" w:rsidRDefault="00345200" w:rsidP="00345200">
      <w:pPr>
        <w:pStyle w:val="111"/>
        <w:shd w:val="clear" w:color="auto" w:fill="auto"/>
        <w:spacing w:before="0" w:after="0" w:line="322" w:lineRule="exact"/>
        <w:ind w:left="20" w:right="20" w:firstLine="0"/>
        <w:jc w:val="both"/>
        <w:rPr>
          <w:sz w:val="24"/>
          <w:szCs w:val="24"/>
        </w:rPr>
      </w:pPr>
      <w:r w:rsidRPr="00876D88">
        <w:rPr>
          <w:sz w:val="24"/>
          <w:szCs w:val="24"/>
        </w:rPr>
        <w:t xml:space="preserve">            Размещение встроенных предприятий, оказывающих вредное влияние на здоровье населения (</w:t>
      </w:r>
      <w:proofErr w:type="spellStart"/>
      <w:r w:rsidRPr="00876D88">
        <w:rPr>
          <w:sz w:val="24"/>
          <w:szCs w:val="24"/>
        </w:rPr>
        <w:t>рентгеноустановок</w:t>
      </w:r>
      <w:proofErr w:type="spellEnd"/>
      <w:r w:rsidRPr="00876D88">
        <w:rPr>
          <w:sz w:val="24"/>
          <w:szCs w:val="24"/>
        </w:rPr>
        <w:t>, магазинов стройматериалов, москательно-химических и другое), в условиях малоэтажной застройки не допускается.</w:t>
      </w:r>
    </w:p>
    <w:p w:rsidR="00345200" w:rsidRPr="00876D88" w:rsidRDefault="00345200" w:rsidP="00345200">
      <w:pPr>
        <w:pStyle w:val="111"/>
        <w:shd w:val="clear" w:color="auto" w:fill="auto"/>
        <w:spacing w:before="0" w:after="0" w:line="322" w:lineRule="exact"/>
        <w:ind w:left="20" w:right="20" w:firstLine="0"/>
        <w:jc w:val="both"/>
        <w:rPr>
          <w:sz w:val="24"/>
          <w:szCs w:val="24"/>
        </w:rPr>
      </w:pPr>
      <w:r w:rsidRPr="00876D88">
        <w:rPr>
          <w:sz w:val="24"/>
          <w:szCs w:val="24"/>
        </w:rPr>
        <w:t>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345200" w:rsidRPr="00876D88" w:rsidRDefault="00345200" w:rsidP="00B92E66">
      <w:pPr>
        <w:pStyle w:val="111"/>
        <w:numPr>
          <w:ilvl w:val="0"/>
          <w:numId w:val="9"/>
        </w:numPr>
        <w:shd w:val="clear" w:color="auto" w:fill="auto"/>
        <w:tabs>
          <w:tab w:val="left" w:pos="1460"/>
        </w:tabs>
        <w:spacing w:before="0" w:after="0" w:line="322" w:lineRule="exact"/>
        <w:ind w:left="20" w:right="20" w:firstLine="700"/>
        <w:jc w:val="both"/>
        <w:rPr>
          <w:sz w:val="24"/>
          <w:szCs w:val="24"/>
        </w:rPr>
      </w:pPr>
      <w:r w:rsidRPr="00876D88">
        <w:rPr>
          <w:sz w:val="24"/>
          <w:szCs w:val="24"/>
        </w:rPr>
        <w:t>Радиусы обслуживания в городском поселении допускаются: для общеобразовательных учреждений:</w:t>
      </w:r>
    </w:p>
    <w:p w:rsidR="00345200" w:rsidRPr="00876D88" w:rsidRDefault="00345200" w:rsidP="00B92E66">
      <w:pPr>
        <w:pStyle w:val="111"/>
        <w:numPr>
          <w:ilvl w:val="0"/>
          <w:numId w:val="8"/>
        </w:numPr>
        <w:shd w:val="clear" w:color="auto" w:fill="auto"/>
        <w:tabs>
          <w:tab w:val="left" w:pos="855"/>
        </w:tabs>
        <w:spacing w:before="0" w:after="0" w:line="322" w:lineRule="exact"/>
        <w:ind w:left="20" w:right="20" w:firstLine="700"/>
        <w:jc w:val="both"/>
        <w:rPr>
          <w:sz w:val="24"/>
          <w:szCs w:val="24"/>
        </w:rPr>
      </w:pPr>
      <w:r w:rsidRPr="00876D88">
        <w:rPr>
          <w:sz w:val="24"/>
          <w:szCs w:val="24"/>
        </w:rPr>
        <w:t>для учащихся I ступени обучения - не более 2 км пешеходной и не более 15 мин (в одну сторону) транспортной доступности;</w:t>
      </w:r>
    </w:p>
    <w:p w:rsidR="00345200" w:rsidRPr="00876D88" w:rsidRDefault="00345200" w:rsidP="00B92E66">
      <w:pPr>
        <w:pStyle w:val="111"/>
        <w:numPr>
          <w:ilvl w:val="0"/>
          <w:numId w:val="8"/>
        </w:numPr>
        <w:shd w:val="clear" w:color="auto" w:fill="auto"/>
        <w:tabs>
          <w:tab w:val="left" w:pos="822"/>
        </w:tabs>
        <w:spacing w:before="0" w:after="0" w:line="322" w:lineRule="exact"/>
        <w:ind w:left="20" w:right="20" w:firstLine="700"/>
        <w:jc w:val="both"/>
        <w:rPr>
          <w:sz w:val="24"/>
          <w:szCs w:val="24"/>
        </w:rPr>
      </w:pPr>
      <w:r w:rsidRPr="00876D88">
        <w:rPr>
          <w:sz w:val="24"/>
          <w:szCs w:val="24"/>
        </w:rPr>
        <w:t xml:space="preserve">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w:t>
      </w:r>
      <w:r w:rsidRPr="00876D88">
        <w:rPr>
          <w:sz w:val="24"/>
          <w:szCs w:val="24"/>
          <w:lang w:val="en-US"/>
        </w:rPr>
        <w:t>II</w:t>
      </w:r>
      <w:r w:rsidRPr="00876D88">
        <w:rPr>
          <w:sz w:val="24"/>
          <w:szCs w:val="24"/>
        </w:rPr>
        <w:t xml:space="preserve"> - </w:t>
      </w:r>
      <w:r w:rsidRPr="00876D88">
        <w:rPr>
          <w:sz w:val="24"/>
          <w:szCs w:val="24"/>
          <w:lang w:val="en-US"/>
        </w:rPr>
        <w:t>III</w:t>
      </w:r>
      <w:r w:rsidRPr="00876D88">
        <w:rPr>
          <w:sz w:val="24"/>
          <w:szCs w:val="24"/>
        </w:rPr>
        <w:t xml:space="preserve"> ступеней не должен превышать 15 км;</w:t>
      </w:r>
    </w:p>
    <w:p w:rsidR="00345200" w:rsidRPr="00876D88" w:rsidRDefault="00345200" w:rsidP="00B92E66">
      <w:pPr>
        <w:pStyle w:val="111"/>
        <w:numPr>
          <w:ilvl w:val="0"/>
          <w:numId w:val="8"/>
        </w:numPr>
        <w:shd w:val="clear" w:color="auto" w:fill="auto"/>
        <w:tabs>
          <w:tab w:val="left" w:pos="841"/>
        </w:tabs>
        <w:spacing w:before="0" w:after="0" w:line="322" w:lineRule="exact"/>
        <w:ind w:left="20" w:right="20" w:firstLine="700"/>
        <w:jc w:val="both"/>
        <w:rPr>
          <w:sz w:val="24"/>
          <w:szCs w:val="24"/>
        </w:rPr>
      </w:pPr>
      <w:r w:rsidRPr="00876D88">
        <w:rPr>
          <w:sz w:val="24"/>
          <w:szCs w:val="24"/>
        </w:rPr>
        <w:t>организаций торговли - в соответствии с приложением 1 к настоящим Нормативам;</w:t>
      </w:r>
    </w:p>
    <w:p w:rsidR="00345200" w:rsidRPr="00876D88" w:rsidRDefault="00345200" w:rsidP="00B92E66">
      <w:pPr>
        <w:pStyle w:val="111"/>
        <w:numPr>
          <w:ilvl w:val="0"/>
          <w:numId w:val="8"/>
        </w:numPr>
        <w:shd w:val="clear" w:color="auto" w:fill="auto"/>
        <w:tabs>
          <w:tab w:val="left" w:pos="817"/>
        </w:tabs>
        <w:spacing w:before="0" w:after="349" w:line="322" w:lineRule="exact"/>
        <w:ind w:left="20" w:right="20" w:firstLine="700"/>
        <w:jc w:val="both"/>
        <w:rPr>
          <w:sz w:val="24"/>
          <w:szCs w:val="24"/>
        </w:rPr>
      </w:pPr>
      <w:r w:rsidRPr="00876D88">
        <w:rPr>
          <w:sz w:val="24"/>
          <w:szCs w:val="24"/>
        </w:rPr>
        <w:t xml:space="preserve">поликлиник, амбулаторий, фельдшерско-акушерских пунктов и аптек - не более 30 минут </w:t>
      </w:r>
      <w:proofErr w:type="spellStart"/>
      <w:r w:rsidRPr="00876D88">
        <w:rPr>
          <w:sz w:val="24"/>
          <w:szCs w:val="24"/>
        </w:rPr>
        <w:t>пешеходно</w:t>
      </w:r>
      <w:proofErr w:type="spellEnd"/>
      <w:r w:rsidRPr="00876D88">
        <w:rPr>
          <w:sz w:val="24"/>
          <w:szCs w:val="24"/>
        </w:rPr>
        <w:t>-транспортной доступности.</w:t>
      </w:r>
    </w:p>
    <w:p w:rsidR="00345200" w:rsidRPr="00876D88" w:rsidRDefault="00345200" w:rsidP="00345200">
      <w:pPr>
        <w:spacing w:after="303" w:line="260" w:lineRule="exact"/>
        <w:ind w:left="3020"/>
        <w:rPr>
          <w:rFonts w:ascii="Times New Roman" w:hAnsi="Times New Roman" w:cs="Times New Roman"/>
          <w:b/>
          <w:sz w:val="24"/>
          <w:szCs w:val="24"/>
        </w:rPr>
      </w:pPr>
      <w:bookmarkStart w:id="39" w:name="bookmark4"/>
      <w:r w:rsidRPr="00876D88">
        <w:rPr>
          <w:rFonts w:ascii="Times New Roman" w:hAnsi="Times New Roman" w:cs="Times New Roman"/>
          <w:b/>
          <w:sz w:val="24"/>
          <w:szCs w:val="24"/>
        </w:rPr>
        <w:t>3. Производственная зона.</w:t>
      </w:r>
      <w:bookmarkEnd w:id="39"/>
    </w:p>
    <w:p w:rsidR="00345200" w:rsidRPr="00876D88" w:rsidRDefault="00345200" w:rsidP="00B92E66">
      <w:pPr>
        <w:pStyle w:val="111"/>
        <w:numPr>
          <w:ilvl w:val="0"/>
          <w:numId w:val="10"/>
        </w:numPr>
        <w:shd w:val="clear" w:color="auto" w:fill="auto"/>
        <w:tabs>
          <w:tab w:val="left" w:pos="1705"/>
        </w:tabs>
        <w:spacing w:before="0" w:after="0" w:line="322" w:lineRule="exact"/>
        <w:ind w:left="20" w:right="20" w:firstLine="700"/>
        <w:jc w:val="both"/>
        <w:rPr>
          <w:sz w:val="24"/>
          <w:szCs w:val="24"/>
        </w:rPr>
      </w:pPr>
      <w:r w:rsidRPr="00876D88">
        <w:rPr>
          <w:sz w:val="24"/>
          <w:szCs w:val="24"/>
        </w:rPr>
        <w:t>Предприятия надлежит размещать на территории, предусмотренной генеральным планом городского поселения, проектом планировки производственной зоны. Размещение промышленных предприятий, содержащих опасные производственные объекты в соответствии с Законом РФ "О промышленной безопасности опасных производственных объектов" N 116-ФЗ от 21.07.1997, должно осуществляться с учетом потенциальной возможности аварий, а также с учетом локализации и ликвидации их последствий.</w:t>
      </w:r>
    </w:p>
    <w:p w:rsidR="00345200" w:rsidRPr="00876D88" w:rsidRDefault="00345200" w:rsidP="00B92E66">
      <w:pPr>
        <w:pStyle w:val="111"/>
        <w:numPr>
          <w:ilvl w:val="0"/>
          <w:numId w:val="10"/>
        </w:numPr>
        <w:shd w:val="clear" w:color="auto" w:fill="auto"/>
        <w:tabs>
          <w:tab w:val="left" w:pos="1508"/>
        </w:tabs>
        <w:spacing w:before="0" w:after="0" w:line="322" w:lineRule="exact"/>
        <w:ind w:left="20" w:right="20" w:firstLine="700"/>
        <w:jc w:val="both"/>
        <w:rPr>
          <w:sz w:val="24"/>
          <w:szCs w:val="24"/>
        </w:rPr>
      </w:pPr>
      <w:r w:rsidRPr="00876D88">
        <w:rPr>
          <w:sz w:val="24"/>
          <w:szCs w:val="24"/>
        </w:rPr>
        <w:lastRenderedPageBreak/>
        <w:t xml:space="preserve">В границах населенных пунктов допускается размещать производственные предприятия и объекты III, IV, V классов с установлением соответствующих санитарно - защитных зон. В пределах селитебной территории допускается размещать промышленные предприятия, не выделяющие вредные вещества, с </w:t>
      </w:r>
      <w:proofErr w:type="spellStart"/>
      <w:r w:rsidRPr="00876D88">
        <w:rPr>
          <w:sz w:val="24"/>
          <w:szCs w:val="24"/>
        </w:rPr>
        <w:t>непожароопасными</w:t>
      </w:r>
      <w:proofErr w:type="spellEnd"/>
      <w:r w:rsidRPr="00876D88">
        <w:rPr>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50 м.</w:t>
      </w:r>
    </w:p>
    <w:p w:rsidR="00345200" w:rsidRPr="00876D88" w:rsidRDefault="00937C9D" w:rsidP="00345200">
      <w:pPr>
        <w:pStyle w:val="111"/>
        <w:shd w:val="clear" w:color="auto" w:fill="auto"/>
        <w:spacing w:before="0" w:after="0" w:line="322" w:lineRule="exact"/>
        <w:ind w:left="20" w:right="20" w:firstLine="0"/>
        <w:jc w:val="both"/>
        <w:rPr>
          <w:sz w:val="24"/>
          <w:szCs w:val="24"/>
        </w:rPr>
      </w:pPr>
      <w:r w:rsidRPr="00876D88">
        <w:rPr>
          <w:sz w:val="24"/>
          <w:szCs w:val="24"/>
        </w:rPr>
        <w:t xml:space="preserve">          </w:t>
      </w:r>
      <w:r w:rsidR="00345200" w:rsidRPr="00876D88">
        <w:rPr>
          <w:sz w:val="24"/>
          <w:szCs w:val="24"/>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Территория СЗЗ предназначена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и эстетического барьера между территорией предприятия (группы предприятий) и территорией жилой застройки.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w:t>
      </w:r>
    </w:p>
    <w:p w:rsidR="00345200" w:rsidRPr="00876D88" w:rsidRDefault="00345200" w:rsidP="00345200">
      <w:pPr>
        <w:pStyle w:val="111"/>
        <w:shd w:val="clear" w:color="auto" w:fill="auto"/>
        <w:spacing w:before="0" w:after="0" w:line="322" w:lineRule="exact"/>
        <w:ind w:left="20" w:right="20" w:firstLine="740"/>
        <w:jc w:val="both"/>
        <w:rPr>
          <w:sz w:val="24"/>
          <w:szCs w:val="24"/>
        </w:rPr>
      </w:pPr>
      <w:r w:rsidRPr="00876D88">
        <w:rPr>
          <w:sz w:val="24"/>
          <w:szCs w:val="24"/>
        </w:rPr>
        <w:t>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 (с изменениями от 10 апреля 2008 г., 6 октября 2009 г.).</w:t>
      </w:r>
    </w:p>
    <w:p w:rsidR="00345200" w:rsidRPr="00876D88" w:rsidRDefault="00345200" w:rsidP="00345200">
      <w:pPr>
        <w:pStyle w:val="111"/>
        <w:shd w:val="clear" w:color="auto" w:fill="auto"/>
        <w:spacing w:before="0" w:after="0" w:line="322" w:lineRule="exact"/>
        <w:ind w:left="20" w:right="20" w:firstLine="740"/>
        <w:jc w:val="both"/>
        <w:rPr>
          <w:sz w:val="24"/>
          <w:szCs w:val="24"/>
        </w:rPr>
      </w:pPr>
      <w:r w:rsidRPr="00876D88">
        <w:rPr>
          <w:sz w:val="24"/>
          <w:szCs w:val="24"/>
        </w:rPr>
        <w:t>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w:t>
      </w:r>
    </w:p>
    <w:p w:rsidR="00345200" w:rsidRPr="00876D88" w:rsidRDefault="00345200" w:rsidP="00345200">
      <w:pPr>
        <w:pStyle w:val="111"/>
        <w:shd w:val="clear" w:color="auto" w:fill="auto"/>
        <w:spacing w:before="0" w:after="0" w:line="322" w:lineRule="exact"/>
        <w:ind w:left="20" w:right="20" w:firstLine="740"/>
        <w:jc w:val="both"/>
        <w:rPr>
          <w:sz w:val="24"/>
          <w:szCs w:val="24"/>
        </w:rPr>
      </w:pPr>
      <w:r w:rsidRPr="00876D88">
        <w:rPr>
          <w:sz w:val="24"/>
          <w:szCs w:val="24"/>
        </w:rPr>
        <w:t>Застройка запретных (опасных) зон жилыми, общественными и производственными зданиями не допускается.</w:t>
      </w:r>
    </w:p>
    <w:p w:rsidR="00345200" w:rsidRPr="00876D88" w:rsidRDefault="00345200" w:rsidP="00B92E66">
      <w:pPr>
        <w:pStyle w:val="111"/>
        <w:numPr>
          <w:ilvl w:val="0"/>
          <w:numId w:val="10"/>
        </w:numPr>
        <w:shd w:val="clear" w:color="auto" w:fill="auto"/>
        <w:tabs>
          <w:tab w:val="left" w:pos="1383"/>
        </w:tabs>
        <w:spacing w:before="0" w:after="0" w:line="322" w:lineRule="exact"/>
        <w:ind w:left="20" w:right="20" w:firstLine="740"/>
        <w:jc w:val="both"/>
        <w:rPr>
          <w:sz w:val="24"/>
          <w:szCs w:val="24"/>
        </w:rPr>
      </w:pPr>
      <w:r w:rsidRPr="00876D88">
        <w:rPr>
          <w:sz w:val="24"/>
          <w:szCs w:val="24"/>
        </w:rPr>
        <w:t>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345200" w:rsidRPr="00876D88" w:rsidRDefault="00345200" w:rsidP="00B92E66">
      <w:pPr>
        <w:pStyle w:val="111"/>
        <w:numPr>
          <w:ilvl w:val="0"/>
          <w:numId w:val="10"/>
        </w:numPr>
        <w:shd w:val="clear" w:color="auto" w:fill="auto"/>
        <w:tabs>
          <w:tab w:val="left" w:pos="1422"/>
        </w:tabs>
        <w:spacing w:before="0" w:after="0" w:line="322" w:lineRule="exact"/>
        <w:ind w:left="20" w:right="20" w:firstLine="740"/>
        <w:jc w:val="both"/>
        <w:rPr>
          <w:sz w:val="24"/>
          <w:szCs w:val="24"/>
        </w:rPr>
      </w:pPr>
      <w:r w:rsidRPr="00876D88">
        <w:rPr>
          <w:sz w:val="24"/>
          <w:szCs w:val="24"/>
        </w:rPr>
        <w:t>Минимальную площадь озеленения санитарно-защитных зон следует принимать в зависимости от ширины зоны, %:</w:t>
      </w:r>
    </w:p>
    <w:p w:rsidR="00345200" w:rsidRPr="00876D88" w:rsidRDefault="00345200" w:rsidP="00B92E66">
      <w:pPr>
        <w:pStyle w:val="ac"/>
        <w:numPr>
          <w:ilvl w:val="0"/>
          <w:numId w:val="8"/>
        </w:numPr>
        <w:shd w:val="clear" w:color="auto" w:fill="auto"/>
        <w:tabs>
          <w:tab w:val="left" w:pos="178"/>
          <w:tab w:val="left" w:leader="dot" w:pos="3476"/>
        </w:tabs>
        <w:ind w:left="20"/>
        <w:rPr>
          <w:sz w:val="24"/>
          <w:szCs w:val="24"/>
        </w:rPr>
      </w:pPr>
      <w:r w:rsidRPr="00876D88">
        <w:rPr>
          <w:sz w:val="24"/>
          <w:szCs w:val="24"/>
        </w:rPr>
        <w:t>до 300 м</w:t>
      </w:r>
      <w:r w:rsidRPr="00876D88">
        <w:rPr>
          <w:sz w:val="24"/>
          <w:szCs w:val="24"/>
        </w:rPr>
        <w:tab/>
        <w:t>60</w:t>
      </w:r>
    </w:p>
    <w:p w:rsidR="00345200" w:rsidRPr="00876D88" w:rsidRDefault="00345200" w:rsidP="00B92E66">
      <w:pPr>
        <w:pStyle w:val="ac"/>
        <w:numPr>
          <w:ilvl w:val="0"/>
          <w:numId w:val="8"/>
        </w:numPr>
        <w:shd w:val="clear" w:color="auto" w:fill="auto"/>
        <w:tabs>
          <w:tab w:val="left" w:pos="183"/>
          <w:tab w:val="left" w:leader="dot" w:pos="3457"/>
        </w:tabs>
        <w:ind w:left="20"/>
        <w:rPr>
          <w:sz w:val="24"/>
          <w:szCs w:val="24"/>
        </w:rPr>
      </w:pPr>
      <w:r w:rsidRPr="00876D88">
        <w:rPr>
          <w:sz w:val="24"/>
          <w:szCs w:val="24"/>
        </w:rPr>
        <w:t>св. 300 до 1000 м</w:t>
      </w:r>
      <w:r w:rsidRPr="00876D88">
        <w:rPr>
          <w:sz w:val="24"/>
          <w:szCs w:val="24"/>
        </w:rPr>
        <w:tab/>
        <w:t>50</w:t>
      </w:r>
    </w:p>
    <w:p w:rsidR="00345200" w:rsidRPr="00876D88" w:rsidRDefault="00345200" w:rsidP="00B92E66">
      <w:pPr>
        <w:pStyle w:val="ac"/>
        <w:numPr>
          <w:ilvl w:val="0"/>
          <w:numId w:val="8"/>
        </w:numPr>
        <w:shd w:val="clear" w:color="auto" w:fill="auto"/>
        <w:tabs>
          <w:tab w:val="left" w:pos="183"/>
          <w:tab w:val="left" w:leader="dot" w:pos="3524"/>
        </w:tabs>
        <w:ind w:left="20"/>
        <w:rPr>
          <w:sz w:val="24"/>
          <w:szCs w:val="24"/>
        </w:rPr>
      </w:pPr>
      <w:r w:rsidRPr="00876D88">
        <w:rPr>
          <w:sz w:val="24"/>
          <w:szCs w:val="24"/>
        </w:rPr>
        <w:t>св. 1000 до 3000 м</w:t>
      </w:r>
      <w:r w:rsidRPr="00876D88">
        <w:rPr>
          <w:sz w:val="24"/>
          <w:szCs w:val="24"/>
        </w:rPr>
        <w:tab/>
        <w:t>40</w:t>
      </w:r>
    </w:p>
    <w:p w:rsidR="00345200" w:rsidRPr="00876D88" w:rsidRDefault="00345200" w:rsidP="00345200">
      <w:pPr>
        <w:pStyle w:val="111"/>
        <w:shd w:val="clear" w:color="auto" w:fill="auto"/>
        <w:spacing w:before="0" w:after="0" w:line="322" w:lineRule="exact"/>
        <w:ind w:left="20" w:right="20" w:firstLine="740"/>
        <w:jc w:val="both"/>
        <w:rPr>
          <w:sz w:val="24"/>
          <w:szCs w:val="24"/>
        </w:rPr>
      </w:pPr>
      <w:r w:rsidRPr="00876D88">
        <w:rPr>
          <w:sz w:val="24"/>
          <w:szCs w:val="24"/>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345200" w:rsidRPr="00876D88" w:rsidRDefault="00345200" w:rsidP="00B92E66">
      <w:pPr>
        <w:pStyle w:val="111"/>
        <w:numPr>
          <w:ilvl w:val="0"/>
          <w:numId w:val="10"/>
        </w:numPr>
        <w:shd w:val="clear" w:color="auto" w:fill="auto"/>
        <w:tabs>
          <w:tab w:val="left" w:pos="1426"/>
        </w:tabs>
        <w:spacing w:before="0" w:after="0" w:line="322" w:lineRule="exact"/>
        <w:ind w:left="20" w:right="20" w:firstLine="740"/>
        <w:jc w:val="both"/>
        <w:rPr>
          <w:sz w:val="24"/>
          <w:szCs w:val="24"/>
        </w:rPr>
      </w:pPr>
      <w:r w:rsidRPr="00876D88">
        <w:rPr>
          <w:sz w:val="24"/>
          <w:szCs w:val="24"/>
        </w:rPr>
        <w:t xml:space="preserve">Устройство отвалов, </w:t>
      </w:r>
      <w:proofErr w:type="spellStart"/>
      <w:r w:rsidRPr="00876D88">
        <w:rPr>
          <w:sz w:val="24"/>
          <w:szCs w:val="24"/>
        </w:rPr>
        <w:t>шламонакопителей</w:t>
      </w:r>
      <w:proofErr w:type="spellEnd"/>
      <w:r w:rsidRPr="00876D88">
        <w:rPr>
          <w:sz w:val="24"/>
          <w:szCs w:val="24"/>
        </w:rPr>
        <w:t>, отходов и отбросов предприятий допускается только при обосновании невозможности их утилизации.</w:t>
      </w:r>
    </w:p>
    <w:p w:rsidR="00345200" w:rsidRPr="00876D88" w:rsidRDefault="00345200" w:rsidP="00B92E66">
      <w:pPr>
        <w:pStyle w:val="111"/>
        <w:numPr>
          <w:ilvl w:val="0"/>
          <w:numId w:val="10"/>
        </w:numPr>
        <w:shd w:val="clear" w:color="auto" w:fill="auto"/>
        <w:tabs>
          <w:tab w:val="left" w:pos="1359"/>
        </w:tabs>
        <w:spacing w:before="0" w:after="0" w:line="322" w:lineRule="exact"/>
        <w:ind w:left="20" w:right="20" w:firstLine="740"/>
        <w:jc w:val="both"/>
        <w:rPr>
          <w:sz w:val="24"/>
          <w:szCs w:val="24"/>
        </w:rPr>
      </w:pPr>
      <w:r w:rsidRPr="00876D88">
        <w:rPr>
          <w:sz w:val="24"/>
          <w:szCs w:val="24"/>
        </w:rPr>
        <w:lastRenderedPageBreak/>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937C9D" w:rsidRPr="00876D88" w:rsidRDefault="00345200" w:rsidP="00937C9D">
      <w:pPr>
        <w:pStyle w:val="111"/>
        <w:shd w:val="clear" w:color="auto" w:fill="auto"/>
        <w:spacing w:before="0" w:after="0" w:line="322" w:lineRule="exact"/>
        <w:ind w:left="20" w:right="20" w:firstLine="0"/>
        <w:jc w:val="both"/>
        <w:rPr>
          <w:sz w:val="24"/>
          <w:szCs w:val="24"/>
        </w:rPr>
      </w:pPr>
      <w:r w:rsidRPr="00876D88">
        <w:rPr>
          <w:sz w:val="24"/>
          <w:szCs w:val="24"/>
        </w:rPr>
        <w:t>Размещение предприятий и промышленных узлов на площадях залегания полезных ископаемых допускается по согласованию с органами</w:t>
      </w:r>
      <w:r w:rsidR="00937C9D" w:rsidRPr="00876D88">
        <w:rPr>
          <w:sz w:val="24"/>
          <w:szCs w:val="24"/>
        </w:rPr>
        <w:t xml:space="preserve">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roofErr w:type="gramStart"/>
      <w:r w:rsidR="00937C9D" w:rsidRPr="00876D88">
        <w:rPr>
          <w:sz w:val="24"/>
          <w:szCs w:val="24"/>
        </w:rPr>
        <w:t>..</w:t>
      </w:r>
      <w:proofErr w:type="gramEnd"/>
    </w:p>
    <w:p w:rsidR="00937C9D" w:rsidRPr="00876D88" w:rsidRDefault="00937C9D" w:rsidP="00B92E66">
      <w:pPr>
        <w:pStyle w:val="111"/>
        <w:numPr>
          <w:ilvl w:val="0"/>
          <w:numId w:val="10"/>
        </w:numPr>
        <w:shd w:val="clear" w:color="auto" w:fill="auto"/>
        <w:tabs>
          <w:tab w:val="left" w:pos="1265"/>
        </w:tabs>
        <w:spacing w:before="0" w:after="0" w:line="322" w:lineRule="exact"/>
        <w:ind w:left="20" w:firstLine="760"/>
        <w:jc w:val="both"/>
        <w:rPr>
          <w:sz w:val="24"/>
          <w:szCs w:val="24"/>
        </w:rPr>
      </w:pPr>
      <w:r w:rsidRPr="00876D88">
        <w:rPr>
          <w:sz w:val="24"/>
          <w:szCs w:val="24"/>
        </w:rPr>
        <w:t>Размещение предприятий и промышленных узлов не допускается:</w:t>
      </w:r>
    </w:p>
    <w:p w:rsidR="00937C9D" w:rsidRPr="00876D88" w:rsidRDefault="00937C9D" w:rsidP="00B92E66">
      <w:pPr>
        <w:pStyle w:val="111"/>
        <w:numPr>
          <w:ilvl w:val="0"/>
          <w:numId w:val="8"/>
        </w:numPr>
        <w:shd w:val="clear" w:color="auto" w:fill="auto"/>
        <w:tabs>
          <w:tab w:val="left" w:pos="178"/>
        </w:tabs>
        <w:spacing w:before="0" w:after="0" w:line="322" w:lineRule="exact"/>
        <w:ind w:left="20" w:firstLine="0"/>
        <w:jc w:val="both"/>
        <w:rPr>
          <w:sz w:val="24"/>
          <w:szCs w:val="24"/>
        </w:rPr>
      </w:pPr>
      <w:r w:rsidRPr="00876D88">
        <w:rPr>
          <w:sz w:val="24"/>
          <w:szCs w:val="24"/>
        </w:rPr>
        <w:t>в составе рекреационных зон;</w:t>
      </w:r>
    </w:p>
    <w:p w:rsidR="00937C9D" w:rsidRPr="00876D88" w:rsidRDefault="00937C9D" w:rsidP="00B92E66">
      <w:pPr>
        <w:pStyle w:val="111"/>
        <w:numPr>
          <w:ilvl w:val="0"/>
          <w:numId w:val="8"/>
        </w:numPr>
        <w:shd w:val="clear" w:color="auto" w:fill="auto"/>
        <w:tabs>
          <w:tab w:val="left" w:pos="178"/>
        </w:tabs>
        <w:spacing w:before="0" w:after="0" w:line="322" w:lineRule="exact"/>
        <w:ind w:left="20" w:firstLine="0"/>
        <w:jc w:val="both"/>
        <w:rPr>
          <w:sz w:val="24"/>
          <w:szCs w:val="24"/>
        </w:rPr>
      </w:pPr>
      <w:r w:rsidRPr="00876D88">
        <w:rPr>
          <w:sz w:val="24"/>
          <w:szCs w:val="24"/>
        </w:rPr>
        <w:t>в первом поясе санитарной охраны источников водоснабжения;</w:t>
      </w:r>
    </w:p>
    <w:p w:rsidR="00937C9D" w:rsidRPr="00876D88" w:rsidRDefault="00937C9D" w:rsidP="00B92E66">
      <w:pPr>
        <w:pStyle w:val="111"/>
        <w:numPr>
          <w:ilvl w:val="0"/>
          <w:numId w:val="8"/>
        </w:numPr>
        <w:shd w:val="clear" w:color="auto" w:fill="auto"/>
        <w:tabs>
          <w:tab w:val="left" w:pos="178"/>
        </w:tabs>
        <w:spacing w:before="0" w:after="0" w:line="322" w:lineRule="exact"/>
        <w:ind w:left="20" w:firstLine="0"/>
        <w:jc w:val="both"/>
        <w:rPr>
          <w:sz w:val="24"/>
          <w:szCs w:val="24"/>
        </w:rPr>
      </w:pPr>
      <w:r w:rsidRPr="00876D88">
        <w:rPr>
          <w:sz w:val="24"/>
          <w:szCs w:val="24"/>
        </w:rPr>
        <w:t xml:space="preserve">в </w:t>
      </w:r>
      <w:proofErr w:type="spellStart"/>
      <w:r w:rsidRPr="00876D88">
        <w:rPr>
          <w:sz w:val="24"/>
          <w:szCs w:val="24"/>
        </w:rPr>
        <w:t>водоохранных</w:t>
      </w:r>
      <w:proofErr w:type="spellEnd"/>
      <w:r w:rsidRPr="00876D88">
        <w:rPr>
          <w:sz w:val="24"/>
          <w:szCs w:val="24"/>
        </w:rPr>
        <w:t xml:space="preserve"> и прибрежных зонах рек и водоёмов;</w:t>
      </w:r>
    </w:p>
    <w:p w:rsidR="00937C9D" w:rsidRPr="00876D88" w:rsidRDefault="00937C9D" w:rsidP="00B92E66">
      <w:pPr>
        <w:pStyle w:val="111"/>
        <w:numPr>
          <w:ilvl w:val="0"/>
          <w:numId w:val="8"/>
        </w:numPr>
        <w:shd w:val="clear" w:color="auto" w:fill="auto"/>
        <w:tabs>
          <w:tab w:val="left" w:pos="174"/>
        </w:tabs>
        <w:spacing w:before="0" w:after="0" w:line="322" w:lineRule="exact"/>
        <w:ind w:left="20" w:firstLine="0"/>
        <w:jc w:val="both"/>
        <w:rPr>
          <w:sz w:val="24"/>
          <w:szCs w:val="24"/>
        </w:rPr>
      </w:pPr>
      <w:r w:rsidRPr="00876D88">
        <w:rPr>
          <w:sz w:val="24"/>
          <w:szCs w:val="24"/>
        </w:rPr>
        <w:t>на землях особо охраняемых природных территорий и их охранных зон;</w:t>
      </w:r>
    </w:p>
    <w:p w:rsidR="00937C9D" w:rsidRPr="00876D88" w:rsidRDefault="00937C9D" w:rsidP="00B92E66">
      <w:pPr>
        <w:pStyle w:val="111"/>
        <w:numPr>
          <w:ilvl w:val="0"/>
          <w:numId w:val="8"/>
        </w:numPr>
        <w:shd w:val="clear" w:color="auto" w:fill="auto"/>
        <w:tabs>
          <w:tab w:val="left" w:pos="351"/>
        </w:tabs>
        <w:spacing w:before="0" w:after="0" w:line="322" w:lineRule="exact"/>
        <w:ind w:left="20" w:right="20" w:firstLine="0"/>
        <w:jc w:val="both"/>
        <w:rPr>
          <w:sz w:val="24"/>
          <w:szCs w:val="24"/>
        </w:rPr>
      </w:pPr>
      <w:r w:rsidRPr="00876D88">
        <w:rPr>
          <w:sz w:val="24"/>
          <w:szCs w:val="24"/>
        </w:rPr>
        <w:t>в зонах охраны памятников истории и культуры без разрешения соответствующих органов охраны памятников;</w:t>
      </w:r>
    </w:p>
    <w:p w:rsidR="00937C9D" w:rsidRPr="00876D88" w:rsidRDefault="00937C9D" w:rsidP="00B92E66">
      <w:pPr>
        <w:pStyle w:val="111"/>
        <w:numPr>
          <w:ilvl w:val="0"/>
          <w:numId w:val="8"/>
        </w:numPr>
        <w:shd w:val="clear" w:color="auto" w:fill="auto"/>
        <w:tabs>
          <w:tab w:val="left" w:pos="188"/>
        </w:tabs>
        <w:spacing w:before="0" w:after="0" w:line="322" w:lineRule="exact"/>
        <w:ind w:left="20" w:right="20" w:firstLine="0"/>
        <w:jc w:val="both"/>
        <w:rPr>
          <w:sz w:val="24"/>
          <w:szCs w:val="24"/>
        </w:rPr>
      </w:pPr>
      <w:r w:rsidRPr="00876D88">
        <w:rPr>
          <w:sz w:val="24"/>
          <w:szCs w:val="24"/>
        </w:rPr>
        <w:t xml:space="preserve">на участках, загрязненных органическими и радиоактивными отбросами, до истечения сроков, установленных органами </w:t>
      </w:r>
      <w:proofErr w:type="spellStart"/>
      <w:r w:rsidRPr="00876D88">
        <w:rPr>
          <w:sz w:val="24"/>
          <w:szCs w:val="24"/>
        </w:rPr>
        <w:t>Роспотребнадзора</w:t>
      </w:r>
      <w:proofErr w:type="spellEnd"/>
      <w:r w:rsidRPr="00876D88">
        <w:rPr>
          <w:sz w:val="24"/>
          <w:szCs w:val="24"/>
        </w:rPr>
        <w:t>.</w:t>
      </w:r>
    </w:p>
    <w:p w:rsidR="00937C9D" w:rsidRPr="00876D88" w:rsidRDefault="00937C9D" w:rsidP="00B92E66">
      <w:pPr>
        <w:pStyle w:val="111"/>
        <w:numPr>
          <w:ilvl w:val="0"/>
          <w:numId w:val="10"/>
        </w:numPr>
        <w:shd w:val="clear" w:color="auto" w:fill="auto"/>
        <w:tabs>
          <w:tab w:val="left" w:pos="1470"/>
        </w:tabs>
        <w:spacing w:before="0" w:after="0" w:line="322" w:lineRule="exact"/>
        <w:ind w:left="20" w:right="20" w:firstLine="760"/>
        <w:jc w:val="both"/>
        <w:rPr>
          <w:sz w:val="24"/>
          <w:szCs w:val="24"/>
        </w:rPr>
      </w:pPr>
      <w:r w:rsidRPr="00876D88">
        <w:rPr>
          <w:sz w:val="24"/>
          <w:szCs w:val="24"/>
        </w:rPr>
        <w:t>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937C9D" w:rsidRPr="00876D88" w:rsidRDefault="00937C9D" w:rsidP="00B92E66">
      <w:pPr>
        <w:pStyle w:val="111"/>
        <w:numPr>
          <w:ilvl w:val="0"/>
          <w:numId w:val="10"/>
        </w:numPr>
        <w:shd w:val="clear" w:color="auto" w:fill="auto"/>
        <w:tabs>
          <w:tab w:val="left" w:pos="1426"/>
        </w:tabs>
        <w:spacing w:before="0" w:after="0" w:line="322" w:lineRule="exact"/>
        <w:ind w:left="20" w:right="20" w:firstLine="760"/>
        <w:jc w:val="both"/>
        <w:rPr>
          <w:sz w:val="24"/>
          <w:szCs w:val="24"/>
        </w:rPr>
      </w:pPr>
      <w:r w:rsidRPr="00876D88">
        <w:rPr>
          <w:sz w:val="24"/>
          <w:szCs w:val="24"/>
        </w:rPr>
        <w:t xml:space="preserve">Производства с источниками внешнего шума с уровнями звука 50 </w:t>
      </w:r>
      <w:proofErr w:type="spellStart"/>
      <w:r w:rsidRPr="00876D88">
        <w:rPr>
          <w:sz w:val="24"/>
          <w:szCs w:val="24"/>
        </w:rPr>
        <w:t>дБА</w:t>
      </w:r>
      <w:proofErr w:type="spellEnd"/>
      <w:r w:rsidRPr="00876D88">
        <w:rPr>
          <w:sz w:val="24"/>
          <w:szCs w:val="24"/>
        </w:rPr>
        <w:t xml:space="preserve"> и более следует размещать по отношению к жилым и общественным зданиям в соответствии с нормами по защите от шума.</w:t>
      </w:r>
    </w:p>
    <w:p w:rsidR="00937C9D" w:rsidRPr="00876D88" w:rsidRDefault="00937C9D" w:rsidP="00B92E66">
      <w:pPr>
        <w:pStyle w:val="111"/>
        <w:numPr>
          <w:ilvl w:val="0"/>
          <w:numId w:val="10"/>
        </w:numPr>
        <w:shd w:val="clear" w:color="auto" w:fill="auto"/>
        <w:tabs>
          <w:tab w:val="left" w:pos="1695"/>
        </w:tabs>
        <w:spacing w:before="0" w:after="0" w:line="322" w:lineRule="exact"/>
        <w:ind w:left="20" w:right="20" w:firstLine="760"/>
        <w:jc w:val="both"/>
        <w:rPr>
          <w:sz w:val="24"/>
          <w:szCs w:val="24"/>
        </w:rPr>
      </w:pPr>
      <w:r w:rsidRPr="00876D88">
        <w:rPr>
          <w:sz w:val="24"/>
          <w:szCs w:val="24"/>
        </w:rPr>
        <w:t>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937C9D" w:rsidRPr="00876D88" w:rsidRDefault="00937C9D" w:rsidP="00937C9D">
      <w:pPr>
        <w:pStyle w:val="111"/>
        <w:shd w:val="clear" w:color="auto" w:fill="auto"/>
        <w:spacing w:before="0" w:after="0" w:line="322" w:lineRule="exact"/>
        <w:ind w:left="20" w:right="20" w:firstLine="760"/>
        <w:jc w:val="both"/>
        <w:rPr>
          <w:sz w:val="24"/>
          <w:szCs w:val="24"/>
        </w:rPr>
      </w:pPr>
      <w:r w:rsidRPr="00876D88">
        <w:rPr>
          <w:sz w:val="24"/>
          <w:szCs w:val="24"/>
        </w:rPr>
        <w:t xml:space="preserve">Размер санитарно-защитной зоны для картофеле-, овоще- и </w:t>
      </w:r>
      <w:proofErr w:type="spellStart"/>
      <w:r w:rsidRPr="00876D88">
        <w:rPr>
          <w:sz w:val="24"/>
          <w:szCs w:val="24"/>
        </w:rPr>
        <w:t>фруктохранилищ</w:t>
      </w:r>
      <w:proofErr w:type="spellEnd"/>
      <w:r w:rsidRPr="00876D88">
        <w:rPr>
          <w:sz w:val="24"/>
          <w:szCs w:val="24"/>
        </w:rPr>
        <w:t xml:space="preserve"> должен быть 50 м.</w:t>
      </w:r>
    </w:p>
    <w:p w:rsidR="00D60D79" w:rsidRPr="00876D88" w:rsidRDefault="00937C9D" w:rsidP="00D60D79">
      <w:pPr>
        <w:pStyle w:val="111"/>
        <w:numPr>
          <w:ilvl w:val="0"/>
          <w:numId w:val="10"/>
        </w:numPr>
        <w:shd w:val="clear" w:color="auto" w:fill="auto"/>
        <w:tabs>
          <w:tab w:val="left" w:pos="1590"/>
        </w:tabs>
        <w:spacing w:before="0" w:after="529" w:line="322" w:lineRule="exact"/>
        <w:ind w:left="20" w:right="20" w:firstLine="760"/>
        <w:jc w:val="both"/>
        <w:rPr>
          <w:sz w:val="24"/>
          <w:szCs w:val="24"/>
        </w:rPr>
      </w:pPr>
      <w:r w:rsidRPr="00876D88">
        <w:rPr>
          <w:sz w:val="24"/>
          <w:szCs w:val="24"/>
        </w:rPr>
        <w:t>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bookmarkStart w:id="40" w:name="bookmark5"/>
    </w:p>
    <w:p w:rsidR="00937C9D" w:rsidRPr="00876D88" w:rsidRDefault="00937C9D" w:rsidP="00D60D79">
      <w:pPr>
        <w:pStyle w:val="111"/>
        <w:numPr>
          <w:ilvl w:val="0"/>
          <w:numId w:val="10"/>
        </w:numPr>
        <w:shd w:val="clear" w:color="auto" w:fill="auto"/>
        <w:tabs>
          <w:tab w:val="left" w:pos="1590"/>
        </w:tabs>
        <w:spacing w:before="0" w:after="529" w:line="322" w:lineRule="exact"/>
        <w:ind w:left="20" w:right="20" w:firstLine="760"/>
        <w:jc w:val="both"/>
        <w:rPr>
          <w:sz w:val="24"/>
          <w:szCs w:val="24"/>
        </w:rPr>
      </w:pPr>
      <w:r w:rsidRPr="00876D88">
        <w:rPr>
          <w:b/>
          <w:sz w:val="24"/>
          <w:szCs w:val="24"/>
        </w:rPr>
        <w:t>4. Зоны транспортной инфраструктуры</w:t>
      </w:r>
      <w:bookmarkEnd w:id="40"/>
    </w:p>
    <w:p w:rsidR="00937C9D" w:rsidRPr="00876D88" w:rsidRDefault="00937C9D" w:rsidP="00937C9D">
      <w:pPr>
        <w:pStyle w:val="111"/>
        <w:shd w:val="clear" w:color="auto" w:fill="auto"/>
        <w:spacing w:before="0" w:after="0" w:line="322" w:lineRule="exact"/>
        <w:ind w:left="20" w:right="20" w:firstLine="760"/>
        <w:jc w:val="both"/>
        <w:rPr>
          <w:sz w:val="24"/>
          <w:szCs w:val="24"/>
        </w:rPr>
      </w:pPr>
      <w:r w:rsidRPr="00876D88">
        <w:rPr>
          <w:sz w:val="24"/>
          <w:szCs w:val="24"/>
        </w:rPr>
        <w:t xml:space="preserve">        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937C9D" w:rsidRPr="00876D88" w:rsidRDefault="00937C9D" w:rsidP="00937C9D">
      <w:pPr>
        <w:pStyle w:val="111"/>
        <w:shd w:val="clear" w:color="auto" w:fill="auto"/>
        <w:spacing w:before="0" w:after="0" w:line="322" w:lineRule="exact"/>
        <w:ind w:left="20" w:right="20" w:firstLine="760"/>
        <w:jc w:val="both"/>
        <w:rPr>
          <w:sz w:val="24"/>
          <w:szCs w:val="24"/>
        </w:rPr>
      </w:pPr>
      <w:r w:rsidRPr="00876D88">
        <w:rPr>
          <w:sz w:val="24"/>
          <w:szCs w:val="24"/>
        </w:rPr>
        <w:t>Сооружения и коммуникации транспортной инфраструктуры могут располагаться в составе всех территориальных зон.</w:t>
      </w:r>
    </w:p>
    <w:p w:rsidR="009B7CE1" w:rsidRPr="00876D88" w:rsidRDefault="00937C9D" w:rsidP="00937C9D">
      <w:pPr>
        <w:pStyle w:val="111"/>
        <w:shd w:val="clear" w:color="auto" w:fill="auto"/>
        <w:tabs>
          <w:tab w:val="left" w:pos="1590"/>
        </w:tabs>
        <w:spacing w:before="0" w:after="529" w:line="322" w:lineRule="exact"/>
        <w:ind w:left="142" w:right="20" w:firstLine="1134"/>
        <w:jc w:val="both"/>
        <w:rPr>
          <w:sz w:val="24"/>
          <w:szCs w:val="24"/>
        </w:rPr>
      </w:pPr>
      <w:r w:rsidRPr="00876D88">
        <w:rPr>
          <w:sz w:val="24"/>
          <w:szCs w:val="24"/>
        </w:rPr>
        <w:t xml:space="preserve">Проектирование нового строительства и реконструкции объектов транспортной инфраструктуры должно сопровождаться экологическим обоснованием, </w:t>
      </w:r>
      <w:r w:rsidRPr="00876D88">
        <w:rPr>
          <w:sz w:val="24"/>
          <w:szCs w:val="24"/>
        </w:rPr>
        <w:lastRenderedPageBreak/>
        <w:t>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937C9D" w:rsidRPr="00876D88" w:rsidRDefault="00937C9D" w:rsidP="00937C9D">
      <w:pPr>
        <w:pStyle w:val="111"/>
        <w:shd w:val="clear" w:color="auto" w:fill="auto"/>
        <w:spacing w:before="0" w:after="0" w:line="322" w:lineRule="exact"/>
        <w:ind w:left="20" w:right="20" w:firstLine="760"/>
        <w:jc w:val="both"/>
        <w:rPr>
          <w:sz w:val="24"/>
          <w:szCs w:val="24"/>
        </w:rPr>
      </w:pPr>
      <w:r w:rsidRPr="00876D88">
        <w:rPr>
          <w:sz w:val="24"/>
          <w:szCs w:val="24"/>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937C9D" w:rsidRPr="00876D88" w:rsidRDefault="00937C9D" w:rsidP="00937C9D">
      <w:pPr>
        <w:pStyle w:val="111"/>
        <w:shd w:val="clear" w:color="auto" w:fill="auto"/>
        <w:spacing w:before="0" w:after="0" w:line="322" w:lineRule="exact"/>
        <w:ind w:left="20" w:right="20" w:firstLine="760"/>
        <w:jc w:val="both"/>
        <w:rPr>
          <w:sz w:val="24"/>
          <w:szCs w:val="24"/>
        </w:rPr>
      </w:pPr>
      <w:r w:rsidRPr="00876D88">
        <w:rPr>
          <w:sz w:val="24"/>
          <w:szCs w:val="24"/>
        </w:rPr>
        <w:t>Конструкция дорожного покрытия должна обеспечивать установленную скорость движения транспорта в соответствии с категорией дороги.</w:t>
      </w:r>
    </w:p>
    <w:p w:rsidR="00937C9D" w:rsidRPr="00876D88" w:rsidRDefault="00937C9D" w:rsidP="00937C9D">
      <w:pPr>
        <w:pStyle w:val="111"/>
        <w:shd w:val="clear" w:color="auto" w:fill="auto"/>
        <w:spacing w:before="0" w:after="0" w:line="322" w:lineRule="exact"/>
        <w:ind w:left="20" w:right="20" w:firstLine="760"/>
        <w:jc w:val="both"/>
        <w:rPr>
          <w:sz w:val="24"/>
          <w:szCs w:val="24"/>
        </w:rPr>
      </w:pPr>
      <w:r w:rsidRPr="00876D88">
        <w:rPr>
          <w:sz w:val="24"/>
          <w:szCs w:val="24"/>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937C9D" w:rsidRPr="00876D88" w:rsidRDefault="00937C9D" w:rsidP="00B92E66">
      <w:pPr>
        <w:pStyle w:val="111"/>
        <w:numPr>
          <w:ilvl w:val="0"/>
          <w:numId w:val="8"/>
        </w:numPr>
        <w:shd w:val="clear" w:color="auto" w:fill="auto"/>
        <w:tabs>
          <w:tab w:val="left" w:pos="174"/>
        </w:tabs>
        <w:spacing w:before="0" w:after="0" w:line="322" w:lineRule="exact"/>
        <w:ind w:left="20" w:firstLine="0"/>
        <w:rPr>
          <w:sz w:val="24"/>
          <w:szCs w:val="24"/>
        </w:rPr>
      </w:pPr>
      <w:r w:rsidRPr="00876D88">
        <w:rPr>
          <w:sz w:val="24"/>
          <w:szCs w:val="24"/>
        </w:rPr>
        <w:t>250 легковых автомобилей на 1 тыс. жителей;</w:t>
      </w:r>
    </w:p>
    <w:p w:rsidR="00937C9D" w:rsidRPr="00876D88" w:rsidRDefault="00937C9D" w:rsidP="00B92E66">
      <w:pPr>
        <w:pStyle w:val="111"/>
        <w:numPr>
          <w:ilvl w:val="0"/>
          <w:numId w:val="8"/>
        </w:numPr>
        <w:shd w:val="clear" w:color="auto" w:fill="auto"/>
        <w:tabs>
          <w:tab w:val="left" w:pos="174"/>
        </w:tabs>
        <w:spacing w:before="0" w:after="0" w:line="322" w:lineRule="exact"/>
        <w:ind w:left="20" w:firstLine="0"/>
        <w:rPr>
          <w:sz w:val="24"/>
          <w:szCs w:val="24"/>
        </w:rPr>
      </w:pPr>
      <w:r w:rsidRPr="00876D88">
        <w:rPr>
          <w:sz w:val="24"/>
          <w:szCs w:val="24"/>
        </w:rPr>
        <w:t>25 грузовых автомобилей на 1 тыс. жителей;</w:t>
      </w:r>
    </w:p>
    <w:p w:rsidR="00937C9D" w:rsidRPr="00876D88" w:rsidRDefault="00937C9D" w:rsidP="00B92E66">
      <w:pPr>
        <w:pStyle w:val="111"/>
        <w:numPr>
          <w:ilvl w:val="0"/>
          <w:numId w:val="8"/>
        </w:numPr>
        <w:shd w:val="clear" w:color="auto" w:fill="auto"/>
        <w:tabs>
          <w:tab w:val="left" w:pos="202"/>
        </w:tabs>
        <w:spacing w:before="0" w:after="289" w:line="322" w:lineRule="exact"/>
        <w:ind w:left="20" w:firstLine="0"/>
        <w:rPr>
          <w:sz w:val="24"/>
          <w:szCs w:val="24"/>
        </w:rPr>
      </w:pPr>
      <w:r w:rsidRPr="00876D88">
        <w:rPr>
          <w:sz w:val="24"/>
          <w:szCs w:val="24"/>
        </w:rPr>
        <w:t>100 мотоциклов и мопедов на 1 тыс. жителей.</w:t>
      </w:r>
    </w:p>
    <w:p w:rsidR="00937C9D" w:rsidRPr="00876D88" w:rsidRDefault="00937C9D" w:rsidP="00937C9D">
      <w:pPr>
        <w:spacing w:after="123" w:line="260" w:lineRule="exact"/>
        <w:ind w:left="3120"/>
        <w:rPr>
          <w:rFonts w:ascii="Times New Roman" w:hAnsi="Times New Roman" w:cs="Times New Roman"/>
          <w:b/>
          <w:sz w:val="24"/>
          <w:szCs w:val="24"/>
        </w:rPr>
      </w:pPr>
      <w:bookmarkStart w:id="41" w:name="bookmark6"/>
      <w:r w:rsidRPr="00876D88">
        <w:rPr>
          <w:rFonts w:ascii="Times New Roman" w:hAnsi="Times New Roman" w:cs="Times New Roman"/>
          <w:b/>
          <w:sz w:val="24"/>
          <w:szCs w:val="24"/>
        </w:rPr>
        <w:t>4.1. Внешний транспорт.</w:t>
      </w:r>
      <w:bookmarkEnd w:id="41"/>
    </w:p>
    <w:p w:rsidR="00937C9D" w:rsidRPr="00876D88" w:rsidRDefault="00937C9D" w:rsidP="00B92E66">
      <w:pPr>
        <w:pStyle w:val="111"/>
        <w:numPr>
          <w:ilvl w:val="0"/>
          <w:numId w:val="11"/>
        </w:numPr>
        <w:shd w:val="clear" w:color="auto" w:fill="auto"/>
        <w:tabs>
          <w:tab w:val="left" w:pos="1681"/>
        </w:tabs>
        <w:spacing w:before="0" w:after="0" w:line="322" w:lineRule="exact"/>
        <w:ind w:left="20" w:right="20" w:firstLine="760"/>
        <w:jc w:val="both"/>
        <w:rPr>
          <w:sz w:val="24"/>
          <w:szCs w:val="24"/>
        </w:rPr>
      </w:pPr>
      <w:r w:rsidRPr="00876D88">
        <w:rPr>
          <w:sz w:val="24"/>
          <w:szCs w:val="24"/>
        </w:rPr>
        <w:t>Внешний транспорт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937C9D" w:rsidRPr="00876D88" w:rsidRDefault="00937C9D" w:rsidP="00B92E66">
      <w:pPr>
        <w:pStyle w:val="111"/>
        <w:numPr>
          <w:ilvl w:val="0"/>
          <w:numId w:val="11"/>
        </w:numPr>
        <w:shd w:val="clear" w:color="auto" w:fill="auto"/>
        <w:tabs>
          <w:tab w:val="left" w:pos="1638"/>
        </w:tabs>
        <w:spacing w:before="0" w:after="0" w:line="322" w:lineRule="exact"/>
        <w:ind w:left="20" w:right="20" w:firstLine="760"/>
        <w:jc w:val="both"/>
        <w:rPr>
          <w:sz w:val="24"/>
          <w:szCs w:val="24"/>
        </w:rPr>
      </w:pPr>
      <w:r w:rsidRPr="00876D88">
        <w:rPr>
          <w:sz w:val="24"/>
          <w:szCs w:val="24"/>
        </w:rPr>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937C9D" w:rsidRPr="00876D88" w:rsidRDefault="00937C9D" w:rsidP="00B92E66">
      <w:pPr>
        <w:pStyle w:val="111"/>
        <w:numPr>
          <w:ilvl w:val="0"/>
          <w:numId w:val="11"/>
        </w:numPr>
        <w:shd w:val="clear" w:color="auto" w:fill="auto"/>
        <w:tabs>
          <w:tab w:val="left" w:pos="1705"/>
        </w:tabs>
        <w:spacing w:before="0" w:after="0" w:line="322" w:lineRule="exact"/>
        <w:ind w:left="20" w:right="20" w:firstLine="760"/>
        <w:jc w:val="both"/>
        <w:rPr>
          <w:sz w:val="24"/>
          <w:szCs w:val="24"/>
        </w:rPr>
      </w:pPr>
      <w:r w:rsidRPr="00876D88">
        <w:rPr>
          <w:sz w:val="24"/>
          <w:szCs w:val="24"/>
        </w:rPr>
        <w:t xml:space="preserve">Автомобильные дороги в зависимости от расчетной интенсивности движения и их хозяйственного и административного значения подразделяются на </w:t>
      </w:r>
      <w:r w:rsidRPr="00876D88">
        <w:rPr>
          <w:sz w:val="24"/>
          <w:szCs w:val="24"/>
          <w:lang w:val="en-US"/>
        </w:rPr>
        <w:t>I</w:t>
      </w:r>
      <w:r w:rsidRPr="00876D88">
        <w:rPr>
          <w:sz w:val="24"/>
          <w:szCs w:val="24"/>
        </w:rPr>
        <w:t xml:space="preserve">-а, </w:t>
      </w:r>
      <w:r w:rsidRPr="00876D88">
        <w:rPr>
          <w:sz w:val="24"/>
          <w:szCs w:val="24"/>
          <w:lang w:val="en-US"/>
        </w:rPr>
        <w:t>I</w:t>
      </w:r>
      <w:r w:rsidRPr="00876D88">
        <w:rPr>
          <w:sz w:val="24"/>
          <w:szCs w:val="24"/>
        </w:rPr>
        <w:t>-б, II, III, IV и V категории.</w:t>
      </w:r>
    </w:p>
    <w:p w:rsidR="00937C9D" w:rsidRPr="00876D88" w:rsidRDefault="00937C9D" w:rsidP="00B92E66">
      <w:pPr>
        <w:pStyle w:val="111"/>
        <w:numPr>
          <w:ilvl w:val="0"/>
          <w:numId w:val="11"/>
        </w:numPr>
        <w:shd w:val="clear" w:color="auto" w:fill="auto"/>
        <w:tabs>
          <w:tab w:val="left" w:pos="1503"/>
        </w:tabs>
        <w:spacing w:before="0" w:after="0" w:line="322" w:lineRule="exact"/>
        <w:ind w:left="20" w:right="20" w:firstLine="760"/>
        <w:jc w:val="both"/>
        <w:rPr>
          <w:sz w:val="24"/>
          <w:szCs w:val="24"/>
        </w:rPr>
      </w:pPr>
      <w:r w:rsidRPr="00876D88">
        <w:rPr>
          <w:sz w:val="24"/>
          <w:szCs w:val="24"/>
        </w:rPr>
        <w:t>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937C9D" w:rsidRPr="00876D88" w:rsidRDefault="00937C9D" w:rsidP="00B92E66">
      <w:pPr>
        <w:pStyle w:val="111"/>
        <w:numPr>
          <w:ilvl w:val="0"/>
          <w:numId w:val="11"/>
        </w:numPr>
        <w:shd w:val="clear" w:color="auto" w:fill="auto"/>
        <w:tabs>
          <w:tab w:val="left" w:pos="1580"/>
        </w:tabs>
        <w:spacing w:before="0" w:after="0" w:line="322" w:lineRule="exact"/>
        <w:ind w:left="20" w:right="20" w:firstLine="760"/>
        <w:jc w:val="both"/>
        <w:rPr>
          <w:sz w:val="24"/>
          <w:szCs w:val="24"/>
        </w:rPr>
      </w:pPr>
      <w:r w:rsidRPr="00876D88">
        <w:rPr>
          <w:sz w:val="24"/>
          <w:szCs w:val="24"/>
        </w:rPr>
        <w:t>Прокладку трасс автомобильных дорог следует выполнять с учетом минимального воздействия на окружающую среду.</w:t>
      </w:r>
    </w:p>
    <w:p w:rsidR="00937C9D" w:rsidRPr="00876D88" w:rsidRDefault="00937C9D" w:rsidP="00937C9D">
      <w:pPr>
        <w:pStyle w:val="111"/>
        <w:shd w:val="clear" w:color="auto" w:fill="auto"/>
        <w:spacing w:before="0" w:after="0" w:line="322" w:lineRule="exact"/>
        <w:ind w:left="20" w:right="20" w:firstLine="760"/>
        <w:jc w:val="both"/>
        <w:rPr>
          <w:sz w:val="24"/>
          <w:szCs w:val="24"/>
        </w:rPr>
      </w:pPr>
      <w:r w:rsidRPr="00876D88">
        <w:rPr>
          <w:sz w:val="24"/>
          <w:szCs w:val="24"/>
        </w:rPr>
        <w:t>На сельскохозяйственных угодьях трассы следует прокладывать по границам полей севооборота или хозяйств.</w:t>
      </w:r>
    </w:p>
    <w:p w:rsidR="00937C9D" w:rsidRPr="00876D88" w:rsidRDefault="00937C9D" w:rsidP="00937C9D">
      <w:pPr>
        <w:pStyle w:val="111"/>
        <w:shd w:val="clear" w:color="auto" w:fill="auto"/>
        <w:spacing w:before="0" w:after="0" w:line="322" w:lineRule="exact"/>
        <w:ind w:left="20" w:right="20" w:firstLine="760"/>
        <w:jc w:val="both"/>
        <w:rPr>
          <w:sz w:val="24"/>
          <w:szCs w:val="24"/>
        </w:rPr>
      </w:pPr>
      <w:r w:rsidRPr="00876D88">
        <w:rPr>
          <w:sz w:val="24"/>
          <w:szCs w:val="24"/>
        </w:rPr>
        <w:t>Вдоль рек и других водных объектов автомобильные дороги следует прокладывать за пределами, установленных для них защитных зон.</w:t>
      </w:r>
    </w:p>
    <w:p w:rsidR="00937C9D" w:rsidRPr="00876D88" w:rsidRDefault="00937C9D" w:rsidP="00937C9D">
      <w:pPr>
        <w:pStyle w:val="111"/>
        <w:shd w:val="clear" w:color="auto" w:fill="auto"/>
        <w:spacing w:before="0" w:after="0" w:line="322" w:lineRule="exact"/>
        <w:ind w:left="20" w:right="20" w:firstLine="760"/>
        <w:jc w:val="both"/>
        <w:rPr>
          <w:sz w:val="24"/>
          <w:szCs w:val="24"/>
        </w:rPr>
      </w:pPr>
      <w:r w:rsidRPr="00876D88">
        <w:rPr>
          <w:sz w:val="24"/>
          <w:szCs w:val="24"/>
        </w:rPr>
        <w:t xml:space="preserve">4.1 .6. Автомобильные дороги общего пользования </w:t>
      </w:r>
      <w:r w:rsidRPr="00876D88">
        <w:rPr>
          <w:sz w:val="24"/>
          <w:szCs w:val="24"/>
          <w:lang w:val="en-US"/>
        </w:rPr>
        <w:t>I</w:t>
      </w:r>
      <w:r w:rsidRPr="00876D88">
        <w:rPr>
          <w:sz w:val="24"/>
          <w:szCs w:val="24"/>
        </w:rPr>
        <w:t xml:space="preserve">, </w:t>
      </w:r>
      <w:r w:rsidRPr="00876D88">
        <w:rPr>
          <w:sz w:val="24"/>
          <w:szCs w:val="24"/>
          <w:lang w:val="en-US"/>
        </w:rPr>
        <w:t>II</w:t>
      </w:r>
      <w:r w:rsidRPr="00876D88">
        <w:rPr>
          <w:sz w:val="24"/>
          <w:szCs w:val="24"/>
        </w:rPr>
        <w:t xml:space="preserve">, </w:t>
      </w:r>
      <w:r w:rsidRPr="00876D88">
        <w:rPr>
          <w:sz w:val="24"/>
          <w:szCs w:val="24"/>
          <w:lang w:val="en-US"/>
        </w:rPr>
        <w:t>III</w:t>
      </w:r>
      <w:r w:rsidRPr="00876D88">
        <w:rPr>
          <w:sz w:val="24"/>
          <w:szCs w:val="24"/>
        </w:rPr>
        <w:t xml:space="preserve"> категорий следует проектировать в обход городского поселения. При обходе городского поселения дороги по возможности следует прокладывать с подветренной стороны.</w:t>
      </w:r>
    </w:p>
    <w:p w:rsidR="00937C9D" w:rsidRPr="00876D88" w:rsidRDefault="00937C9D" w:rsidP="00937C9D">
      <w:pPr>
        <w:pStyle w:val="111"/>
        <w:shd w:val="clear" w:color="auto" w:fill="auto"/>
        <w:spacing w:before="0" w:after="0" w:line="322" w:lineRule="exact"/>
        <w:ind w:left="120" w:right="160" w:firstLine="780"/>
        <w:jc w:val="both"/>
        <w:rPr>
          <w:sz w:val="24"/>
          <w:szCs w:val="24"/>
        </w:rPr>
      </w:pPr>
      <w:proofErr w:type="gramStart"/>
      <w:r w:rsidRPr="00876D88">
        <w:rPr>
          <w:sz w:val="24"/>
          <w:szCs w:val="24"/>
        </w:rPr>
        <w:t xml:space="preserve">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w:t>
      </w:r>
      <w:r w:rsidRPr="00876D88">
        <w:rPr>
          <w:sz w:val="24"/>
          <w:szCs w:val="24"/>
        </w:rPr>
        <w:lastRenderedPageBreak/>
        <w:t>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roofErr w:type="gramEnd"/>
    </w:p>
    <w:p w:rsidR="00937C9D" w:rsidRPr="00876D88" w:rsidRDefault="00937C9D" w:rsidP="00937C9D">
      <w:pPr>
        <w:pStyle w:val="111"/>
        <w:shd w:val="clear" w:color="auto" w:fill="auto"/>
        <w:spacing w:before="0" w:after="0" w:line="322" w:lineRule="exact"/>
        <w:ind w:left="120" w:right="160" w:firstLine="780"/>
        <w:jc w:val="both"/>
        <w:rPr>
          <w:sz w:val="24"/>
          <w:szCs w:val="24"/>
        </w:rPr>
      </w:pPr>
      <w:r w:rsidRPr="00876D88">
        <w:rPr>
          <w:sz w:val="24"/>
          <w:szCs w:val="24"/>
        </w:rPr>
        <w:t>Федеральным законом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937C9D" w:rsidRPr="00876D88" w:rsidRDefault="00937C9D" w:rsidP="00937C9D">
      <w:pPr>
        <w:pStyle w:val="111"/>
        <w:shd w:val="clear" w:color="auto" w:fill="auto"/>
        <w:spacing w:before="0" w:after="0" w:line="322" w:lineRule="exact"/>
        <w:ind w:left="120" w:right="160" w:firstLine="780"/>
        <w:jc w:val="both"/>
        <w:rPr>
          <w:sz w:val="24"/>
          <w:szCs w:val="24"/>
        </w:rPr>
      </w:pPr>
      <w:r w:rsidRPr="00876D88">
        <w:rPr>
          <w:sz w:val="24"/>
          <w:szCs w:val="24"/>
        </w:rPr>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937C9D" w:rsidRPr="00876D88" w:rsidRDefault="00937C9D" w:rsidP="00937C9D">
      <w:pPr>
        <w:pStyle w:val="111"/>
        <w:shd w:val="clear" w:color="auto" w:fill="auto"/>
        <w:spacing w:before="0" w:after="0" w:line="322" w:lineRule="exact"/>
        <w:ind w:left="120" w:right="160" w:firstLine="780"/>
        <w:jc w:val="both"/>
        <w:rPr>
          <w:sz w:val="24"/>
          <w:szCs w:val="24"/>
        </w:rPr>
      </w:pPr>
      <w:r w:rsidRPr="00876D88">
        <w:rPr>
          <w:sz w:val="24"/>
          <w:szCs w:val="24"/>
        </w:rPr>
        <w:t>Категории и параметры автомобильных дорог в пределах пригородных зон следует принимать в соответствии с таблицей 3.</w:t>
      </w:r>
    </w:p>
    <w:tbl>
      <w:tblPr>
        <w:tblW w:w="0" w:type="auto"/>
        <w:tblLayout w:type="fixed"/>
        <w:tblCellMar>
          <w:left w:w="10" w:type="dxa"/>
          <w:right w:w="10" w:type="dxa"/>
        </w:tblCellMar>
        <w:tblLook w:val="04A0" w:firstRow="1" w:lastRow="0" w:firstColumn="1" w:lastColumn="0" w:noHBand="0" w:noVBand="1"/>
      </w:tblPr>
      <w:tblGrid>
        <w:gridCol w:w="2813"/>
        <w:gridCol w:w="1080"/>
        <w:gridCol w:w="1258"/>
        <w:gridCol w:w="1080"/>
        <w:gridCol w:w="1440"/>
        <w:gridCol w:w="1080"/>
        <w:gridCol w:w="874"/>
      </w:tblGrid>
      <w:tr w:rsidR="00937C9D" w:rsidRPr="00876D88" w:rsidTr="00937C9D">
        <w:trPr>
          <w:trHeight w:val="326"/>
        </w:trPr>
        <w:tc>
          <w:tcPr>
            <w:tcW w:w="2813"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Категории дорог</w:t>
            </w:r>
          </w:p>
        </w:tc>
        <w:tc>
          <w:tcPr>
            <w:tcW w:w="1080"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proofErr w:type="spellStart"/>
            <w:r w:rsidRPr="00876D88">
              <w:rPr>
                <w:sz w:val="24"/>
                <w:szCs w:val="24"/>
              </w:rPr>
              <w:t>Расчетн</w:t>
            </w:r>
            <w:proofErr w:type="spellEnd"/>
          </w:p>
        </w:tc>
        <w:tc>
          <w:tcPr>
            <w:tcW w:w="1258"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Ширина</w:t>
            </w:r>
          </w:p>
        </w:tc>
        <w:tc>
          <w:tcPr>
            <w:tcW w:w="1080"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Число</w:t>
            </w:r>
          </w:p>
        </w:tc>
        <w:tc>
          <w:tcPr>
            <w:tcW w:w="1440"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proofErr w:type="spellStart"/>
            <w:r w:rsidRPr="00876D88">
              <w:rPr>
                <w:sz w:val="24"/>
                <w:szCs w:val="24"/>
              </w:rPr>
              <w:t>Наименьши</w:t>
            </w:r>
            <w:proofErr w:type="spellEnd"/>
          </w:p>
        </w:tc>
        <w:tc>
          <w:tcPr>
            <w:tcW w:w="1080"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proofErr w:type="spellStart"/>
            <w:r w:rsidRPr="00876D88">
              <w:rPr>
                <w:sz w:val="24"/>
                <w:szCs w:val="24"/>
              </w:rPr>
              <w:t>Наибол</w:t>
            </w:r>
            <w:proofErr w:type="spellEnd"/>
          </w:p>
        </w:tc>
        <w:tc>
          <w:tcPr>
            <w:tcW w:w="874"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jc w:val="both"/>
              <w:rPr>
                <w:sz w:val="24"/>
                <w:szCs w:val="24"/>
              </w:rPr>
            </w:pPr>
            <w:r w:rsidRPr="00876D88">
              <w:rPr>
                <w:sz w:val="24"/>
                <w:szCs w:val="24"/>
              </w:rPr>
              <w:t>Наиб</w:t>
            </w:r>
          </w:p>
        </w:tc>
      </w:tr>
      <w:tr w:rsidR="00937C9D" w:rsidRPr="00876D88" w:rsidTr="00937C9D">
        <w:trPr>
          <w:trHeight w:val="264"/>
        </w:trPr>
        <w:tc>
          <w:tcPr>
            <w:tcW w:w="2813" w:type="dxa"/>
            <w:tcBorders>
              <w:left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1080"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proofErr w:type="spellStart"/>
            <w:r w:rsidRPr="00876D88">
              <w:rPr>
                <w:sz w:val="24"/>
                <w:szCs w:val="24"/>
              </w:rPr>
              <w:t>ая</w:t>
            </w:r>
            <w:proofErr w:type="spellEnd"/>
          </w:p>
        </w:tc>
        <w:tc>
          <w:tcPr>
            <w:tcW w:w="1258"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полосы</w:t>
            </w:r>
          </w:p>
        </w:tc>
        <w:tc>
          <w:tcPr>
            <w:tcW w:w="1080"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полос</w:t>
            </w:r>
          </w:p>
        </w:tc>
        <w:tc>
          <w:tcPr>
            <w:tcW w:w="1440"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и радиус</w:t>
            </w:r>
          </w:p>
        </w:tc>
        <w:tc>
          <w:tcPr>
            <w:tcW w:w="1080"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proofErr w:type="spellStart"/>
            <w:r w:rsidRPr="00876D88">
              <w:rPr>
                <w:sz w:val="24"/>
                <w:szCs w:val="24"/>
              </w:rPr>
              <w:t>ьший</w:t>
            </w:r>
            <w:proofErr w:type="spellEnd"/>
          </w:p>
        </w:tc>
        <w:tc>
          <w:tcPr>
            <w:tcW w:w="874"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jc w:val="both"/>
              <w:rPr>
                <w:sz w:val="24"/>
                <w:szCs w:val="24"/>
              </w:rPr>
            </w:pPr>
            <w:proofErr w:type="spellStart"/>
            <w:r w:rsidRPr="00876D88">
              <w:rPr>
                <w:sz w:val="24"/>
                <w:szCs w:val="24"/>
              </w:rPr>
              <w:t>ольша</w:t>
            </w:r>
            <w:proofErr w:type="spellEnd"/>
          </w:p>
        </w:tc>
      </w:tr>
      <w:tr w:rsidR="00937C9D" w:rsidRPr="00876D88" w:rsidTr="00937C9D">
        <w:trPr>
          <w:trHeight w:val="293"/>
        </w:trPr>
        <w:tc>
          <w:tcPr>
            <w:tcW w:w="2813" w:type="dxa"/>
            <w:tcBorders>
              <w:left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1080"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proofErr w:type="spellStart"/>
            <w:r w:rsidRPr="00876D88">
              <w:rPr>
                <w:sz w:val="24"/>
                <w:szCs w:val="24"/>
              </w:rPr>
              <w:t>скорост</w:t>
            </w:r>
            <w:proofErr w:type="spellEnd"/>
          </w:p>
        </w:tc>
        <w:tc>
          <w:tcPr>
            <w:tcW w:w="1258"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движения</w:t>
            </w:r>
          </w:p>
        </w:tc>
        <w:tc>
          <w:tcPr>
            <w:tcW w:w="1080"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proofErr w:type="spellStart"/>
            <w:r w:rsidRPr="00876D88">
              <w:rPr>
                <w:sz w:val="24"/>
                <w:szCs w:val="24"/>
              </w:rPr>
              <w:t>движен</w:t>
            </w:r>
            <w:proofErr w:type="spellEnd"/>
          </w:p>
        </w:tc>
        <w:tc>
          <w:tcPr>
            <w:tcW w:w="1440"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кривых и в</w:t>
            </w:r>
          </w:p>
        </w:tc>
        <w:tc>
          <w:tcPr>
            <w:tcW w:w="1080"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proofErr w:type="spellStart"/>
            <w:r w:rsidRPr="00876D88">
              <w:rPr>
                <w:sz w:val="24"/>
                <w:szCs w:val="24"/>
              </w:rPr>
              <w:t>продоль</w:t>
            </w:r>
            <w:proofErr w:type="spellEnd"/>
          </w:p>
        </w:tc>
        <w:tc>
          <w:tcPr>
            <w:tcW w:w="874"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jc w:val="both"/>
              <w:rPr>
                <w:sz w:val="24"/>
                <w:szCs w:val="24"/>
              </w:rPr>
            </w:pPr>
            <w:r w:rsidRPr="00876D88">
              <w:rPr>
                <w:sz w:val="24"/>
                <w:szCs w:val="24"/>
              </w:rPr>
              <w:t>я</w:t>
            </w:r>
          </w:p>
        </w:tc>
      </w:tr>
      <w:tr w:rsidR="00937C9D" w:rsidRPr="00876D88" w:rsidTr="00937C9D">
        <w:trPr>
          <w:trHeight w:val="274"/>
        </w:trPr>
        <w:tc>
          <w:tcPr>
            <w:tcW w:w="2813" w:type="dxa"/>
            <w:tcBorders>
              <w:left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1080"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ь</w:t>
            </w:r>
          </w:p>
        </w:tc>
        <w:tc>
          <w:tcPr>
            <w:tcW w:w="1258"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 м</w:t>
            </w:r>
          </w:p>
        </w:tc>
        <w:tc>
          <w:tcPr>
            <w:tcW w:w="1080"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proofErr w:type="spellStart"/>
            <w:r w:rsidRPr="00876D88">
              <w:rPr>
                <w:sz w:val="24"/>
                <w:szCs w:val="24"/>
              </w:rPr>
              <w:t>ия</w:t>
            </w:r>
            <w:proofErr w:type="spellEnd"/>
          </w:p>
        </w:tc>
        <w:tc>
          <w:tcPr>
            <w:tcW w:w="1440"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плане, м</w:t>
            </w:r>
          </w:p>
        </w:tc>
        <w:tc>
          <w:tcPr>
            <w:tcW w:w="1080"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proofErr w:type="spellStart"/>
            <w:r w:rsidRPr="00876D88">
              <w:rPr>
                <w:sz w:val="24"/>
                <w:szCs w:val="24"/>
              </w:rPr>
              <w:t>ный</w:t>
            </w:r>
            <w:proofErr w:type="spellEnd"/>
          </w:p>
        </w:tc>
        <w:tc>
          <w:tcPr>
            <w:tcW w:w="874"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jc w:val="both"/>
              <w:rPr>
                <w:sz w:val="24"/>
                <w:szCs w:val="24"/>
              </w:rPr>
            </w:pPr>
            <w:r w:rsidRPr="00876D88">
              <w:rPr>
                <w:sz w:val="24"/>
                <w:szCs w:val="24"/>
              </w:rPr>
              <w:t>шири</w:t>
            </w:r>
          </w:p>
        </w:tc>
      </w:tr>
      <w:tr w:rsidR="00937C9D" w:rsidRPr="00876D88" w:rsidTr="00937C9D">
        <w:trPr>
          <w:trHeight w:val="274"/>
        </w:trPr>
        <w:tc>
          <w:tcPr>
            <w:tcW w:w="2813" w:type="dxa"/>
            <w:tcBorders>
              <w:left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1080"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proofErr w:type="spellStart"/>
            <w:r w:rsidRPr="00876D88">
              <w:rPr>
                <w:sz w:val="24"/>
                <w:szCs w:val="24"/>
              </w:rPr>
              <w:t>движен</w:t>
            </w:r>
            <w:proofErr w:type="spellEnd"/>
          </w:p>
        </w:tc>
        <w:tc>
          <w:tcPr>
            <w:tcW w:w="1258" w:type="dxa"/>
            <w:tcBorders>
              <w:left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1080" w:type="dxa"/>
            <w:tcBorders>
              <w:left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1440" w:type="dxa"/>
            <w:tcBorders>
              <w:left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1080"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уклон,</w:t>
            </w:r>
          </w:p>
        </w:tc>
        <w:tc>
          <w:tcPr>
            <w:tcW w:w="874"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jc w:val="both"/>
              <w:rPr>
                <w:sz w:val="24"/>
                <w:szCs w:val="24"/>
              </w:rPr>
            </w:pPr>
            <w:r w:rsidRPr="00876D88">
              <w:rPr>
                <w:sz w:val="24"/>
                <w:szCs w:val="24"/>
              </w:rPr>
              <w:t>на</w:t>
            </w:r>
          </w:p>
        </w:tc>
      </w:tr>
      <w:tr w:rsidR="00937C9D" w:rsidRPr="00876D88" w:rsidTr="00937C9D">
        <w:trPr>
          <w:trHeight w:val="195"/>
        </w:trPr>
        <w:tc>
          <w:tcPr>
            <w:tcW w:w="2813"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proofErr w:type="spellStart"/>
            <w:r w:rsidRPr="00876D88">
              <w:rPr>
                <w:sz w:val="24"/>
                <w:szCs w:val="24"/>
              </w:rPr>
              <w:t>ия</w:t>
            </w:r>
            <w:proofErr w:type="spellEnd"/>
            <w:r w:rsidRPr="00876D88">
              <w:rPr>
                <w:sz w:val="24"/>
                <w:szCs w:val="24"/>
              </w:rPr>
              <w:t>, км/ч</w:t>
            </w:r>
          </w:p>
        </w:tc>
        <w:tc>
          <w:tcPr>
            <w:tcW w:w="1258"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proofErr w:type="spellStart"/>
            <w:r w:rsidRPr="00876D88">
              <w:rPr>
                <w:sz w:val="24"/>
                <w:szCs w:val="24"/>
              </w:rPr>
              <w:t>промил</w:t>
            </w:r>
            <w:proofErr w:type="spellEnd"/>
            <w:r w:rsidRPr="00876D88">
              <w:rPr>
                <w:sz w:val="24"/>
                <w:szCs w:val="24"/>
              </w:rPr>
              <w:t xml:space="preserve"> </w:t>
            </w:r>
            <w:proofErr w:type="spellStart"/>
            <w:r w:rsidRPr="00876D88">
              <w:rPr>
                <w:sz w:val="24"/>
                <w:szCs w:val="24"/>
              </w:rPr>
              <w:t>ле</w:t>
            </w:r>
            <w:proofErr w:type="spellEnd"/>
          </w:p>
        </w:tc>
        <w:tc>
          <w:tcPr>
            <w:tcW w:w="874"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jc w:val="both"/>
              <w:rPr>
                <w:sz w:val="24"/>
                <w:szCs w:val="24"/>
              </w:rPr>
            </w:pPr>
            <w:r w:rsidRPr="00876D88">
              <w:rPr>
                <w:sz w:val="24"/>
                <w:szCs w:val="24"/>
              </w:rPr>
              <w:t xml:space="preserve">земля </w:t>
            </w:r>
            <w:proofErr w:type="spellStart"/>
            <w:r w:rsidRPr="00876D88">
              <w:rPr>
                <w:sz w:val="24"/>
                <w:szCs w:val="24"/>
              </w:rPr>
              <w:t>ного</w:t>
            </w:r>
            <w:proofErr w:type="spellEnd"/>
            <w:r w:rsidRPr="00876D88">
              <w:rPr>
                <w:sz w:val="24"/>
                <w:szCs w:val="24"/>
              </w:rPr>
              <w:t xml:space="preserve"> полот на, м</w:t>
            </w:r>
          </w:p>
        </w:tc>
      </w:tr>
      <w:tr w:rsidR="00937C9D" w:rsidRPr="00876D88" w:rsidTr="00937C9D">
        <w:trPr>
          <w:trHeight w:val="307"/>
        </w:trPr>
        <w:tc>
          <w:tcPr>
            <w:tcW w:w="2813"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основные зональные</w:t>
            </w:r>
          </w:p>
        </w:tc>
        <w:tc>
          <w:tcPr>
            <w:tcW w:w="1080"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100</w:t>
            </w:r>
          </w:p>
        </w:tc>
        <w:tc>
          <w:tcPr>
            <w:tcW w:w="1258"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3,75</w:t>
            </w:r>
          </w:p>
        </w:tc>
        <w:tc>
          <w:tcPr>
            <w:tcW w:w="1080"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2 - 4</w:t>
            </w:r>
          </w:p>
        </w:tc>
        <w:tc>
          <w:tcPr>
            <w:tcW w:w="1440"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400</w:t>
            </w:r>
          </w:p>
        </w:tc>
        <w:tc>
          <w:tcPr>
            <w:tcW w:w="1080"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60</w:t>
            </w:r>
          </w:p>
        </w:tc>
        <w:tc>
          <w:tcPr>
            <w:tcW w:w="874"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jc w:val="both"/>
              <w:rPr>
                <w:sz w:val="24"/>
                <w:szCs w:val="24"/>
              </w:rPr>
            </w:pPr>
            <w:r w:rsidRPr="00876D88">
              <w:rPr>
                <w:sz w:val="24"/>
                <w:szCs w:val="24"/>
              </w:rPr>
              <w:t>40</w:t>
            </w:r>
          </w:p>
        </w:tc>
      </w:tr>
      <w:tr w:rsidR="00937C9D" w:rsidRPr="00876D88" w:rsidTr="00937C9D">
        <w:trPr>
          <w:trHeight w:val="298"/>
        </w:trPr>
        <w:tc>
          <w:tcPr>
            <w:tcW w:w="2813"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 xml:space="preserve">непрерывного и </w:t>
            </w:r>
            <w:proofErr w:type="spellStart"/>
            <w:r w:rsidRPr="00876D88">
              <w:rPr>
                <w:sz w:val="24"/>
                <w:szCs w:val="24"/>
              </w:rPr>
              <w:t>регули</w:t>
            </w:r>
            <w:proofErr w:type="spellEnd"/>
            <w:r w:rsidRPr="00876D88">
              <w:rPr>
                <w:sz w:val="24"/>
                <w:szCs w:val="24"/>
              </w:rPr>
              <w:softHyphen/>
            </w:r>
          </w:p>
        </w:tc>
        <w:tc>
          <w:tcPr>
            <w:tcW w:w="1080" w:type="dxa"/>
            <w:tcBorders>
              <w:left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1258" w:type="dxa"/>
            <w:tcBorders>
              <w:left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1080" w:type="dxa"/>
            <w:tcBorders>
              <w:left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1440" w:type="dxa"/>
            <w:tcBorders>
              <w:left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1080" w:type="dxa"/>
            <w:tcBorders>
              <w:left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874" w:type="dxa"/>
            <w:tcBorders>
              <w:left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r>
      <w:tr w:rsidR="00937C9D" w:rsidRPr="00876D88" w:rsidTr="00937C9D">
        <w:trPr>
          <w:trHeight w:val="271"/>
        </w:trPr>
        <w:tc>
          <w:tcPr>
            <w:tcW w:w="2813"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proofErr w:type="spellStart"/>
            <w:r w:rsidRPr="00876D88">
              <w:rPr>
                <w:sz w:val="24"/>
                <w:szCs w:val="24"/>
              </w:rPr>
              <w:t>руемого</w:t>
            </w:r>
            <w:proofErr w:type="spellEnd"/>
            <w:r w:rsidRPr="00876D88">
              <w:rPr>
                <w:sz w:val="24"/>
                <w:szCs w:val="24"/>
              </w:rPr>
              <w:t xml:space="preserve"> движения</w:t>
            </w:r>
          </w:p>
        </w:tc>
        <w:tc>
          <w:tcPr>
            <w:tcW w:w="1080"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1258"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874"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r>
      <w:tr w:rsidR="00937C9D" w:rsidRPr="00876D88" w:rsidTr="00937C9D">
        <w:trPr>
          <w:trHeight w:val="288"/>
        </w:trPr>
        <w:tc>
          <w:tcPr>
            <w:tcW w:w="281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Местного значения:</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spacing w:line="240" w:lineRule="auto"/>
              <w:rPr>
                <w:rFonts w:ascii="Times New Roman" w:hAnsi="Times New Roman" w:cs="Times New Roman"/>
                <w:sz w:val="24"/>
                <w:szCs w:val="24"/>
              </w:rPr>
            </w:pPr>
          </w:p>
        </w:tc>
      </w:tr>
      <w:tr w:rsidR="00937C9D" w:rsidRPr="00876D88" w:rsidTr="00937C9D">
        <w:trPr>
          <w:trHeight w:val="283"/>
        </w:trPr>
        <w:tc>
          <w:tcPr>
            <w:tcW w:w="281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грузового движения</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70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250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70</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jc w:val="both"/>
              <w:rPr>
                <w:sz w:val="24"/>
                <w:szCs w:val="24"/>
              </w:rPr>
            </w:pPr>
            <w:r w:rsidRPr="00876D88">
              <w:rPr>
                <w:sz w:val="24"/>
                <w:szCs w:val="24"/>
              </w:rPr>
              <w:t>20</w:t>
            </w:r>
          </w:p>
        </w:tc>
      </w:tr>
      <w:tr w:rsidR="00937C9D" w:rsidRPr="00876D88" w:rsidTr="00937C9D">
        <w:trPr>
          <w:trHeight w:val="298"/>
        </w:trPr>
        <w:tc>
          <w:tcPr>
            <w:tcW w:w="281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Парковые</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50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175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80</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jc w:val="both"/>
              <w:rPr>
                <w:sz w:val="24"/>
                <w:szCs w:val="24"/>
              </w:rPr>
            </w:pPr>
            <w:r w:rsidRPr="00876D88">
              <w:rPr>
                <w:sz w:val="24"/>
                <w:szCs w:val="24"/>
              </w:rPr>
              <w:t>15</w:t>
            </w:r>
          </w:p>
        </w:tc>
      </w:tr>
    </w:tbl>
    <w:p w:rsidR="00937C9D" w:rsidRPr="00876D88" w:rsidRDefault="00937C9D" w:rsidP="00937C9D">
      <w:pPr>
        <w:pStyle w:val="111"/>
        <w:shd w:val="clear" w:color="auto" w:fill="auto"/>
        <w:spacing w:before="0" w:after="0" w:line="322" w:lineRule="exact"/>
        <w:ind w:left="20" w:right="20" w:firstLine="760"/>
        <w:jc w:val="both"/>
        <w:rPr>
          <w:sz w:val="24"/>
          <w:szCs w:val="24"/>
        </w:rPr>
      </w:pPr>
    </w:p>
    <w:p w:rsidR="00937C9D" w:rsidRPr="00876D88" w:rsidRDefault="00937C9D" w:rsidP="00937C9D">
      <w:pPr>
        <w:spacing w:after="63" w:line="260" w:lineRule="exact"/>
        <w:ind w:left="3620"/>
        <w:rPr>
          <w:rFonts w:ascii="Times New Roman" w:hAnsi="Times New Roman" w:cs="Times New Roman"/>
          <w:b/>
          <w:sz w:val="24"/>
          <w:szCs w:val="24"/>
        </w:rPr>
      </w:pPr>
      <w:bookmarkStart w:id="42" w:name="bookmark7"/>
      <w:r w:rsidRPr="00876D88">
        <w:rPr>
          <w:rFonts w:ascii="Times New Roman" w:hAnsi="Times New Roman" w:cs="Times New Roman"/>
          <w:b/>
          <w:sz w:val="24"/>
          <w:szCs w:val="24"/>
        </w:rPr>
        <w:t>4.2. Сеть улиц и дорог</w:t>
      </w:r>
      <w:bookmarkEnd w:id="42"/>
    </w:p>
    <w:p w:rsidR="00937C9D" w:rsidRPr="00876D88" w:rsidRDefault="00937C9D" w:rsidP="00937C9D">
      <w:pPr>
        <w:pStyle w:val="111"/>
        <w:shd w:val="clear" w:color="auto" w:fill="auto"/>
        <w:spacing w:before="0" w:after="0" w:line="322" w:lineRule="exact"/>
        <w:ind w:left="120" w:right="160" w:firstLine="780"/>
        <w:jc w:val="both"/>
        <w:rPr>
          <w:sz w:val="24"/>
          <w:szCs w:val="24"/>
        </w:rPr>
      </w:pPr>
      <w:r w:rsidRPr="00876D88">
        <w:rPr>
          <w:sz w:val="24"/>
          <w:szCs w:val="24"/>
        </w:rPr>
        <w:t>4.2.1. Улично-дорожная сеть населенных пунктов входит в состав всех</w:t>
      </w:r>
      <w:r w:rsidRPr="00876D88">
        <w:rPr>
          <w:sz w:val="24"/>
          <w:szCs w:val="24"/>
        </w:rPr>
        <w:br/>
        <w:t>территориальных зон и представляет собой часть территории, ограниченную</w:t>
      </w:r>
      <w:r w:rsidRPr="00876D88">
        <w:rPr>
          <w:sz w:val="24"/>
          <w:szCs w:val="24"/>
        </w:rPr>
        <w:br/>
        <w:t>красными линиями и предназначенную для движения транспортных средств</w:t>
      </w:r>
      <w:r w:rsidRPr="00876D88">
        <w:rPr>
          <w:sz w:val="24"/>
          <w:szCs w:val="24"/>
        </w:rPr>
        <w:br/>
        <w:t>и пешеходов, прокладки инженерных коммуникаций, размещения зеленых</w:t>
      </w:r>
      <w:r w:rsidRPr="00876D88">
        <w:rPr>
          <w:sz w:val="24"/>
          <w:szCs w:val="24"/>
        </w:rPr>
        <w:br/>
        <w:t xml:space="preserve">насаждений и </w:t>
      </w:r>
      <w:proofErr w:type="spellStart"/>
      <w:r w:rsidRPr="00876D88">
        <w:rPr>
          <w:sz w:val="24"/>
          <w:szCs w:val="24"/>
        </w:rPr>
        <w:t>шумозащитных</w:t>
      </w:r>
      <w:proofErr w:type="spellEnd"/>
      <w:r w:rsidRPr="00876D88">
        <w:rPr>
          <w:sz w:val="24"/>
          <w:szCs w:val="24"/>
        </w:rPr>
        <w:t xml:space="preserve"> устройств, установки технических средств</w:t>
      </w:r>
      <w:r w:rsidRPr="00876D88">
        <w:rPr>
          <w:sz w:val="24"/>
          <w:szCs w:val="24"/>
        </w:rPr>
        <w:br/>
        <w:t>информации и организации движения.</w:t>
      </w:r>
    </w:p>
    <w:p w:rsidR="00937C9D" w:rsidRPr="00876D88" w:rsidRDefault="00937C9D" w:rsidP="00937C9D">
      <w:pPr>
        <w:pStyle w:val="111"/>
        <w:shd w:val="clear" w:color="auto" w:fill="auto"/>
        <w:spacing w:before="0" w:after="0" w:line="322" w:lineRule="exact"/>
        <w:ind w:left="140" w:right="160" w:firstLine="760"/>
        <w:jc w:val="both"/>
        <w:rPr>
          <w:sz w:val="24"/>
          <w:szCs w:val="24"/>
        </w:rPr>
      </w:pPr>
      <w:r w:rsidRPr="00876D88">
        <w:rPr>
          <w:sz w:val="24"/>
          <w:szCs w:val="24"/>
        </w:rPr>
        <w:t>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937C9D" w:rsidRPr="00876D88" w:rsidRDefault="00937C9D" w:rsidP="00937C9D">
      <w:pPr>
        <w:pStyle w:val="111"/>
        <w:shd w:val="clear" w:color="auto" w:fill="auto"/>
        <w:spacing w:before="0" w:after="0" w:line="322" w:lineRule="exact"/>
        <w:ind w:left="140" w:right="160" w:firstLine="760"/>
        <w:jc w:val="both"/>
        <w:rPr>
          <w:sz w:val="24"/>
          <w:szCs w:val="24"/>
        </w:rPr>
      </w:pPr>
      <w:r w:rsidRPr="00876D88">
        <w:rPr>
          <w:sz w:val="24"/>
          <w:szCs w:val="24"/>
        </w:rPr>
        <w:lastRenderedPageBreak/>
        <w:t>Структура улично-дорожной сети должна обеспечивать удобную транспортную связь городского поселения и муниципального района, содержать элементы сети, обеспечивающие движение транзитного транспорта, в том числе грузового, в объезд территории городского поселения.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937C9D" w:rsidRPr="00876D88" w:rsidRDefault="00937C9D" w:rsidP="00937C9D">
      <w:pPr>
        <w:pStyle w:val="111"/>
        <w:shd w:val="clear" w:color="auto" w:fill="auto"/>
        <w:spacing w:before="0" w:after="0" w:line="322" w:lineRule="exact"/>
        <w:ind w:left="140" w:right="160" w:firstLine="760"/>
        <w:jc w:val="both"/>
        <w:rPr>
          <w:sz w:val="24"/>
          <w:szCs w:val="24"/>
        </w:rPr>
      </w:pPr>
      <w:r w:rsidRPr="00876D88">
        <w:rPr>
          <w:sz w:val="24"/>
          <w:szCs w:val="24"/>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4.</w:t>
      </w:r>
    </w:p>
    <w:tbl>
      <w:tblPr>
        <w:tblW w:w="0" w:type="auto"/>
        <w:tblLayout w:type="fixed"/>
        <w:tblCellMar>
          <w:left w:w="10" w:type="dxa"/>
          <w:right w:w="10" w:type="dxa"/>
        </w:tblCellMar>
        <w:tblLook w:val="04A0" w:firstRow="1" w:lastRow="0" w:firstColumn="1" w:lastColumn="0" w:noHBand="0" w:noVBand="1"/>
      </w:tblPr>
      <w:tblGrid>
        <w:gridCol w:w="2995"/>
        <w:gridCol w:w="6634"/>
      </w:tblGrid>
      <w:tr w:rsidR="00937C9D" w:rsidRPr="00876D88" w:rsidTr="00937C9D">
        <w:trPr>
          <w:trHeight w:val="288"/>
        </w:trPr>
        <w:tc>
          <w:tcPr>
            <w:tcW w:w="2995"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jc w:val="both"/>
              <w:rPr>
                <w:sz w:val="24"/>
                <w:szCs w:val="24"/>
              </w:rPr>
            </w:pPr>
            <w:r w:rsidRPr="00876D88">
              <w:rPr>
                <w:sz w:val="24"/>
                <w:szCs w:val="24"/>
              </w:rPr>
              <w:t>Категория дорог и улиц</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jc w:val="both"/>
              <w:rPr>
                <w:sz w:val="24"/>
                <w:szCs w:val="24"/>
              </w:rPr>
            </w:pPr>
            <w:r w:rsidRPr="00876D88">
              <w:rPr>
                <w:sz w:val="24"/>
                <w:szCs w:val="24"/>
              </w:rPr>
              <w:t>Основное назначение дорог и улиц</w:t>
            </w:r>
          </w:p>
        </w:tc>
      </w:tr>
      <w:tr w:rsidR="00937C9D" w:rsidRPr="00876D88" w:rsidTr="00937C9D">
        <w:trPr>
          <w:trHeight w:val="288"/>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460"/>
              <w:rPr>
                <w:sz w:val="24"/>
                <w:szCs w:val="24"/>
              </w:rPr>
            </w:pPr>
            <w:r w:rsidRPr="00876D88">
              <w:rPr>
                <w:sz w:val="24"/>
                <w:szCs w:val="24"/>
              </w:rPr>
              <w:t>1</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3260"/>
              <w:rPr>
                <w:sz w:val="24"/>
                <w:szCs w:val="24"/>
              </w:rPr>
            </w:pPr>
            <w:r w:rsidRPr="00876D88">
              <w:rPr>
                <w:sz w:val="24"/>
                <w:szCs w:val="24"/>
              </w:rPr>
              <w:t>2</w:t>
            </w:r>
          </w:p>
        </w:tc>
      </w:tr>
      <w:tr w:rsidR="00937C9D" w:rsidRPr="00876D88" w:rsidTr="00937C9D">
        <w:trPr>
          <w:trHeight w:val="283"/>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jc w:val="both"/>
              <w:rPr>
                <w:sz w:val="24"/>
                <w:szCs w:val="24"/>
              </w:rPr>
            </w:pPr>
            <w:r w:rsidRPr="00876D88">
              <w:rPr>
                <w:sz w:val="24"/>
                <w:szCs w:val="24"/>
              </w:rPr>
              <w:t>Районного значения:</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rPr>
                <w:sz w:val="24"/>
                <w:szCs w:val="24"/>
              </w:rPr>
            </w:pPr>
          </w:p>
        </w:tc>
      </w:tr>
      <w:tr w:rsidR="00937C9D" w:rsidRPr="00876D88" w:rsidTr="00937C9D">
        <w:trPr>
          <w:trHeight w:val="1118"/>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jc w:val="both"/>
              <w:rPr>
                <w:sz w:val="24"/>
                <w:szCs w:val="24"/>
              </w:rPr>
            </w:pPr>
            <w:r w:rsidRPr="00876D88">
              <w:rPr>
                <w:sz w:val="24"/>
                <w:szCs w:val="24"/>
              </w:rPr>
              <w:t>транспортно-пешеходные</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74" w:lineRule="exact"/>
              <w:jc w:val="both"/>
              <w:rPr>
                <w:sz w:val="24"/>
                <w:szCs w:val="24"/>
              </w:rPr>
            </w:pPr>
            <w:r w:rsidRPr="00876D88">
              <w:rPr>
                <w:sz w:val="24"/>
                <w:szCs w:val="24"/>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937C9D" w:rsidRPr="00876D88" w:rsidTr="00937C9D">
        <w:trPr>
          <w:trHeight w:val="835"/>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jc w:val="both"/>
              <w:rPr>
                <w:sz w:val="24"/>
                <w:szCs w:val="24"/>
              </w:rPr>
            </w:pPr>
            <w:proofErr w:type="spellStart"/>
            <w:r w:rsidRPr="00876D88">
              <w:rPr>
                <w:sz w:val="24"/>
                <w:szCs w:val="24"/>
              </w:rPr>
              <w:t>пешеходно</w:t>
            </w:r>
            <w:proofErr w:type="spellEnd"/>
            <w:r w:rsidRPr="00876D88">
              <w:rPr>
                <w:sz w:val="24"/>
                <w:szCs w:val="24"/>
              </w:rPr>
              <w:t>-транспортные</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78" w:lineRule="exact"/>
              <w:jc w:val="both"/>
              <w:rPr>
                <w:sz w:val="24"/>
                <w:szCs w:val="24"/>
              </w:rPr>
            </w:pPr>
            <w:r w:rsidRPr="00876D88">
              <w:rPr>
                <w:sz w:val="24"/>
                <w:szCs w:val="24"/>
              </w:rPr>
              <w:t>пешеходная и транспортная связь (преимущественно общественный пассажирский транспорт) в пределах планировочного района</w:t>
            </w:r>
          </w:p>
        </w:tc>
      </w:tr>
      <w:tr w:rsidR="00937C9D" w:rsidRPr="00876D88" w:rsidTr="00937C9D">
        <w:trPr>
          <w:trHeight w:val="288"/>
        </w:trPr>
        <w:tc>
          <w:tcPr>
            <w:tcW w:w="9629" w:type="dxa"/>
            <w:gridSpan w:val="2"/>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Улицы и дороги местного значения:</w:t>
            </w:r>
          </w:p>
        </w:tc>
      </w:tr>
      <w:tr w:rsidR="00937C9D" w:rsidRPr="00876D88" w:rsidTr="00937C9D">
        <w:trPr>
          <w:trHeight w:val="1114"/>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jc w:val="both"/>
              <w:rPr>
                <w:sz w:val="24"/>
                <w:szCs w:val="24"/>
              </w:rPr>
            </w:pPr>
            <w:r w:rsidRPr="00876D88">
              <w:rPr>
                <w:sz w:val="24"/>
                <w:szCs w:val="24"/>
              </w:rPr>
              <w:t>улицы в жилой застройке</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74" w:lineRule="exact"/>
              <w:jc w:val="both"/>
              <w:rPr>
                <w:sz w:val="24"/>
                <w:szCs w:val="24"/>
              </w:rPr>
            </w:pPr>
            <w:r w:rsidRPr="00876D88">
              <w:rPr>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937C9D" w:rsidRPr="00876D88" w:rsidTr="00937C9D">
        <w:trPr>
          <w:trHeight w:val="1114"/>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78" w:lineRule="exact"/>
              <w:jc w:val="both"/>
              <w:rPr>
                <w:sz w:val="24"/>
                <w:szCs w:val="24"/>
              </w:rPr>
            </w:pPr>
            <w:r w:rsidRPr="00876D88">
              <w:rPr>
                <w:sz w:val="24"/>
                <w:szCs w:val="24"/>
              </w:rPr>
              <w:t>улицы и дороги в производственных, в том числе коммунально- складских зонах</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78" w:lineRule="exact"/>
              <w:jc w:val="both"/>
              <w:rPr>
                <w:sz w:val="24"/>
                <w:szCs w:val="24"/>
              </w:rPr>
            </w:pPr>
            <w:r w:rsidRPr="00876D88">
              <w:rPr>
                <w:sz w:val="24"/>
                <w:szCs w:val="24"/>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37C9D" w:rsidRPr="00876D88" w:rsidTr="00937C9D">
        <w:trPr>
          <w:trHeight w:val="1114"/>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83" w:lineRule="exact"/>
              <w:jc w:val="both"/>
              <w:rPr>
                <w:sz w:val="24"/>
                <w:szCs w:val="24"/>
              </w:rPr>
            </w:pPr>
            <w:r w:rsidRPr="00876D88">
              <w:rPr>
                <w:sz w:val="24"/>
                <w:szCs w:val="24"/>
              </w:rPr>
              <w:t>пешеходные улицы и дороги</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74" w:lineRule="exact"/>
              <w:jc w:val="both"/>
              <w:rPr>
                <w:sz w:val="24"/>
                <w:szCs w:val="24"/>
              </w:rPr>
            </w:pPr>
            <w:r w:rsidRPr="00876D88">
              <w:rPr>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937C9D" w:rsidRPr="00876D88" w:rsidTr="00937C9D">
        <w:trPr>
          <w:trHeight w:val="835"/>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jc w:val="both"/>
              <w:rPr>
                <w:sz w:val="24"/>
                <w:szCs w:val="24"/>
              </w:rPr>
            </w:pPr>
            <w:r w:rsidRPr="00876D88">
              <w:rPr>
                <w:sz w:val="24"/>
                <w:szCs w:val="24"/>
              </w:rPr>
              <w:t>парковые дороги</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78" w:lineRule="exact"/>
              <w:jc w:val="both"/>
              <w:rPr>
                <w:sz w:val="24"/>
                <w:szCs w:val="24"/>
              </w:rPr>
            </w:pPr>
            <w:r w:rsidRPr="00876D88">
              <w:rPr>
                <w:sz w:val="24"/>
                <w:szCs w:val="24"/>
              </w:rPr>
              <w:t>транспортная связь в пределах территории парков и лесопарков преимущественно для движения легковых автомобилей</w:t>
            </w:r>
          </w:p>
        </w:tc>
      </w:tr>
      <w:tr w:rsidR="00937C9D" w:rsidRPr="00876D88" w:rsidTr="00937C9D">
        <w:trPr>
          <w:trHeight w:val="840"/>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jc w:val="both"/>
              <w:rPr>
                <w:sz w:val="24"/>
                <w:szCs w:val="24"/>
              </w:rPr>
            </w:pPr>
            <w:r w:rsidRPr="00876D88">
              <w:rPr>
                <w:sz w:val="24"/>
                <w:szCs w:val="24"/>
              </w:rPr>
              <w:t>проезды</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74" w:lineRule="exact"/>
              <w:jc w:val="both"/>
              <w:rPr>
                <w:sz w:val="24"/>
                <w:szCs w:val="24"/>
              </w:rPr>
            </w:pPr>
            <w:r w:rsidRPr="00876D88">
              <w:rPr>
                <w:sz w:val="24"/>
                <w:szCs w:val="24"/>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937C9D" w:rsidRPr="00876D88" w:rsidTr="00937C9D">
        <w:trPr>
          <w:trHeight w:val="298"/>
        </w:trPr>
        <w:tc>
          <w:tcPr>
            <w:tcW w:w="2995"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jc w:val="both"/>
              <w:rPr>
                <w:sz w:val="24"/>
                <w:szCs w:val="24"/>
              </w:rPr>
            </w:pPr>
            <w:r w:rsidRPr="00876D88">
              <w:rPr>
                <w:sz w:val="24"/>
                <w:szCs w:val="24"/>
              </w:rPr>
              <w:t>велосипедные дорожки</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jc w:val="both"/>
              <w:rPr>
                <w:sz w:val="24"/>
                <w:szCs w:val="24"/>
              </w:rPr>
            </w:pPr>
            <w:r w:rsidRPr="00876D88">
              <w:rPr>
                <w:sz w:val="24"/>
                <w:szCs w:val="24"/>
              </w:rPr>
              <w:t>по свободным от других видов транспорта трассам.</w:t>
            </w:r>
          </w:p>
        </w:tc>
      </w:tr>
    </w:tbl>
    <w:p w:rsidR="00937C9D" w:rsidRPr="00876D88" w:rsidRDefault="00937C9D" w:rsidP="00937C9D">
      <w:pPr>
        <w:pStyle w:val="111"/>
        <w:shd w:val="clear" w:color="auto" w:fill="auto"/>
        <w:spacing w:before="0" w:after="0" w:line="322" w:lineRule="exact"/>
        <w:ind w:left="120" w:right="160" w:firstLine="780"/>
        <w:jc w:val="both"/>
        <w:rPr>
          <w:sz w:val="24"/>
          <w:szCs w:val="24"/>
        </w:rPr>
      </w:pPr>
    </w:p>
    <w:p w:rsidR="00D60D79" w:rsidRPr="00876D88" w:rsidRDefault="00D60D79" w:rsidP="00937C9D">
      <w:pPr>
        <w:pStyle w:val="40"/>
        <w:shd w:val="clear" w:color="auto" w:fill="auto"/>
        <w:spacing w:line="278" w:lineRule="exact"/>
        <w:ind w:left="120" w:right="120" w:firstLine="740"/>
        <w:jc w:val="both"/>
        <w:rPr>
          <w:sz w:val="24"/>
          <w:szCs w:val="24"/>
        </w:rPr>
      </w:pPr>
    </w:p>
    <w:p w:rsidR="00937C9D" w:rsidRPr="00876D88" w:rsidRDefault="00937C9D" w:rsidP="00937C9D">
      <w:pPr>
        <w:pStyle w:val="40"/>
        <w:shd w:val="clear" w:color="auto" w:fill="auto"/>
        <w:spacing w:line="278" w:lineRule="exact"/>
        <w:ind w:left="120" w:right="120" w:firstLine="740"/>
        <w:jc w:val="both"/>
        <w:rPr>
          <w:sz w:val="24"/>
          <w:szCs w:val="24"/>
        </w:rPr>
      </w:pPr>
      <w:r w:rsidRPr="00876D88">
        <w:rPr>
          <w:sz w:val="24"/>
          <w:szCs w:val="24"/>
        </w:rPr>
        <w:t>Примечания.</w:t>
      </w:r>
    </w:p>
    <w:p w:rsidR="00937C9D" w:rsidRPr="00876D88" w:rsidRDefault="00937C9D" w:rsidP="00937C9D">
      <w:pPr>
        <w:pStyle w:val="40"/>
        <w:shd w:val="clear" w:color="auto" w:fill="auto"/>
        <w:spacing w:line="278" w:lineRule="exact"/>
        <w:ind w:left="120" w:right="160" w:firstLine="740"/>
        <w:jc w:val="both"/>
        <w:rPr>
          <w:sz w:val="24"/>
          <w:szCs w:val="24"/>
        </w:rPr>
      </w:pPr>
      <w:r w:rsidRPr="00876D88">
        <w:rPr>
          <w:sz w:val="24"/>
          <w:szCs w:val="24"/>
        </w:rPr>
        <w:t xml:space="preserve">Главные улицы выделяются из состава транспортно-пешеходных, </w:t>
      </w:r>
      <w:proofErr w:type="spellStart"/>
      <w:r w:rsidRPr="00876D88">
        <w:rPr>
          <w:sz w:val="24"/>
          <w:szCs w:val="24"/>
        </w:rPr>
        <w:t>пешеходно</w:t>
      </w:r>
      <w:proofErr w:type="spellEnd"/>
      <w:r w:rsidRPr="00876D88">
        <w:rPr>
          <w:sz w:val="24"/>
          <w:szCs w:val="24"/>
        </w:rPr>
        <w:t>-</w:t>
      </w:r>
      <w:r w:rsidRPr="00876D88">
        <w:rPr>
          <w:sz w:val="24"/>
          <w:szCs w:val="24"/>
        </w:rPr>
        <w:br/>
        <w:t>транспортных и пешеходных улиц и являются основой архитектурно-планировочного</w:t>
      </w:r>
      <w:r w:rsidRPr="00876D88">
        <w:rPr>
          <w:sz w:val="24"/>
          <w:szCs w:val="24"/>
        </w:rPr>
        <w:br/>
        <w:t>построения городского поселения.</w:t>
      </w:r>
    </w:p>
    <w:p w:rsidR="00937C9D" w:rsidRPr="00876D88" w:rsidRDefault="00937C9D" w:rsidP="00937C9D">
      <w:pPr>
        <w:pStyle w:val="111"/>
        <w:shd w:val="clear" w:color="auto" w:fill="auto"/>
        <w:spacing w:before="0" w:after="0" w:line="322" w:lineRule="exact"/>
        <w:ind w:left="120" w:right="160" w:firstLine="740"/>
        <w:jc w:val="both"/>
        <w:rPr>
          <w:sz w:val="24"/>
          <w:szCs w:val="24"/>
        </w:rPr>
      </w:pPr>
      <w:r w:rsidRPr="00876D88">
        <w:rPr>
          <w:sz w:val="24"/>
          <w:szCs w:val="24"/>
        </w:rPr>
        <w:t>4.2.2. Пропускную способность сети улиц, дорог и транспортных</w:t>
      </w:r>
      <w:r w:rsidRPr="00876D88">
        <w:rPr>
          <w:sz w:val="24"/>
          <w:szCs w:val="24"/>
        </w:rPr>
        <w:br/>
        <w:t>пересечений, число мест хранения автомобилей следует определять исходя</w:t>
      </w:r>
      <w:r w:rsidRPr="00876D88">
        <w:rPr>
          <w:sz w:val="24"/>
          <w:szCs w:val="24"/>
        </w:rPr>
        <w:br/>
      </w:r>
      <w:r w:rsidRPr="00876D88">
        <w:rPr>
          <w:sz w:val="24"/>
          <w:szCs w:val="24"/>
        </w:rPr>
        <w:lastRenderedPageBreak/>
        <w:t>из уровня автомобилизации на I период расчетного срока автомобилей на 1</w:t>
      </w:r>
      <w:r w:rsidRPr="00876D88">
        <w:rPr>
          <w:sz w:val="24"/>
          <w:szCs w:val="24"/>
        </w:rPr>
        <w:br/>
        <w:t>тыс.чел.: 250 легковых автомобилей, включая 3 такси, 2 ведомственных</w:t>
      </w:r>
      <w:r w:rsidRPr="00876D88">
        <w:rPr>
          <w:sz w:val="24"/>
          <w:szCs w:val="24"/>
        </w:rPr>
        <w:br/>
        <w:t>автомобиля, 25 грузовых автомобилей. Число мотоциклов и мопедов следует</w:t>
      </w:r>
      <w:r w:rsidRPr="00876D88">
        <w:rPr>
          <w:sz w:val="24"/>
          <w:szCs w:val="24"/>
        </w:rPr>
        <w:br/>
        <w:t>принимать на 1 тыс.чел. - 100 единиц.</w:t>
      </w:r>
    </w:p>
    <w:p w:rsidR="00937C9D" w:rsidRPr="00876D88" w:rsidRDefault="00937C9D" w:rsidP="00937C9D">
      <w:pPr>
        <w:pStyle w:val="111"/>
        <w:shd w:val="clear" w:color="auto" w:fill="auto"/>
        <w:tabs>
          <w:tab w:val="left" w:pos="1590"/>
        </w:tabs>
        <w:spacing w:before="0" w:after="529" w:line="322" w:lineRule="exact"/>
        <w:ind w:left="142" w:right="20" w:firstLine="1134"/>
        <w:jc w:val="both"/>
        <w:rPr>
          <w:sz w:val="24"/>
          <w:szCs w:val="24"/>
        </w:rPr>
      </w:pPr>
      <w:r w:rsidRPr="00876D88">
        <w:rPr>
          <w:sz w:val="24"/>
          <w:szCs w:val="24"/>
        </w:rPr>
        <w:t>Для расчета пропускной способности (интенсивности движения) при</w:t>
      </w:r>
      <w:r w:rsidRPr="00876D88">
        <w:rPr>
          <w:sz w:val="24"/>
          <w:szCs w:val="24"/>
        </w:rPr>
        <w:br/>
        <w:t>движении по уличной сети смешанного потока различные виды транспорта</w:t>
      </w:r>
      <w:r w:rsidRPr="00876D88">
        <w:rPr>
          <w:sz w:val="24"/>
          <w:szCs w:val="24"/>
        </w:rPr>
        <w:br/>
        <w:t>следует приводить к одному расчетному виду - легковому автомобилю, в</w:t>
      </w:r>
      <w:r w:rsidRPr="00876D88">
        <w:rPr>
          <w:sz w:val="24"/>
          <w:szCs w:val="24"/>
        </w:rPr>
        <w:br/>
        <w:t>соответствии с таблицей 5.</w:t>
      </w:r>
    </w:p>
    <w:tbl>
      <w:tblPr>
        <w:tblW w:w="9624" w:type="dxa"/>
        <w:tblLayout w:type="fixed"/>
        <w:tblCellMar>
          <w:left w:w="10" w:type="dxa"/>
          <w:right w:w="10" w:type="dxa"/>
        </w:tblCellMar>
        <w:tblLook w:val="04A0" w:firstRow="1" w:lastRow="0" w:firstColumn="1" w:lastColumn="0" w:noHBand="0" w:noVBand="1"/>
      </w:tblPr>
      <w:tblGrid>
        <w:gridCol w:w="6643"/>
        <w:gridCol w:w="2981"/>
      </w:tblGrid>
      <w:tr w:rsidR="00937C9D" w:rsidRPr="00876D88" w:rsidTr="00937C9D">
        <w:trPr>
          <w:trHeight w:val="293"/>
        </w:trPr>
        <w:tc>
          <w:tcPr>
            <w:tcW w:w="664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Тип транспортных средств</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Коэффициент приведения</w:t>
            </w:r>
          </w:p>
        </w:tc>
      </w:tr>
      <w:tr w:rsidR="00937C9D" w:rsidRPr="00876D88" w:rsidTr="00937C9D">
        <w:trPr>
          <w:trHeight w:val="283"/>
        </w:trPr>
        <w:tc>
          <w:tcPr>
            <w:tcW w:w="664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Легковые автомобили</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340"/>
              <w:rPr>
                <w:sz w:val="24"/>
                <w:szCs w:val="24"/>
              </w:rPr>
            </w:pPr>
            <w:r w:rsidRPr="00876D88">
              <w:rPr>
                <w:sz w:val="24"/>
                <w:szCs w:val="24"/>
              </w:rPr>
              <w:t>1,0</w:t>
            </w:r>
          </w:p>
        </w:tc>
      </w:tr>
      <w:tr w:rsidR="00937C9D" w:rsidRPr="00876D88" w:rsidTr="00937C9D">
        <w:trPr>
          <w:trHeight w:val="288"/>
        </w:trPr>
        <w:tc>
          <w:tcPr>
            <w:tcW w:w="664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Грузовые автомобили грузоподъемностью, т:</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rPr>
                <w:sz w:val="24"/>
                <w:szCs w:val="24"/>
              </w:rPr>
            </w:pPr>
          </w:p>
        </w:tc>
      </w:tr>
      <w:tr w:rsidR="00937C9D" w:rsidRPr="00876D88" w:rsidTr="00937C9D">
        <w:trPr>
          <w:trHeight w:val="288"/>
        </w:trPr>
        <w:tc>
          <w:tcPr>
            <w:tcW w:w="664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2</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340"/>
              <w:rPr>
                <w:sz w:val="24"/>
                <w:szCs w:val="24"/>
              </w:rPr>
            </w:pPr>
            <w:r w:rsidRPr="00876D88">
              <w:rPr>
                <w:sz w:val="24"/>
                <w:szCs w:val="24"/>
              </w:rPr>
              <w:t>1,5</w:t>
            </w:r>
          </w:p>
        </w:tc>
      </w:tr>
      <w:tr w:rsidR="00937C9D" w:rsidRPr="00876D88" w:rsidTr="00937C9D">
        <w:trPr>
          <w:trHeight w:val="283"/>
        </w:trPr>
        <w:tc>
          <w:tcPr>
            <w:tcW w:w="664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6</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340"/>
              <w:rPr>
                <w:sz w:val="24"/>
                <w:szCs w:val="24"/>
              </w:rPr>
            </w:pPr>
            <w:r w:rsidRPr="00876D88">
              <w:rPr>
                <w:sz w:val="24"/>
                <w:szCs w:val="24"/>
              </w:rPr>
              <w:t>2,0</w:t>
            </w:r>
          </w:p>
        </w:tc>
      </w:tr>
      <w:tr w:rsidR="00937C9D" w:rsidRPr="00876D88" w:rsidTr="00937C9D">
        <w:trPr>
          <w:trHeight w:val="288"/>
        </w:trPr>
        <w:tc>
          <w:tcPr>
            <w:tcW w:w="664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8</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340"/>
              <w:rPr>
                <w:sz w:val="24"/>
                <w:szCs w:val="24"/>
              </w:rPr>
            </w:pPr>
            <w:r w:rsidRPr="00876D88">
              <w:rPr>
                <w:sz w:val="24"/>
                <w:szCs w:val="24"/>
              </w:rPr>
              <w:t>2,5</w:t>
            </w:r>
          </w:p>
        </w:tc>
      </w:tr>
      <w:tr w:rsidR="00937C9D" w:rsidRPr="00876D88" w:rsidTr="00937C9D">
        <w:trPr>
          <w:trHeight w:val="283"/>
        </w:trPr>
        <w:tc>
          <w:tcPr>
            <w:tcW w:w="664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14</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340"/>
              <w:rPr>
                <w:sz w:val="24"/>
                <w:szCs w:val="24"/>
              </w:rPr>
            </w:pPr>
            <w:r w:rsidRPr="00876D88">
              <w:rPr>
                <w:sz w:val="24"/>
                <w:szCs w:val="24"/>
              </w:rPr>
              <w:t>3,0</w:t>
            </w:r>
          </w:p>
        </w:tc>
      </w:tr>
      <w:tr w:rsidR="00937C9D" w:rsidRPr="00876D88" w:rsidTr="00937C9D">
        <w:trPr>
          <w:trHeight w:val="288"/>
        </w:trPr>
        <w:tc>
          <w:tcPr>
            <w:tcW w:w="664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свыше 14</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340"/>
              <w:rPr>
                <w:sz w:val="24"/>
                <w:szCs w:val="24"/>
              </w:rPr>
            </w:pPr>
            <w:r w:rsidRPr="00876D88">
              <w:rPr>
                <w:sz w:val="24"/>
                <w:szCs w:val="24"/>
              </w:rPr>
              <w:t>3,5</w:t>
            </w:r>
          </w:p>
        </w:tc>
      </w:tr>
      <w:tr w:rsidR="00937C9D" w:rsidRPr="00876D88" w:rsidTr="00937C9D">
        <w:trPr>
          <w:trHeight w:val="283"/>
        </w:trPr>
        <w:tc>
          <w:tcPr>
            <w:tcW w:w="664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Автобусы</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340"/>
              <w:rPr>
                <w:sz w:val="24"/>
                <w:szCs w:val="24"/>
              </w:rPr>
            </w:pPr>
            <w:r w:rsidRPr="00876D88">
              <w:rPr>
                <w:sz w:val="24"/>
                <w:szCs w:val="24"/>
              </w:rPr>
              <w:t>2,5</w:t>
            </w:r>
          </w:p>
        </w:tc>
      </w:tr>
      <w:tr w:rsidR="00937C9D" w:rsidRPr="00876D88" w:rsidTr="00937C9D">
        <w:trPr>
          <w:trHeight w:val="288"/>
        </w:trPr>
        <w:tc>
          <w:tcPr>
            <w:tcW w:w="664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Микроавтобусы</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340"/>
              <w:rPr>
                <w:sz w:val="24"/>
                <w:szCs w:val="24"/>
              </w:rPr>
            </w:pPr>
            <w:r w:rsidRPr="00876D88">
              <w:rPr>
                <w:sz w:val="24"/>
                <w:szCs w:val="24"/>
              </w:rPr>
              <w:t>1,5</w:t>
            </w:r>
          </w:p>
        </w:tc>
      </w:tr>
      <w:tr w:rsidR="00937C9D" w:rsidRPr="00876D88" w:rsidTr="00937C9D">
        <w:trPr>
          <w:trHeight w:val="288"/>
        </w:trPr>
        <w:tc>
          <w:tcPr>
            <w:tcW w:w="664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Мотоциклы и мопеды</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340"/>
              <w:rPr>
                <w:sz w:val="24"/>
                <w:szCs w:val="24"/>
              </w:rPr>
            </w:pPr>
            <w:r w:rsidRPr="00876D88">
              <w:rPr>
                <w:sz w:val="24"/>
                <w:szCs w:val="24"/>
              </w:rPr>
              <w:t>0,5</w:t>
            </w:r>
          </w:p>
        </w:tc>
      </w:tr>
      <w:tr w:rsidR="00937C9D" w:rsidRPr="00876D88" w:rsidTr="00937C9D">
        <w:trPr>
          <w:trHeight w:val="293"/>
        </w:trPr>
        <w:tc>
          <w:tcPr>
            <w:tcW w:w="664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Мотоциклы с коляской</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340"/>
              <w:rPr>
                <w:sz w:val="24"/>
                <w:szCs w:val="24"/>
              </w:rPr>
            </w:pPr>
            <w:r w:rsidRPr="00876D88">
              <w:rPr>
                <w:sz w:val="24"/>
                <w:szCs w:val="24"/>
              </w:rPr>
              <w:t>0,75</w:t>
            </w:r>
          </w:p>
        </w:tc>
      </w:tr>
    </w:tbl>
    <w:p w:rsidR="00937C9D" w:rsidRPr="00876D88" w:rsidRDefault="00937C9D" w:rsidP="00B92E66">
      <w:pPr>
        <w:pStyle w:val="111"/>
        <w:numPr>
          <w:ilvl w:val="0"/>
          <w:numId w:val="12"/>
        </w:numPr>
        <w:shd w:val="clear" w:color="auto" w:fill="auto"/>
        <w:tabs>
          <w:tab w:val="left" w:pos="2002"/>
        </w:tabs>
        <w:spacing w:before="0" w:after="0" w:line="322" w:lineRule="exact"/>
        <w:ind w:left="120" w:right="160" w:firstLine="920"/>
        <w:jc w:val="both"/>
        <w:rPr>
          <w:sz w:val="24"/>
          <w:szCs w:val="24"/>
        </w:rPr>
      </w:pPr>
      <w:r w:rsidRPr="00876D88">
        <w:rPr>
          <w:sz w:val="24"/>
          <w:szCs w:val="24"/>
        </w:rPr>
        <w:t>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937C9D" w:rsidRPr="00876D88" w:rsidRDefault="00937C9D" w:rsidP="00B92E66">
      <w:pPr>
        <w:pStyle w:val="111"/>
        <w:numPr>
          <w:ilvl w:val="0"/>
          <w:numId w:val="12"/>
        </w:numPr>
        <w:shd w:val="clear" w:color="auto" w:fill="auto"/>
        <w:tabs>
          <w:tab w:val="left" w:pos="1853"/>
        </w:tabs>
        <w:spacing w:before="0" w:after="0" w:line="322" w:lineRule="exact"/>
        <w:ind w:left="120" w:right="160" w:firstLine="920"/>
        <w:jc w:val="both"/>
        <w:rPr>
          <w:sz w:val="24"/>
          <w:szCs w:val="24"/>
        </w:rPr>
      </w:pPr>
      <w:r w:rsidRPr="00876D88">
        <w:rPr>
          <w:sz w:val="24"/>
          <w:szCs w:val="24"/>
        </w:rPr>
        <w:t>Основные расчетные параметры уличной сети в пределах городского поселения принимаются в соответствии с таблицей 6.</w:t>
      </w:r>
    </w:p>
    <w:tbl>
      <w:tblPr>
        <w:tblW w:w="9624" w:type="dxa"/>
        <w:tblLayout w:type="fixed"/>
        <w:tblCellMar>
          <w:left w:w="10" w:type="dxa"/>
          <w:right w:w="10" w:type="dxa"/>
        </w:tblCellMar>
        <w:tblLook w:val="04A0" w:firstRow="1" w:lastRow="0" w:firstColumn="1" w:lastColumn="0" w:noHBand="0" w:noVBand="1"/>
      </w:tblPr>
      <w:tblGrid>
        <w:gridCol w:w="3173"/>
        <w:gridCol w:w="1622"/>
        <w:gridCol w:w="1699"/>
        <w:gridCol w:w="1560"/>
        <w:gridCol w:w="1570"/>
      </w:tblGrid>
      <w:tr w:rsidR="00937C9D" w:rsidRPr="00876D88" w:rsidTr="00937C9D">
        <w:trPr>
          <w:trHeight w:val="331"/>
        </w:trPr>
        <w:tc>
          <w:tcPr>
            <w:tcW w:w="3173"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Категория улиц и дорог</w:t>
            </w:r>
          </w:p>
        </w:tc>
        <w:tc>
          <w:tcPr>
            <w:tcW w:w="1622"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Расчетная</w:t>
            </w:r>
          </w:p>
        </w:tc>
        <w:tc>
          <w:tcPr>
            <w:tcW w:w="1699"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Ширина</w:t>
            </w:r>
          </w:p>
        </w:tc>
        <w:tc>
          <w:tcPr>
            <w:tcW w:w="1560"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Число полос</w:t>
            </w:r>
          </w:p>
        </w:tc>
        <w:tc>
          <w:tcPr>
            <w:tcW w:w="1570"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Ширина</w:t>
            </w:r>
          </w:p>
        </w:tc>
      </w:tr>
      <w:tr w:rsidR="00937C9D" w:rsidRPr="00876D88" w:rsidTr="00937C9D">
        <w:trPr>
          <w:trHeight w:val="274"/>
        </w:trPr>
        <w:tc>
          <w:tcPr>
            <w:tcW w:w="3173" w:type="dxa"/>
            <w:tcBorders>
              <w:left w:val="single" w:sz="4" w:space="0" w:color="auto"/>
              <w:right w:val="single" w:sz="4" w:space="0" w:color="auto"/>
            </w:tcBorders>
            <w:shd w:val="clear" w:color="auto" w:fill="FFFFFF"/>
          </w:tcPr>
          <w:p w:rsidR="00937C9D" w:rsidRPr="00876D88" w:rsidRDefault="00937C9D" w:rsidP="00937C9D">
            <w:pPr>
              <w:rPr>
                <w:sz w:val="24"/>
                <w:szCs w:val="24"/>
              </w:rPr>
            </w:pPr>
          </w:p>
        </w:tc>
        <w:tc>
          <w:tcPr>
            <w:tcW w:w="1622"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скорость</w:t>
            </w:r>
          </w:p>
        </w:tc>
        <w:tc>
          <w:tcPr>
            <w:tcW w:w="1699"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полосы</w:t>
            </w:r>
          </w:p>
        </w:tc>
        <w:tc>
          <w:tcPr>
            <w:tcW w:w="1560"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движения</w:t>
            </w:r>
          </w:p>
        </w:tc>
        <w:tc>
          <w:tcPr>
            <w:tcW w:w="1570"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пешеходной</w:t>
            </w:r>
          </w:p>
        </w:tc>
      </w:tr>
      <w:tr w:rsidR="00937C9D" w:rsidRPr="00876D88" w:rsidTr="00937C9D">
        <w:trPr>
          <w:trHeight w:val="250"/>
        </w:trPr>
        <w:tc>
          <w:tcPr>
            <w:tcW w:w="3173" w:type="dxa"/>
            <w:tcBorders>
              <w:left w:val="single" w:sz="4" w:space="0" w:color="auto"/>
              <w:right w:val="single" w:sz="4" w:space="0" w:color="auto"/>
            </w:tcBorders>
            <w:shd w:val="clear" w:color="auto" w:fill="FFFFFF"/>
          </w:tcPr>
          <w:p w:rsidR="00937C9D" w:rsidRPr="00876D88" w:rsidRDefault="00937C9D" w:rsidP="00937C9D">
            <w:pPr>
              <w:rPr>
                <w:sz w:val="24"/>
                <w:szCs w:val="24"/>
              </w:rPr>
            </w:pPr>
          </w:p>
        </w:tc>
        <w:tc>
          <w:tcPr>
            <w:tcW w:w="1622"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движения,</w:t>
            </w:r>
          </w:p>
        </w:tc>
        <w:tc>
          <w:tcPr>
            <w:tcW w:w="1699"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движения, м</w:t>
            </w:r>
          </w:p>
        </w:tc>
        <w:tc>
          <w:tcPr>
            <w:tcW w:w="1560" w:type="dxa"/>
            <w:tcBorders>
              <w:left w:val="single" w:sz="4" w:space="0" w:color="auto"/>
              <w:right w:val="single" w:sz="4" w:space="0" w:color="auto"/>
            </w:tcBorders>
            <w:shd w:val="clear" w:color="auto" w:fill="FFFFFF"/>
          </w:tcPr>
          <w:p w:rsidR="00937C9D" w:rsidRPr="00876D88" w:rsidRDefault="00937C9D" w:rsidP="00937C9D">
            <w:pPr>
              <w:rPr>
                <w:sz w:val="24"/>
                <w:szCs w:val="24"/>
              </w:rPr>
            </w:pPr>
          </w:p>
        </w:tc>
        <w:tc>
          <w:tcPr>
            <w:tcW w:w="1570" w:type="dxa"/>
            <w:tcBorders>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части</w:t>
            </w:r>
          </w:p>
        </w:tc>
      </w:tr>
      <w:tr w:rsidR="00937C9D" w:rsidRPr="00876D88" w:rsidTr="00937C9D">
        <w:trPr>
          <w:trHeight w:val="264"/>
        </w:trPr>
        <w:tc>
          <w:tcPr>
            <w:tcW w:w="3173"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rPr>
                <w:sz w:val="24"/>
                <w:szCs w:val="24"/>
              </w:rPr>
            </w:pPr>
          </w:p>
        </w:tc>
        <w:tc>
          <w:tcPr>
            <w:tcW w:w="1622"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км/ч</w:t>
            </w:r>
          </w:p>
        </w:tc>
        <w:tc>
          <w:tcPr>
            <w:tcW w:w="1699"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rPr>
                <w:sz w:val="24"/>
                <w:szCs w:val="24"/>
              </w:rPr>
            </w:pPr>
          </w:p>
        </w:tc>
        <w:tc>
          <w:tcPr>
            <w:tcW w:w="1560"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rPr>
                <w:sz w:val="24"/>
                <w:szCs w:val="24"/>
              </w:rPr>
            </w:pPr>
          </w:p>
        </w:tc>
        <w:tc>
          <w:tcPr>
            <w:tcW w:w="1570"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тротуара, м</w:t>
            </w:r>
          </w:p>
        </w:tc>
      </w:tr>
      <w:tr w:rsidR="00937C9D" w:rsidRPr="00876D88" w:rsidTr="00937C9D">
        <w:trPr>
          <w:trHeight w:val="288"/>
        </w:trPr>
        <w:tc>
          <w:tcPr>
            <w:tcW w:w="317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Поселковая дорога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700"/>
              <w:rPr>
                <w:sz w:val="24"/>
                <w:szCs w:val="24"/>
              </w:rPr>
            </w:pPr>
            <w:r w:rsidRPr="00876D88">
              <w:rPr>
                <w:sz w:val="24"/>
                <w:szCs w:val="24"/>
              </w:rPr>
              <w:t>60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700"/>
              <w:rPr>
                <w:sz w:val="24"/>
                <w:szCs w:val="24"/>
              </w:rPr>
            </w:pPr>
            <w:r w:rsidRPr="00876D88">
              <w:rPr>
                <w:sz w:val="24"/>
                <w:szCs w:val="24"/>
              </w:rPr>
              <w:t>3,5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740"/>
              <w:rPr>
                <w:sz w:val="24"/>
                <w:szCs w:val="24"/>
              </w:rPr>
            </w:pPr>
            <w:r w:rsidRPr="00876D88">
              <w:rPr>
                <w:sz w:val="24"/>
                <w:szCs w:val="24"/>
              </w:rPr>
              <w:t>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720"/>
              <w:rPr>
                <w:sz w:val="24"/>
                <w:szCs w:val="24"/>
              </w:rPr>
            </w:pPr>
            <w:r w:rsidRPr="00876D88">
              <w:rPr>
                <w:sz w:val="24"/>
                <w:szCs w:val="24"/>
              </w:rPr>
              <w:t>-</w:t>
            </w:r>
          </w:p>
        </w:tc>
      </w:tr>
      <w:tr w:rsidR="00937C9D" w:rsidRPr="00876D88" w:rsidTr="00937C9D">
        <w:trPr>
          <w:trHeight w:val="283"/>
        </w:trPr>
        <w:tc>
          <w:tcPr>
            <w:tcW w:w="317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Главная улица</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700"/>
              <w:rPr>
                <w:sz w:val="24"/>
                <w:szCs w:val="24"/>
              </w:rPr>
            </w:pPr>
            <w:r w:rsidRPr="00876D88">
              <w:rPr>
                <w:sz w:val="24"/>
                <w:szCs w:val="24"/>
              </w:rPr>
              <w:t>40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700"/>
              <w:rPr>
                <w:sz w:val="24"/>
                <w:szCs w:val="24"/>
              </w:rPr>
            </w:pPr>
            <w:r w:rsidRPr="00876D88">
              <w:rPr>
                <w:sz w:val="24"/>
                <w:szCs w:val="24"/>
              </w:rPr>
              <w:t>3,5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560"/>
              <w:rPr>
                <w:sz w:val="24"/>
                <w:szCs w:val="24"/>
              </w:rPr>
            </w:pPr>
            <w:r w:rsidRPr="00876D88">
              <w:rPr>
                <w:sz w:val="24"/>
                <w:szCs w:val="24"/>
              </w:rPr>
              <w:t>2 - 3</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400"/>
              <w:rPr>
                <w:sz w:val="24"/>
                <w:szCs w:val="24"/>
              </w:rPr>
            </w:pPr>
            <w:r w:rsidRPr="00876D88">
              <w:rPr>
                <w:sz w:val="24"/>
                <w:szCs w:val="24"/>
              </w:rPr>
              <w:t>1,5 - 2,25</w:t>
            </w:r>
          </w:p>
        </w:tc>
      </w:tr>
      <w:tr w:rsidR="00937C9D" w:rsidRPr="00876D88" w:rsidTr="00937C9D">
        <w:trPr>
          <w:trHeight w:val="288"/>
        </w:trPr>
        <w:tc>
          <w:tcPr>
            <w:tcW w:w="317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Улица в жилой застройке:</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rPr>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rPr>
                <w:sz w:val="24"/>
                <w:szCs w:val="24"/>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rPr>
                <w:sz w:val="24"/>
                <w:szCs w:val="24"/>
              </w:rPr>
            </w:pPr>
          </w:p>
        </w:tc>
      </w:tr>
      <w:tr w:rsidR="00937C9D" w:rsidRPr="00876D88" w:rsidTr="00937C9D">
        <w:trPr>
          <w:trHeight w:val="288"/>
        </w:trPr>
        <w:tc>
          <w:tcPr>
            <w:tcW w:w="317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Основная</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700"/>
              <w:rPr>
                <w:sz w:val="24"/>
                <w:szCs w:val="24"/>
              </w:rPr>
            </w:pPr>
            <w:r w:rsidRPr="00876D88">
              <w:rPr>
                <w:sz w:val="24"/>
                <w:szCs w:val="24"/>
              </w:rPr>
              <w:t>40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700"/>
              <w:rPr>
                <w:sz w:val="24"/>
                <w:szCs w:val="24"/>
              </w:rPr>
            </w:pPr>
            <w:r w:rsidRPr="00876D88">
              <w:rPr>
                <w:sz w:val="24"/>
                <w:szCs w:val="24"/>
              </w:rPr>
              <w:t>3,0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740"/>
              <w:rPr>
                <w:sz w:val="24"/>
                <w:szCs w:val="24"/>
              </w:rPr>
            </w:pPr>
            <w:r w:rsidRPr="00876D88">
              <w:rPr>
                <w:sz w:val="24"/>
                <w:szCs w:val="24"/>
              </w:rPr>
              <w:t>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400"/>
              <w:rPr>
                <w:sz w:val="24"/>
                <w:szCs w:val="24"/>
              </w:rPr>
            </w:pPr>
            <w:r w:rsidRPr="00876D88">
              <w:rPr>
                <w:sz w:val="24"/>
                <w:szCs w:val="24"/>
              </w:rPr>
              <w:t>1,0 - 1,5</w:t>
            </w:r>
          </w:p>
        </w:tc>
      </w:tr>
      <w:tr w:rsidR="00937C9D" w:rsidRPr="00876D88" w:rsidTr="00937C9D">
        <w:trPr>
          <w:trHeight w:val="283"/>
        </w:trPr>
        <w:tc>
          <w:tcPr>
            <w:tcW w:w="317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второстепенная (переулок)</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700"/>
              <w:rPr>
                <w:sz w:val="24"/>
                <w:szCs w:val="24"/>
              </w:rPr>
            </w:pPr>
            <w:r w:rsidRPr="00876D88">
              <w:rPr>
                <w:sz w:val="24"/>
                <w:szCs w:val="24"/>
              </w:rPr>
              <w:t>30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700"/>
              <w:rPr>
                <w:sz w:val="24"/>
                <w:szCs w:val="24"/>
              </w:rPr>
            </w:pPr>
            <w:r w:rsidRPr="00876D88">
              <w:rPr>
                <w:sz w:val="24"/>
                <w:szCs w:val="24"/>
              </w:rPr>
              <w:t>2,75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740"/>
              <w:rPr>
                <w:sz w:val="24"/>
                <w:szCs w:val="24"/>
              </w:rPr>
            </w:pPr>
            <w:r w:rsidRPr="00876D88">
              <w:rPr>
                <w:sz w:val="24"/>
                <w:szCs w:val="24"/>
              </w:rPr>
              <w:t>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720"/>
              <w:rPr>
                <w:sz w:val="24"/>
                <w:szCs w:val="24"/>
              </w:rPr>
            </w:pPr>
            <w:r w:rsidRPr="00876D88">
              <w:rPr>
                <w:sz w:val="24"/>
                <w:szCs w:val="24"/>
              </w:rPr>
              <w:t>1,0</w:t>
            </w:r>
          </w:p>
        </w:tc>
      </w:tr>
      <w:tr w:rsidR="00937C9D" w:rsidRPr="00876D88" w:rsidTr="00937C9D">
        <w:trPr>
          <w:trHeight w:val="288"/>
        </w:trPr>
        <w:tc>
          <w:tcPr>
            <w:tcW w:w="317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Проезд</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700"/>
              <w:rPr>
                <w:sz w:val="24"/>
                <w:szCs w:val="24"/>
              </w:rPr>
            </w:pPr>
            <w:r w:rsidRPr="00876D88">
              <w:rPr>
                <w:sz w:val="24"/>
                <w:szCs w:val="24"/>
              </w:rPr>
              <w:t>20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400"/>
              <w:rPr>
                <w:sz w:val="24"/>
                <w:szCs w:val="24"/>
              </w:rPr>
            </w:pPr>
            <w:r w:rsidRPr="00876D88">
              <w:rPr>
                <w:sz w:val="24"/>
                <w:szCs w:val="24"/>
              </w:rPr>
              <w:t>2,75 - 3,0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740"/>
              <w:rPr>
                <w:sz w:val="24"/>
                <w:szCs w:val="24"/>
              </w:rPr>
            </w:pPr>
            <w:r w:rsidRPr="00876D88">
              <w:rPr>
                <w:sz w:val="24"/>
                <w:szCs w:val="24"/>
              </w:rPr>
              <w:t>1</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400"/>
              <w:rPr>
                <w:sz w:val="24"/>
                <w:szCs w:val="24"/>
              </w:rPr>
            </w:pPr>
            <w:r w:rsidRPr="00876D88">
              <w:rPr>
                <w:sz w:val="24"/>
                <w:szCs w:val="24"/>
              </w:rPr>
              <w:t>0 - 1,0</w:t>
            </w:r>
          </w:p>
        </w:tc>
      </w:tr>
      <w:tr w:rsidR="00937C9D" w:rsidRPr="00876D88" w:rsidTr="00937C9D">
        <w:trPr>
          <w:trHeight w:val="322"/>
        </w:trPr>
        <w:tc>
          <w:tcPr>
            <w:tcW w:w="3173"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Хозяйственный проезд,</w:t>
            </w:r>
          </w:p>
        </w:tc>
        <w:tc>
          <w:tcPr>
            <w:tcW w:w="1622"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700"/>
              <w:rPr>
                <w:sz w:val="24"/>
                <w:szCs w:val="24"/>
              </w:rPr>
            </w:pPr>
            <w:r w:rsidRPr="00876D88">
              <w:rPr>
                <w:sz w:val="24"/>
                <w:szCs w:val="24"/>
              </w:rPr>
              <w:t>30</w:t>
            </w:r>
          </w:p>
        </w:tc>
        <w:tc>
          <w:tcPr>
            <w:tcW w:w="1699"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700"/>
              <w:rPr>
                <w:sz w:val="24"/>
                <w:szCs w:val="24"/>
              </w:rPr>
            </w:pPr>
            <w:r w:rsidRPr="00876D88">
              <w:rPr>
                <w:sz w:val="24"/>
                <w:szCs w:val="24"/>
              </w:rPr>
              <w:t>4,5</w:t>
            </w:r>
          </w:p>
        </w:tc>
        <w:tc>
          <w:tcPr>
            <w:tcW w:w="1560"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740"/>
              <w:rPr>
                <w:sz w:val="24"/>
                <w:szCs w:val="24"/>
              </w:rPr>
            </w:pPr>
            <w:r w:rsidRPr="00876D88">
              <w:rPr>
                <w:sz w:val="24"/>
                <w:szCs w:val="24"/>
              </w:rPr>
              <w:t>1</w:t>
            </w:r>
          </w:p>
        </w:tc>
        <w:tc>
          <w:tcPr>
            <w:tcW w:w="1570"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720"/>
              <w:rPr>
                <w:sz w:val="24"/>
                <w:szCs w:val="24"/>
              </w:rPr>
            </w:pPr>
            <w:r w:rsidRPr="00876D88">
              <w:rPr>
                <w:sz w:val="24"/>
                <w:szCs w:val="24"/>
              </w:rPr>
              <w:t>-</w:t>
            </w:r>
          </w:p>
        </w:tc>
      </w:tr>
      <w:tr w:rsidR="00937C9D" w:rsidRPr="00876D88" w:rsidTr="00937C9D">
        <w:trPr>
          <w:trHeight w:val="250"/>
        </w:trPr>
        <w:tc>
          <w:tcPr>
            <w:tcW w:w="3173"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скотопрогон</w:t>
            </w:r>
          </w:p>
        </w:tc>
        <w:tc>
          <w:tcPr>
            <w:tcW w:w="1622"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rPr>
                <w:sz w:val="24"/>
                <w:szCs w:val="24"/>
              </w:rPr>
            </w:pPr>
          </w:p>
        </w:tc>
        <w:tc>
          <w:tcPr>
            <w:tcW w:w="1699"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rPr>
                <w:sz w:val="24"/>
                <w:szCs w:val="24"/>
              </w:rPr>
            </w:pPr>
          </w:p>
        </w:tc>
        <w:tc>
          <w:tcPr>
            <w:tcW w:w="1560"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rPr>
                <w:sz w:val="24"/>
                <w:szCs w:val="24"/>
              </w:rPr>
            </w:pPr>
          </w:p>
        </w:tc>
        <w:tc>
          <w:tcPr>
            <w:tcW w:w="1570"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rPr>
                <w:sz w:val="24"/>
                <w:szCs w:val="24"/>
              </w:rPr>
            </w:pPr>
          </w:p>
        </w:tc>
      </w:tr>
    </w:tbl>
    <w:p w:rsidR="00937C9D" w:rsidRPr="00876D88" w:rsidRDefault="00937C9D" w:rsidP="00B92E66">
      <w:pPr>
        <w:pStyle w:val="111"/>
        <w:numPr>
          <w:ilvl w:val="0"/>
          <w:numId w:val="14"/>
        </w:numPr>
        <w:shd w:val="clear" w:color="auto" w:fill="auto"/>
        <w:tabs>
          <w:tab w:val="left" w:pos="2036"/>
        </w:tabs>
        <w:spacing w:before="0" w:after="0" w:line="322" w:lineRule="exact"/>
        <w:ind w:left="20" w:right="20" w:firstLine="760"/>
        <w:jc w:val="both"/>
        <w:rPr>
          <w:sz w:val="24"/>
          <w:szCs w:val="24"/>
        </w:rPr>
      </w:pPr>
      <w:r w:rsidRPr="00876D88">
        <w:rPr>
          <w:sz w:val="24"/>
          <w:szCs w:val="24"/>
        </w:rPr>
        <w:t xml:space="preserve">Главные улицы являются основными транспортными и функционально - планировочными осями территории застройки. Они обеспечивают </w:t>
      </w:r>
      <w:r w:rsidRPr="00876D88">
        <w:rPr>
          <w:sz w:val="24"/>
          <w:szCs w:val="24"/>
        </w:rPr>
        <w:lastRenderedPageBreak/>
        <w:t>транспортное обслуживание жилой застройки и не осуществляют пропуск транзитных общегородских транспортных потоков.</w:t>
      </w:r>
    </w:p>
    <w:p w:rsidR="00937C9D" w:rsidRPr="00876D88" w:rsidRDefault="00937C9D" w:rsidP="00937C9D">
      <w:pPr>
        <w:pStyle w:val="111"/>
        <w:shd w:val="clear" w:color="auto" w:fill="auto"/>
        <w:spacing w:before="0" w:after="0" w:line="322" w:lineRule="exact"/>
        <w:ind w:left="20" w:right="20" w:firstLine="760"/>
        <w:jc w:val="both"/>
        <w:rPr>
          <w:sz w:val="24"/>
          <w:szCs w:val="24"/>
        </w:rPr>
      </w:pPr>
      <w:r w:rsidRPr="00876D88">
        <w:rPr>
          <w:sz w:val="24"/>
          <w:szCs w:val="24"/>
        </w:rPr>
        <w:t>Основные проезды обеспечивают подъезд транспорта к группам жилых зданий. Второстепенные проезды обеспечивают подъезд транспорта к отдельным зданиям.</w:t>
      </w:r>
    </w:p>
    <w:p w:rsidR="00937C9D" w:rsidRPr="00876D88" w:rsidRDefault="00937C9D" w:rsidP="00B92E66">
      <w:pPr>
        <w:pStyle w:val="111"/>
        <w:numPr>
          <w:ilvl w:val="0"/>
          <w:numId w:val="14"/>
        </w:numPr>
        <w:shd w:val="clear" w:color="auto" w:fill="auto"/>
        <w:tabs>
          <w:tab w:val="left" w:pos="1585"/>
        </w:tabs>
        <w:spacing w:before="0" w:after="0" w:line="322" w:lineRule="exact"/>
        <w:ind w:left="20" w:right="20" w:firstLine="760"/>
        <w:jc w:val="both"/>
        <w:rPr>
          <w:sz w:val="24"/>
          <w:szCs w:val="24"/>
        </w:rPr>
      </w:pPr>
      <w:r w:rsidRPr="00876D88">
        <w:rPr>
          <w:sz w:val="24"/>
          <w:szCs w:val="24"/>
        </w:rPr>
        <w:t xml:space="preserve">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w:t>
      </w:r>
      <w:proofErr w:type="spellStart"/>
      <w:r w:rsidRPr="00876D88">
        <w:rPr>
          <w:sz w:val="24"/>
          <w:szCs w:val="24"/>
        </w:rPr>
        <w:t>приквартирных</w:t>
      </w:r>
      <w:proofErr w:type="spellEnd"/>
      <w:r w:rsidRPr="00876D88">
        <w:rPr>
          <w:sz w:val="24"/>
          <w:szCs w:val="24"/>
        </w:rPr>
        <w:t xml:space="preserve"> участках.</w:t>
      </w:r>
    </w:p>
    <w:p w:rsidR="00937C9D" w:rsidRPr="00876D88" w:rsidRDefault="00937C9D" w:rsidP="00B92E66">
      <w:pPr>
        <w:pStyle w:val="111"/>
        <w:numPr>
          <w:ilvl w:val="0"/>
          <w:numId w:val="14"/>
        </w:numPr>
        <w:shd w:val="clear" w:color="auto" w:fill="auto"/>
        <w:tabs>
          <w:tab w:val="left" w:pos="1498"/>
        </w:tabs>
        <w:spacing w:before="0" w:after="0" w:line="322" w:lineRule="exact"/>
        <w:ind w:left="20" w:right="20" w:firstLine="760"/>
        <w:jc w:val="both"/>
        <w:rPr>
          <w:sz w:val="24"/>
          <w:szCs w:val="24"/>
        </w:rPr>
      </w:pPr>
      <w:r w:rsidRPr="00876D88">
        <w:rPr>
          <w:sz w:val="24"/>
          <w:szCs w:val="24"/>
        </w:rPr>
        <w:t>Ширину и поперечный профиль улиц в пределах красных линий, уровень их благоустройства следует определять в зависимости от величины городского поселения,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937C9D" w:rsidRPr="00876D88" w:rsidRDefault="00937C9D" w:rsidP="00937C9D">
      <w:pPr>
        <w:pStyle w:val="111"/>
        <w:shd w:val="clear" w:color="auto" w:fill="auto"/>
        <w:spacing w:before="0" w:after="0" w:line="322" w:lineRule="exact"/>
        <w:ind w:left="20" w:right="20" w:firstLine="760"/>
        <w:jc w:val="both"/>
        <w:rPr>
          <w:sz w:val="24"/>
          <w:szCs w:val="24"/>
        </w:rPr>
      </w:pPr>
      <w:r w:rsidRPr="00876D88">
        <w:rPr>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937C9D" w:rsidRPr="00876D88" w:rsidRDefault="00937C9D" w:rsidP="00937C9D">
      <w:pPr>
        <w:pStyle w:val="111"/>
        <w:shd w:val="clear" w:color="auto" w:fill="auto"/>
        <w:spacing w:before="0" w:after="0" w:line="322" w:lineRule="exact"/>
        <w:ind w:left="20" w:right="20" w:firstLine="760"/>
        <w:jc w:val="both"/>
        <w:rPr>
          <w:sz w:val="24"/>
          <w:szCs w:val="24"/>
        </w:rPr>
      </w:pPr>
      <w:r w:rsidRPr="00876D88">
        <w:rPr>
          <w:sz w:val="24"/>
          <w:szCs w:val="24"/>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937C9D" w:rsidRPr="00876D88" w:rsidRDefault="00937C9D" w:rsidP="00937C9D">
      <w:pPr>
        <w:pStyle w:val="111"/>
        <w:shd w:val="clear" w:color="auto" w:fill="auto"/>
        <w:spacing w:before="0" w:after="0" w:line="322" w:lineRule="exact"/>
        <w:ind w:left="20" w:right="20" w:firstLine="760"/>
        <w:jc w:val="both"/>
        <w:rPr>
          <w:sz w:val="24"/>
          <w:szCs w:val="24"/>
        </w:rPr>
      </w:pPr>
      <w:r w:rsidRPr="00876D88">
        <w:rPr>
          <w:sz w:val="24"/>
          <w:szCs w:val="24"/>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937C9D" w:rsidRPr="00876D88" w:rsidRDefault="00937C9D" w:rsidP="00937C9D">
      <w:pPr>
        <w:pStyle w:val="111"/>
        <w:shd w:val="clear" w:color="auto" w:fill="auto"/>
        <w:spacing w:before="0" w:after="0" w:line="322" w:lineRule="exact"/>
        <w:ind w:left="20" w:right="20" w:firstLine="760"/>
        <w:jc w:val="both"/>
        <w:rPr>
          <w:sz w:val="24"/>
          <w:szCs w:val="24"/>
        </w:rPr>
      </w:pPr>
      <w:r w:rsidRPr="00876D88">
        <w:rPr>
          <w:sz w:val="24"/>
          <w:szCs w:val="24"/>
        </w:rPr>
        <w:t>На второстепенных улицах и проездах следует предусматривать разъездные площадки размером 7 м х 15 м через каждые 200 м.</w:t>
      </w:r>
    </w:p>
    <w:p w:rsidR="00937C9D" w:rsidRPr="00876D88" w:rsidRDefault="00937C9D" w:rsidP="00937C9D">
      <w:pPr>
        <w:pStyle w:val="111"/>
        <w:shd w:val="clear" w:color="auto" w:fill="auto"/>
        <w:spacing w:before="0" w:after="0" w:line="322" w:lineRule="exact"/>
        <w:ind w:left="20" w:right="20" w:firstLine="760"/>
        <w:jc w:val="both"/>
        <w:rPr>
          <w:sz w:val="24"/>
          <w:szCs w:val="24"/>
        </w:rPr>
      </w:pPr>
      <w:r w:rsidRPr="00876D88">
        <w:rPr>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х 12м. Использование разворотной площадки для стоянки автомобилей не допускается.</w:t>
      </w:r>
    </w:p>
    <w:p w:rsidR="00937C9D" w:rsidRPr="00876D88" w:rsidRDefault="00937C9D" w:rsidP="00B92E66">
      <w:pPr>
        <w:pStyle w:val="111"/>
        <w:numPr>
          <w:ilvl w:val="0"/>
          <w:numId w:val="14"/>
        </w:numPr>
        <w:shd w:val="clear" w:color="auto" w:fill="auto"/>
        <w:tabs>
          <w:tab w:val="left" w:pos="2036"/>
        </w:tabs>
        <w:spacing w:before="0" w:after="0" w:line="322" w:lineRule="exact"/>
        <w:ind w:left="20" w:right="20" w:firstLine="760"/>
        <w:jc w:val="both"/>
        <w:rPr>
          <w:sz w:val="24"/>
          <w:szCs w:val="24"/>
        </w:rPr>
      </w:pPr>
      <w:r w:rsidRPr="00876D88">
        <w:rPr>
          <w:sz w:val="24"/>
          <w:szCs w:val="24"/>
        </w:rPr>
        <w:t>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7.</w:t>
      </w:r>
    </w:p>
    <w:tbl>
      <w:tblPr>
        <w:tblW w:w="9624" w:type="dxa"/>
        <w:tblLayout w:type="fixed"/>
        <w:tblCellMar>
          <w:left w:w="10" w:type="dxa"/>
          <w:right w:w="10" w:type="dxa"/>
        </w:tblCellMar>
        <w:tblLook w:val="04A0" w:firstRow="1" w:lastRow="0" w:firstColumn="1" w:lastColumn="0" w:noHBand="0" w:noVBand="1"/>
      </w:tblPr>
      <w:tblGrid>
        <w:gridCol w:w="6442"/>
        <w:gridCol w:w="2323"/>
        <w:gridCol w:w="859"/>
      </w:tblGrid>
      <w:tr w:rsidR="00937C9D" w:rsidRPr="00876D88" w:rsidTr="00937C9D">
        <w:trPr>
          <w:trHeight w:val="1123"/>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140"/>
              <w:rPr>
                <w:sz w:val="24"/>
                <w:szCs w:val="24"/>
              </w:rPr>
            </w:pPr>
            <w:r w:rsidRPr="00876D88">
              <w:rPr>
                <w:sz w:val="24"/>
                <w:szCs w:val="24"/>
              </w:rPr>
              <w:t>Назначение внутрихозяйственных дорог</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74" w:lineRule="exact"/>
              <w:jc w:val="both"/>
              <w:rPr>
                <w:sz w:val="24"/>
                <w:szCs w:val="24"/>
              </w:rPr>
            </w:pPr>
            <w:r w:rsidRPr="00876D88">
              <w:rPr>
                <w:sz w:val="24"/>
                <w:szCs w:val="24"/>
              </w:rPr>
              <w:t>Расчетный объем грузовых перевозок, тыс. т нетто, в месяц "пик"</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74" w:lineRule="exact"/>
              <w:jc w:val="both"/>
              <w:rPr>
                <w:sz w:val="24"/>
                <w:szCs w:val="24"/>
              </w:rPr>
            </w:pPr>
            <w:proofErr w:type="spellStart"/>
            <w:r w:rsidRPr="00876D88">
              <w:rPr>
                <w:sz w:val="24"/>
                <w:szCs w:val="24"/>
              </w:rPr>
              <w:t>Катег</w:t>
            </w:r>
            <w:proofErr w:type="spellEnd"/>
            <w:r w:rsidRPr="00876D88">
              <w:rPr>
                <w:sz w:val="24"/>
                <w:szCs w:val="24"/>
              </w:rPr>
              <w:t xml:space="preserve"> </w:t>
            </w:r>
            <w:proofErr w:type="spellStart"/>
            <w:r w:rsidRPr="00876D88">
              <w:rPr>
                <w:sz w:val="24"/>
                <w:szCs w:val="24"/>
              </w:rPr>
              <w:t>ория</w:t>
            </w:r>
            <w:proofErr w:type="spellEnd"/>
            <w:r w:rsidRPr="00876D88">
              <w:rPr>
                <w:sz w:val="24"/>
                <w:szCs w:val="24"/>
              </w:rPr>
              <w:t xml:space="preserve"> дорог и</w:t>
            </w:r>
          </w:p>
        </w:tc>
      </w:tr>
      <w:tr w:rsidR="00937C9D" w:rsidRPr="00876D88" w:rsidTr="00937C9D">
        <w:trPr>
          <w:trHeight w:val="1387"/>
        </w:trPr>
        <w:tc>
          <w:tcPr>
            <w:tcW w:w="6442" w:type="dxa"/>
            <w:vMerge w:val="restart"/>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74" w:lineRule="exact"/>
              <w:jc w:val="both"/>
              <w:rPr>
                <w:sz w:val="24"/>
                <w:szCs w:val="24"/>
              </w:rPr>
            </w:pPr>
            <w:r w:rsidRPr="00876D88">
              <w:rPr>
                <w:sz w:val="24"/>
                <w:szCs w:val="24"/>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w:t>
            </w:r>
            <w:r w:rsidRPr="00876D88">
              <w:rPr>
                <w:sz w:val="24"/>
                <w:szCs w:val="24"/>
              </w:rPr>
              <w:lastRenderedPageBreak/>
              <w:t xml:space="preserve">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w:t>
            </w:r>
            <w:proofErr w:type="spellStart"/>
            <w:r w:rsidRPr="00876D88">
              <w:rPr>
                <w:sz w:val="24"/>
                <w:szCs w:val="24"/>
              </w:rPr>
              <w:t>внутриплощадных</w:t>
            </w:r>
            <w:proofErr w:type="spellEnd"/>
            <w:r w:rsidRPr="00876D88">
              <w:rPr>
                <w:sz w:val="24"/>
                <w:szCs w:val="24"/>
              </w:rPr>
              <w:t xml:space="preserve"> дорог</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800"/>
              <w:rPr>
                <w:sz w:val="24"/>
                <w:szCs w:val="24"/>
              </w:rPr>
            </w:pPr>
            <w:r w:rsidRPr="00876D88">
              <w:rPr>
                <w:sz w:val="24"/>
                <w:szCs w:val="24"/>
              </w:rPr>
              <w:lastRenderedPageBreak/>
              <w:t>свыше 10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jc w:val="both"/>
              <w:rPr>
                <w:sz w:val="24"/>
                <w:szCs w:val="24"/>
              </w:rPr>
            </w:pPr>
            <w:r w:rsidRPr="00876D88">
              <w:rPr>
                <w:sz w:val="24"/>
                <w:szCs w:val="24"/>
                <w:lang w:val="en-US"/>
              </w:rPr>
              <w:t>I</w:t>
            </w:r>
            <w:r w:rsidRPr="00876D88">
              <w:rPr>
                <w:sz w:val="24"/>
                <w:szCs w:val="24"/>
              </w:rPr>
              <w:t>-с</w:t>
            </w:r>
          </w:p>
        </w:tc>
      </w:tr>
      <w:tr w:rsidR="00937C9D" w:rsidRPr="00876D88" w:rsidTr="00937C9D">
        <w:trPr>
          <w:trHeight w:val="1382"/>
        </w:trPr>
        <w:tc>
          <w:tcPr>
            <w:tcW w:w="6442" w:type="dxa"/>
            <w:vMerge/>
            <w:tcBorders>
              <w:left w:val="single" w:sz="4" w:space="0" w:color="auto"/>
              <w:bottom w:val="single" w:sz="4" w:space="0" w:color="auto"/>
              <w:right w:val="single" w:sz="4" w:space="0" w:color="auto"/>
            </w:tcBorders>
            <w:shd w:val="clear" w:color="auto" w:fill="FFFFFF"/>
          </w:tcPr>
          <w:p w:rsidR="00937C9D" w:rsidRPr="00876D88" w:rsidRDefault="00937C9D" w:rsidP="00937C9D">
            <w:pPr>
              <w:rPr>
                <w:sz w:val="24"/>
                <w:szCs w:val="24"/>
              </w:rPr>
            </w:pP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800"/>
              <w:rPr>
                <w:sz w:val="24"/>
                <w:szCs w:val="24"/>
              </w:rPr>
            </w:pPr>
            <w:r w:rsidRPr="00876D88">
              <w:rPr>
                <w:sz w:val="24"/>
                <w:szCs w:val="24"/>
              </w:rPr>
              <w:t>до 10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jc w:val="both"/>
              <w:rPr>
                <w:sz w:val="24"/>
                <w:szCs w:val="24"/>
              </w:rPr>
            </w:pPr>
            <w:r w:rsidRPr="00876D88">
              <w:rPr>
                <w:sz w:val="24"/>
                <w:szCs w:val="24"/>
                <w:lang w:val="en-US"/>
              </w:rPr>
              <w:t>II</w:t>
            </w:r>
            <w:r w:rsidRPr="00876D88">
              <w:rPr>
                <w:sz w:val="24"/>
                <w:szCs w:val="24"/>
              </w:rPr>
              <w:t>-с</w:t>
            </w:r>
          </w:p>
        </w:tc>
      </w:tr>
      <w:tr w:rsidR="00937C9D" w:rsidRPr="00876D88" w:rsidTr="00937C9D">
        <w:trPr>
          <w:trHeight w:val="845"/>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74" w:lineRule="exact"/>
              <w:jc w:val="both"/>
              <w:rPr>
                <w:sz w:val="24"/>
                <w:szCs w:val="24"/>
              </w:rPr>
            </w:pPr>
            <w:r w:rsidRPr="00876D88">
              <w:rPr>
                <w:sz w:val="24"/>
                <w:szCs w:val="24"/>
              </w:rPr>
              <w:lastRenderedPageBreak/>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rPr>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jc w:val="both"/>
              <w:rPr>
                <w:sz w:val="24"/>
                <w:szCs w:val="24"/>
              </w:rPr>
            </w:pPr>
            <w:r w:rsidRPr="00876D88">
              <w:rPr>
                <w:sz w:val="24"/>
                <w:szCs w:val="24"/>
                <w:lang w:val="en-US"/>
              </w:rPr>
              <w:t>III</w:t>
            </w:r>
            <w:r w:rsidRPr="00876D88">
              <w:rPr>
                <w:sz w:val="24"/>
                <w:szCs w:val="24"/>
              </w:rPr>
              <w:t>-с</w:t>
            </w:r>
          </w:p>
        </w:tc>
      </w:tr>
    </w:tbl>
    <w:p w:rsidR="00937C9D" w:rsidRPr="00876D88" w:rsidRDefault="00937C9D" w:rsidP="00B92E66">
      <w:pPr>
        <w:pStyle w:val="111"/>
        <w:numPr>
          <w:ilvl w:val="0"/>
          <w:numId w:val="16"/>
        </w:numPr>
        <w:shd w:val="clear" w:color="auto" w:fill="auto"/>
        <w:tabs>
          <w:tab w:val="left" w:pos="1728"/>
        </w:tabs>
        <w:spacing w:before="0" w:after="0" w:line="322" w:lineRule="exact"/>
        <w:ind w:left="101" w:right="427" w:firstLine="800"/>
        <w:jc w:val="both"/>
        <w:rPr>
          <w:sz w:val="24"/>
          <w:szCs w:val="24"/>
        </w:rPr>
      </w:pPr>
      <w:r w:rsidRPr="00876D88">
        <w:rPr>
          <w:sz w:val="24"/>
          <w:szCs w:val="24"/>
        </w:rPr>
        <w:t>Расчетный объем грузовых перевозок суммарно в обоих</w:t>
      </w:r>
      <w:r w:rsidRPr="00876D88">
        <w:rPr>
          <w:sz w:val="24"/>
          <w:szCs w:val="24"/>
        </w:rPr>
        <w:br/>
        <w:t>направлениях в месяц "пик" для установления категории</w:t>
      </w:r>
      <w:r w:rsidRPr="00876D88">
        <w:rPr>
          <w:sz w:val="24"/>
          <w:szCs w:val="24"/>
        </w:rPr>
        <w:br/>
        <w:t>внутрихозяйственной дороги следует определять в соответствии с планами</w:t>
      </w:r>
      <w:r w:rsidRPr="00876D88">
        <w:rPr>
          <w:sz w:val="24"/>
          <w:szCs w:val="24"/>
        </w:rPr>
        <w:br/>
        <w:t>развития сельскохозяйственных предприятий и организаций на перспективу</w:t>
      </w:r>
      <w:r w:rsidRPr="00876D88">
        <w:rPr>
          <w:sz w:val="24"/>
          <w:szCs w:val="24"/>
        </w:rPr>
        <w:br/>
        <w:t>(не менее чем на 15 лет).</w:t>
      </w:r>
    </w:p>
    <w:p w:rsidR="00937C9D" w:rsidRPr="00876D88" w:rsidRDefault="00937C9D" w:rsidP="00B92E66">
      <w:pPr>
        <w:pStyle w:val="111"/>
        <w:numPr>
          <w:ilvl w:val="0"/>
          <w:numId w:val="16"/>
        </w:numPr>
        <w:shd w:val="clear" w:color="auto" w:fill="auto"/>
        <w:tabs>
          <w:tab w:val="left" w:pos="2064"/>
        </w:tabs>
        <w:spacing w:before="0" w:after="0" w:line="322" w:lineRule="exact"/>
        <w:ind w:left="101" w:right="427" w:firstLine="800"/>
        <w:jc w:val="both"/>
        <w:rPr>
          <w:sz w:val="24"/>
          <w:szCs w:val="24"/>
        </w:rPr>
      </w:pPr>
      <w:r w:rsidRPr="00876D88">
        <w:rPr>
          <w:sz w:val="24"/>
          <w:szCs w:val="24"/>
        </w:rPr>
        <w:t>Площадь сельскохозяйственных угодий, занимаемая</w:t>
      </w:r>
      <w:r w:rsidRPr="00876D88">
        <w:rPr>
          <w:sz w:val="24"/>
          <w:szCs w:val="24"/>
        </w:rPr>
        <w:br/>
        <w:t>внутрихозяйственной дорогой, должна быть минимальной и включать</w:t>
      </w:r>
      <w:r w:rsidRPr="00876D88">
        <w:rPr>
          <w:sz w:val="24"/>
          <w:szCs w:val="24"/>
        </w:rPr>
        <w:br/>
        <w:t>полосу, необходимую для размещения земляного полотна, водоотводных</w:t>
      </w:r>
      <w:r w:rsidRPr="00876D88">
        <w:rPr>
          <w:sz w:val="24"/>
          <w:szCs w:val="24"/>
        </w:rPr>
        <w:br/>
        <w:t>канав и предохранительных полос шириной 1 м с каждой стороны дороги,</w:t>
      </w:r>
      <w:r w:rsidRPr="00876D88">
        <w:rPr>
          <w:sz w:val="24"/>
          <w:szCs w:val="24"/>
        </w:rPr>
        <w:br/>
        <w:t>откладываемых от подошвы насыпи или бровки выемки, либо от внешней</w:t>
      </w:r>
      <w:r w:rsidRPr="00876D88">
        <w:rPr>
          <w:sz w:val="24"/>
          <w:szCs w:val="24"/>
        </w:rPr>
        <w:br/>
        <w:t>кромки откоса водоотводной канавы.</w:t>
      </w:r>
    </w:p>
    <w:p w:rsidR="00937C9D" w:rsidRPr="00876D88" w:rsidRDefault="00937C9D" w:rsidP="00937C9D">
      <w:pPr>
        <w:pStyle w:val="111"/>
        <w:shd w:val="clear" w:color="auto" w:fill="auto"/>
        <w:spacing w:before="0" w:after="0" w:line="322" w:lineRule="exact"/>
        <w:ind w:left="101" w:right="420" w:firstLine="300"/>
        <w:rPr>
          <w:sz w:val="24"/>
          <w:szCs w:val="24"/>
        </w:rPr>
      </w:pPr>
      <w:r w:rsidRPr="00876D88">
        <w:rPr>
          <w:sz w:val="24"/>
          <w:szCs w:val="24"/>
        </w:rPr>
        <w:t>Расчетные скорости движения транспортных средств для проектирования</w:t>
      </w:r>
      <w:r w:rsidRPr="00876D88">
        <w:rPr>
          <w:sz w:val="24"/>
          <w:szCs w:val="24"/>
        </w:rPr>
        <w:br/>
        <w:t>внутрихозяйственных дорог следует принимать по таблице 8.</w:t>
      </w:r>
    </w:p>
    <w:tbl>
      <w:tblPr>
        <w:tblW w:w="9624" w:type="dxa"/>
        <w:tblLayout w:type="fixed"/>
        <w:tblCellMar>
          <w:left w:w="10" w:type="dxa"/>
          <w:right w:w="10" w:type="dxa"/>
        </w:tblCellMar>
        <w:tblLook w:val="04A0" w:firstRow="1" w:lastRow="0" w:firstColumn="1" w:lastColumn="0" w:noHBand="0" w:noVBand="1"/>
      </w:tblPr>
      <w:tblGrid>
        <w:gridCol w:w="2621"/>
        <w:gridCol w:w="2491"/>
        <w:gridCol w:w="2539"/>
        <w:gridCol w:w="1973"/>
      </w:tblGrid>
      <w:tr w:rsidR="00937C9D" w:rsidRPr="00876D88" w:rsidTr="00937C9D">
        <w:trPr>
          <w:trHeight w:val="288"/>
        </w:trPr>
        <w:tc>
          <w:tcPr>
            <w:tcW w:w="2621"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Категория дороги</w:t>
            </w:r>
          </w:p>
        </w:tc>
        <w:tc>
          <w:tcPr>
            <w:tcW w:w="7003" w:type="dxa"/>
            <w:gridSpan w:val="3"/>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Расчетная скорость движения, км/ч</w:t>
            </w:r>
          </w:p>
        </w:tc>
      </w:tr>
      <w:tr w:rsidR="00937C9D" w:rsidRPr="00876D88" w:rsidTr="00937C9D">
        <w:trPr>
          <w:trHeight w:val="288"/>
        </w:trPr>
        <w:tc>
          <w:tcPr>
            <w:tcW w:w="2621" w:type="dxa"/>
            <w:tcBorders>
              <w:left w:val="single" w:sz="4" w:space="0" w:color="auto"/>
              <w:right w:val="single" w:sz="4" w:space="0" w:color="auto"/>
            </w:tcBorders>
            <w:shd w:val="clear" w:color="auto" w:fill="FFFFFF"/>
          </w:tcPr>
          <w:p w:rsidR="00937C9D" w:rsidRPr="00876D88" w:rsidRDefault="00937C9D" w:rsidP="00937C9D">
            <w:pPr>
              <w:rPr>
                <w:sz w:val="24"/>
                <w:szCs w:val="24"/>
              </w:rPr>
            </w:pPr>
          </w:p>
        </w:tc>
        <w:tc>
          <w:tcPr>
            <w:tcW w:w="2491" w:type="dxa"/>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основная</w:t>
            </w:r>
          </w:p>
        </w:tc>
        <w:tc>
          <w:tcPr>
            <w:tcW w:w="4512" w:type="dxa"/>
            <w:gridSpan w:val="2"/>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допускаемая на участках дорог</w:t>
            </w:r>
          </w:p>
        </w:tc>
      </w:tr>
      <w:tr w:rsidR="00937C9D" w:rsidRPr="00876D88" w:rsidTr="00937C9D">
        <w:trPr>
          <w:trHeight w:val="288"/>
        </w:trPr>
        <w:tc>
          <w:tcPr>
            <w:tcW w:w="2621"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rPr>
                <w:sz w:val="24"/>
                <w:szCs w:val="24"/>
              </w:rPr>
            </w:pPr>
          </w:p>
        </w:tc>
        <w:tc>
          <w:tcPr>
            <w:tcW w:w="2491" w:type="dxa"/>
            <w:tcBorders>
              <w:left w:val="single" w:sz="4" w:space="0" w:color="auto"/>
              <w:bottom w:val="single" w:sz="4" w:space="0" w:color="auto"/>
              <w:right w:val="single" w:sz="4" w:space="0" w:color="auto"/>
            </w:tcBorders>
            <w:shd w:val="clear" w:color="auto" w:fill="FFFFFF"/>
          </w:tcPr>
          <w:p w:rsidR="00937C9D" w:rsidRPr="00876D88" w:rsidRDefault="00937C9D" w:rsidP="00937C9D">
            <w:pPr>
              <w:rPr>
                <w:sz w:val="24"/>
                <w:szCs w:val="24"/>
              </w:rPr>
            </w:pP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трудных</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особо трудных</w:t>
            </w:r>
          </w:p>
        </w:tc>
      </w:tr>
      <w:tr w:rsidR="00937C9D" w:rsidRPr="00876D88" w:rsidTr="00937C9D">
        <w:trPr>
          <w:trHeight w:val="283"/>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1</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140"/>
              <w:rPr>
                <w:sz w:val="24"/>
                <w:szCs w:val="24"/>
              </w:rPr>
            </w:pPr>
            <w:r w:rsidRPr="00876D88">
              <w:rPr>
                <w:sz w:val="24"/>
                <w:szCs w:val="24"/>
              </w:rPr>
              <w:t>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180"/>
              <w:rPr>
                <w:sz w:val="24"/>
                <w:szCs w:val="24"/>
              </w:rPr>
            </w:pPr>
            <w:r w:rsidRPr="00876D88">
              <w:rPr>
                <w:sz w:val="24"/>
                <w:szCs w:val="24"/>
              </w:rPr>
              <w:t>3</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880"/>
              <w:rPr>
                <w:sz w:val="24"/>
                <w:szCs w:val="24"/>
              </w:rPr>
            </w:pPr>
            <w:r w:rsidRPr="00876D88">
              <w:rPr>
                <w:sz w:val="24"/>
                <w:szCs w:val="24"/>
              </w:rPr>
              <w:t>4</w:t>
            </w:r>
          </w:p>
        </w:tc>
      </w:tr>
      <w:tr w:rsidR="00937C9D" w:rsidRPr="00876D88" w:rsidTr="00937C9D">
        <w:trPr>
          <w:trHeight w:val="288"/>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lang w:val="en-US"/>
              </w:rPr>
              <w:t>I</w:t>
            </w:r>
            <w:r w:rsidRPr="00876D88">
              <w:rPr>
                <w:sz w:val="24"/>
                <w:szCs w:val="24"/>
              </w:rPr>
              <w:t>-с</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140"/>
              <w:rPr>
                <w:sz w:val="24"/>
                <w:szCs w:val="24"/>
              </w:rPr>
            </w:pPr>
            <w:r w:rsidRPr="00876D88">
              <w:rPr>
                <w:sz w:val="24"/>
                <w:szCs w:val="24"/>
              </w:rPr>
              <w:t>70</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180"/>
              <w:rPr>
                <w:sz w:val="24"/>
                <w:szCs w:val="24"/>
              </w:rPr>
            </w:pPr>
            <w:r w:rsidRPr="00876D88">
              <w:rPr>
                <w:sz w:val="24"/>
                <w:szCs w:val="24"/>
              </w:rPr>
              <w:t>60</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880"/>
              <w:rPr>
                <w:sz w:val="24"/>
                <w:szCs w:val="24"/>
              </w:rPr>
            </w:pPr>
            <w:r w:rsidRPr="00876D88">
              <w:rPr>
                <w:sz w:val="24"/>
                <w:szCs w:val="24"/>
              </w:rPr>
              <w:t>40</w:t>
            </w:r>
          </w:p>
        </w:tc>
      </w:tr>
      <w:tr w:rsidR="00937C9D" w:rsidRPr="00876D88" w:rsidTr="00937C9D">
        <w:trPr>
          <w:trHeight w:val="283"/>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lang w:val="en-US"/>
              </w:rPr>
              <w:t>II</w:t>
            </w:r>
            <w:r w:rsidRPr="00876D88">
              <w:rPr>
                <w:sz w:val="24"/>
                <w:szCs w:val="24"/>
              </w:rPr>
              <w:t>-с</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140"/>
              <w:rPr>
                <w:sz w:val="24"/>
                <w:szCs w:val="24"/>
              </w:rPr>
            </w:pPr>
            <w:r w:rsidRPr="00876D88">
              <w:rPr>
                <w:sz w:val="24"/>
                <w:szCs w:val="24"/>
              </w:rPr>
              <w:t>60</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180"/>
              <w:rPr>
                <w:sz w:val="24"/>
                <w:szCs w:val="24"/>
              </w:rPr>
            </w:pPr>
            <w:r w:rsidRPr="00876D88">
              <w:rPr>
                <w:sz w:val="24"/>
                <w:szCs w:val="24"/>
              </w:rPr>
              <w:t>40</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880"/>
              <w:rPr>
                <w:sz w:val="24"/>
                <w:szCs w:val="24"/>
              </w:rPr>
            </w:pPr>
            <w:r w:rsidRPr="00876D88">
              <w:rPr>
                <w:sz w:val="24"/>
                <w:szCs w:val="24"/>
              </w:rPr>
              <w:t>30</w:t>
            </w:r>
          </w:p>
        </w:tc>
      </w:tr>
      <w:tr w:rsidR="00937C9D" w:rsidRPr="00876D88" w:rsidTr="00937C9D">
        <w:trPr>
          <w:trHeight w:val="298"/>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lang w:val="en-US"/>
              </w:rPr>
              <w:t>III</w:t>
            </w:r>
            <w:r w:rsidRPr="00876D88">
              <w:rPr>
                <w:sz w:val="24"/>
                <w:szCs w:val="24"/>
              </w:rPr>
              <w:t>-с</w:t>
            </w: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140"/>
              <w:rPr>
                <w:sz w:val="24"/>
                <w:szCs w:val="24"/>
              </w:rPr>
            </w:pPr>
            <w:r w:rsidRPr="00876D88">
              <w:rPr>
                <w:sz w:val="24"/>
                <w:szCs w:val="24"/>
              </w:rPr>
              <w:t>40</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180"/>
              <w:rPr>
                <w:sz w:val="24"/>
                <w:szCs w:val="24"/>
              </w:rPr>
            </w:pPr>
            <w:r w:rsidRPr="00876D88">
              <w:rPr>
                <w:sz w:val="24"/>
                <w:szCs w:val="24"/>
              </w:rPr>
              <w:t>30</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880"/>
              <w:rPr>
                <w:sz w:val="24"/>
                <w:szCs w:val="24"/>
              </w:rPr>
            </w:pPr>
            <w:r w:rsidRPr="00876D88">
              <w:rPr>
                <w:sz w:val="24"/>
                <w:szCs w:val="24"/>
              </w:rPr>
              <w:t>20</w:t>
            </w:r>
          </w:p>
        </w:tc>
      </w:tr>
    </w:tbl>
    <w:p w:rsidR="00937C9D" w:rsidRPr="00876D88" w:rsidRDefault="00937C9D" w:rsidP="00937C9D">
      <w:pPr>
        <w:pStyle w:val="111"/>
        <w:shd w:val="clear" w:color="auto" w:fill="auto"/>
        <w:spacing w:before="0" w:after="0" w:line="331" w:lineRule="exact"/>
        <w:ind w:left="101" w:right="420" w:firstLine="800"/>
        <w:jc w:val="both"/>
        <w:rPr>
          <w:sz w:val="24"/>
          <w:szCs w:val="24"/>
        </w:rPr>
      </w:pPr>
      <w:r w:rsidRPr="00876D88">
        <w:rPr>
          <w:sz w:val="24"/>
          <w:szCs w:val="24"/>
        </w:rPr>
        <w:t>. Основные параметры проезжей части внутрихозяйственных</w:t>
      </w:r>
      <w:r w:rsidRPr="00876D88">
        <w:rPr>
          <w:sz w:val="24"/>
          <w:szCs w:val="24"/>
        </w:rPr>
        <w:br/>
        <w:t>дорог следует принимать по таблице 9.</w:t>
      </w:r>
    </w:p>
    <w:tbl>
      <w:tblPr>
        <w:tblW w:w="9725" w:type="dxa"/>
        <w:tblLayout w:type="fixed"/>
        <w:tblCellMar>
          <w:left w:w="10" w:type="dxa"/>
          <w:right w:w="10" w:type="dxa"/>
        </w:tblCellMar>
        <w:tblLook w:val="04A0" w:firstRow="1" w:lastRow="0" w:firstColumn="1" w:lastColumn="0" w:noHBand="0" w:noVBand="1"/>
      </w:tblPr>
      <w:tblGrid>
        <w:gridCol w:w="4925"/>
        <w:gridCol w:w="1488"/>
        <w:gridCol w:w="1618"/>
        <w:gridCol w:w="1694"/>
      </w:tblGrid>
      <w:tr w:rsidR="00937C9D" w:rsidRPr="00876D88" w:rsidTr="006F4509">
        <w:trPr>
          <w:trHeight w:val="288"/>
        </w:trPr>
        <w:tc>
          <w:tcPr>
            <w:tcW w:w="4925" w:type="dxa"/>
            <w:vMerge w:val="restart"/>
            <w:tcBorders>
              <w:top w:val="single" w:sz="4" w:space="0" w:color="auto"/>
              <w:left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Параметры поперечного профиля</w:t>
            </w:r>
          </w:p>
        </w:tc>
        <w:tc>
          <w:tcPr>
            <w:tcW w:w="4800" w:type="dxa"/>
            <w:gridSpan w:val="3"/>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Значение параметра для дорог категорий</w:t>
            </w:r>
          </w:p>
        </w:tc>
      </w:tr>
      <w:tr w:rsidR="00937C9D" w:rsidRPr="00876D88" w:rsidTr="006F4509">
        <w:trPr>
          <w:trHeight w:val="288"/>
        </w:trPr>
        <w:tc>
          <w:tcPr>
            <w:tcW w:w="4925" w:type="dxa"/>
            <w:vMerge/>
            <w:tcBorders>
              <w:left w:val="single" w:sz="4" w:space="0" w:color="auto"/>
              <w:bottom w:val="single" w:sz="4" w:space="0" w:color="auto"/>
              <w:right w:val="single" w:sz="4" w:space="0" w:color="auto"/>
            </w:tcBorders>
            <w:shd w:val="clear" w:color="auto" w:fill="FFFFFF"/>
          </w:tcPr>
          <w:p w:rsidR="00937C9D" w:rsidRPr="00876D88" w:rsidRDefault="00937C9D" w:rsidP="00937C9D">
            <w:pPr>
              <w:rPr>
                <w:sz w:val="24"/>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640"/>
              <w:rPr>
                <w:sz w:val="24"/>
                <w:szCs w:val="24"/>
              </w:rPr>
            </w:pPr>
            <w:r w:rsidRPr="00876D88">
              <w:rPr>
                <w:sz w:val="24"/>
                <w:szCs w:val="24"/>
                <w:lang w:val="en-US"/>
              </w:rPr>
              <w:t>I</w:t>
            </w:r>
            <w:r w:rsidRPr="00876D88">
              <w:rPr>
                <w:sz w:val="24"/>
                <w:szCs w:val="24"/>
              </w:rPr>
              <w:t>-с</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640"/>
              <w:rPr>
                <w:sz w:val="24"/>
                <w:szCs w:val="24"/>
              </w:rPr>
            </w:pPr>
            <w:r w:rsidRPr="00876D88">
              <w:rPr>
                <w:sz w:val="24"/>
                <w:szCs w:val="24"/>
                <w:lang w:val="en-US"/>
              </w:rPr>
              <w:t>II</w:t>
            </w:r>
            <w:r w:rsidRPr="00876D88">
              <w:rPr>
                <w:sz w:val="24"/>
                <w:szCs w:val="24"/>
              </w:rPr>
              <w:t>-с</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640"/>
              <w:rPr>
                <w:sz w:val="24"/>
                <w:szCs w:val="24"/>
              </w:rPr>
            </w:pPr>
            <w:r w:rsidRPr="00876D88">
              <w:rPr>
                <w:sz w:val="24"/>
                <w:szCs w:val="24"/>
                <w:lang w:val="en-US"/>
              </w:rPr>
              <w:t>III</w:t>
            </w:r>
            <w:r w:rsidRPr="00876D88">
              <w:rPr>
                <w:sz w:val="24"/>
                <w:szCs w:val="24"/>
              </w:rPr>
              <w:t>-с</w:t>
            </w:r>
          </w:p>
        </w:tc>
      </w:tr>
      <w:tr w:rsidR="00937C9D" w:rsidRPr="00876D88" w:rsidTr="006F4509">
        <w:trPr>
          <w:trHeight w:val="283"/>
        </w:trPr>
        <w:tc>
          <w:tcPr>
            <w:tcW w:w="4925"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Число полос движения</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640"/>
              <w:rPr>
                <w:sz w:val="24"/>
                <w:szCs w:val="24"/>
              </w:rPr>
            </w:pPr>
            <w:r w:rsidRPr="00876D88">
              <w:rPr>
                <w:sz w:val="24"/>
                <w:szCs w:val="24"/>
              </w:rPr>
              <w:t>2</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780"/>
              <w:rPr>
                <w:sz w:val="24"/>
                <w:szCs w:val="24"/>
              </w:rPr>
            </w:pPr>
            <w:r w:rsidRPr="00876D88">
              <w:rPr>
                <w:sz w:val="24"/>
                <w:szCs w:val="24"/>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820"/>
              <w:rPr>
                <w:sz w:val="24"/>
                <w:szCs w:val="24"/>
              </w:rPr>
            </w:pPr>
            <w:r w:rsidRPr="00876D88">
              <w:rPr>
                <w:sz w:val="24"/>
                <w:szCs w:val="24"/>
              </w:rPr>
              <w:t>1</w:t>
            </w:r>
          </w:p>
        </w:tc>
      </w:tr>
      <w:tr w:rsidR="00937C9D" w:rsidRPr="00876D88" w:rsidTr="006F4509">
        <w:trPr>
          <w:trHeight w:val="298"/>
        </w:trPr>
        <w:tc>
          <w:tcPr>
            <w:tcW w:w="4925"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pStyle w:val="40"/>
              <w:shd w:val="clear" w:color="auto" w:fill="auto"/>
              <w:spacing w:line="240" w:lineRule="auto"/>
              <w:ind w:left="120"/>
              <w:rPr>
                <w:sz w:val="24"/>
                <w:szCs w:val="24"/>
              </w:rPr>
            </w:pPr>
            <w:r w:rsidRPr="00876D88">
              <w:rPr>
                <w:sz w:val="24"/>
                <w:szCs w:val="24"/>
              </w:rPr>
              <w:t>Ширина, м:</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rPr>
                <w:sz w:val="24"/>
                <w:szCs w:val="24"/>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rPr>
                <w:sz w:val="24"/>
                <w:szCs w:val="24"/>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937C9D" w:rsidRPr="00876D88" w:rsidRDefault="00937C9D" w:rsidP="00937C9D">
            <w:pPr>
              <w:rPr>
                <w:sz w:val="24"/>
                <w:szCs w:val="24"/>
              </w:rPr>
            </w:pPr>
          </w:p>
        </w:tc>
      </w:tr>
      <w:tr w:rsidR="006F4509" w:rsidRPr="00876D88" w:rsidTr="006F4509">
        <w:trPr>
          <w:trHeight w:val="298"/>
        </w:trPr>
        <w:tc>
          <w:tcPr>
            <w:tcW w:w="4925"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20"/>
              <w:rPr>
                <w:sz w:val="24"/>
                <w:szCs w:val="24"/>
              </w:rPr>
            </w:pPr>
            <w:r w:rsidRPr="00876D88">
              <w:rPr>
                <w:sz w:val="24"/>
                <w:szCs w:val="24"/>
              </w:rPr>
              <w:t>полосы движения</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rPr>
                <w:sz w:val="24"/>
                <w:szCs w:val="24"/>
              </w:rPr>
            </w:pPr>
            <w:r w:rsidRPr="00876D88">
              <w:rPr>
                <w:sz w:val="24"/>
                <w:szCs w:val="24"/>
              </w:rPr>
              <w:t>3</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rPr>
                <w:sz w:val="24"/>
                <w:szCs w:val="24"/>
              </w:rPr>
            </w:pPr>
            <w:r w:rsidRPr="00876D88">
              <w:rPr>
                <w:sz w:val="24"/>
                <w:szCs w:val="24"/>
              </w:rPr>
              <w:t>-</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rPr>
                <w:sz w:val="24"/>
                <w:szCs w:val="24"/>
              </w:rPr>
            </w:pPr>
            <w:r w:rsidRPr="00876D88">
              <w:rPr>
                <w:sz w:val="24"/>
                <w:szCs w:val="24"/>
              </w:rPr>
              <w:t>-</w:t>
            </w:r>
          </w:p>
        </w:tc>
      </w:tr>
      <w:tr w:rsidR="006F4509" w:rsidRPr="00876D88" w:rsidTr="006F4509">
        <w:trPr>
          <w:trHeight w:val="298"/>
        </w:trPr>
        <w:tc>
          <w:tcPr>
            <w:tcW w:w="4925"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20"/>
              <w:rPr>
                <w:sz w:val="24"/>
                <w:szCs w:val="24"/>
              </w:rPr>
            </w:pPr>
            <w:r w:rsidRPr="00876D88">
              <w:rPr>
                <w:sz w:val="24"/>
                <w:szCs w:val="24"/>
              </w:rPr>
              <w:t>проезжей части</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rPr>
                <w:sz w:val="24"/>
                <w:szCs w:val="24"/>
              </w:rPr>
            </w:pPr>
            <w:r w:rsidRPr="00876D88">
              <w:rPr>
                <w:sz w:val="24"/>
                <w:szCs w:val="24"/>
              </w:rPr>
              <w:t>6</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rPr>
                <w:sz w:val="24"/>
                <w:szCs w:val="24"/>
              </w:rPr>
            </w:pPr>
            <w:r w:rsidRPr="00876D88">
              <w:rPr>
                <w:sz w:val="24"/>
                <w:szCs w:val="24"/>
              </w:rPr>
              <w:t>4,5</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rPr>
                <w:sz w:val="24"/>
                <w:szCs w:val="24"/>
              </w:rPr>
            </w:pPr>
            <w:r w:rsidRPr="00876D88">
              <w:rPr>
                <w:sz w:val="24"/>
                <w:szCs w:val="24"/>
              </w:rPr>
              <w:t>3,5</w:t>
            </w:r>
          </w:p>
        </w:tc>
      </w:tr>
      <w:tr w:rsidR="006F4509" w:rsidRPr="00876D88" w:rsidTr="006F4509">
        <w:trPr>
          <w:trHeight w:val="298"/>
        </w:trPr>
        <w:tc>
          <w:tcPr>
            <w:tcW w:w="4925"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20"/>
              <w:rPr>
                <w:sz w:val="24"/>
                <w:szCs w:val="24"/>
              </w:rPr>
            </w:pPr>
            <w:r w:rsidRPr="00876D88">
              <w:rPr>
                <w:sz w:val="24"/>
                <w:szCs w:val="24"/>
              </w:rPr>
              <w:t>земляного полотна</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rPr>
                <w:sz w:val="24"/>
                <w:szCs w:val="24"/>
              </w:rPr>
            </w:pPr>
            <w:r w:rsidRPr="00876D88">
              <w:rPr>
                <w:sz w:val="24"/>
                <w:szCs w:val="24"/>
              </w:rPr>
              <w:t>10</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rPr>
                <w:sz w:val="24"/>
                <w:szCs w:val="24"/>
              </w:rPr>
            </w:pPr>
            <w:r w:rsidRPr="00876D88">
              <w:rPr>
                <w:sz w:val="24"/>
                <w:szCs w:val="24"/>
              </w:rPr>
              <w:t>8</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rPr>
                <w:sz w:val="24"/>
                <w:szCs w:val="24"/>
              </w:rPr>
            </w:pPr>
            <w:r w:rsidRPr="00876D88">
              <w:rPr>
                <w:sz w:val="24"/>
                <w:szCs w:val="24"/>
              </w:rPr>
              <w:t>6,5</w:t>
            </w:r>
          </w:p>
        </w:tc>
      </w:tr>
      <w:tr w:rsidR="006F4509" w:rsidRPr="00876D88" w:rsidTr="006F4509">
        <w:trPr>
          <w:trHeight w:val="298"/>
        </w:trPr>
        <w:tc>
          <w:tcPr>
            <w:tcW w:w="4925"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20"/>
              <w:rPr>
                <w:sz w:val="24"/>
                <w:szCs w:val="24"/>
              </w:rPr>
            </w:pPr>
            <w:r w:rsidRPr="00876D88">
              <w:rPr>
                <w:sz w:val="24"/>
                <w:szCs w:val="24"/>
              </w:rPr>
              <w:t>обочины</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rPr>
                <w:sz w:val="24"/>
                <w:szCs w:val="24"/>
              </w:rPr>
            </w:pPr>
            <w:r w:rsidRPr="00876D88">
              <w:rPr>
                <w:sz w:val="24"/>
                <w:szCs w:val="24"/>
              </w:rPr>
              <w:t>2</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rPr>
                <w:sz w:val="24"/>
                <w:szCs w:val="24"/>
              </w:rPr>
            </w:pPr>
            <w:r w:rsidRPr="00876D88">
              <w:rPr>
                <w:sz w:val="24"/>
                <w:szCs w:val="24"/>
              </w:rPr>
              <w:t>1,75</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rPr>
                <w:sz w:val="24"/>
                <w:szCs w:val="24"/>
              </w:rPr>
            </w:pPr>
            <w:r w:rsidRPr="00876D88">
              <w:rPr>
                <w:sz w:val="24"/>
                <w:szCs w:val="24"/>
              </w:rPr>
              <w:t>1,5</w:t>
            </w:r>
          </w:p>
        </w:tc>
      </w:tr>
      <w:tr w:rsidR="006F4509" w:rsidRPr="00876D88" w:rsidTr="006F4509">
        <w:trPr>
          <w:trHeight w:val="298"/>
        </w:trPr>
        <w:tc>
          <w:tcPr>
            <w:tcW w:w="4925"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20"/>
              <w:rPr>
                <w:sz w:val="24"/>
                <w:szCs w:val="24"/>
              </w:rPr>
            </w:pPr>
            <w:r w:rsidRPr="00876D88">
              <w:rPr>
                <w:sz w:val="24"/>
                <w:szCs w:val="24"/>
              </w:rPr>
              <w:t>укрепления обочин</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rPr>
                <w:sz w:val="24"/>
                <w:szCs w:val="24"/>
              </w:rPr>
            </w:pPr>
            <w:r w:rsidRPr="00876D88">
              <w:rPr>
                <w:sz w:val="24"/>
                <w:szCs w:val="24"/>
              </w:rPr>
              <w:t>0,5</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rPr>
                <w:sz w:val="24"/>
                <w:szCs w:val="24"/>
              </w:rPr>
            </w:pPr>
            <w:r w:rsidRPr="00876D88">
              <w:rPr>
                <w:sz w:val="24"/>
                <w:szCs w:val="24"/>
              </w:rPr>
              <w:t>0,75</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rPr>
                <w:sz w:val="24"/>
                <w:szCs w:val="24"/>
              </w:rPr>
            </w:pPr>
            <w:r w:rsidRPr="00876D88">
              <w:rPr>
                <w:sz w:val="24"/>
                <w:szCs w:val="24"/>
              </w:rPr>
              <w:t>0,5</w:t>
            </w:r>
          </w:p>
        </w:tc>
      </w:tr>
    </w:tbl>
    <w:p w:rsidR="006F4509" w:rsidRPr="00876D88" w:rsidRDefault="006F4509" w:rsidP="00B92E66">
      <w:pPr>
        <w:pStyle w:val="aa"/>
        <w:numPr>
          <w:ilvl w:val="0"/>
          <w:numId w:val="17"/>
        </w:numPr>
        <w:shd w:val="clear" w:color="auto" w:fill="auto"/>
        <w:tabs>
          <w:tab w:val="left" w:pos="840"/>
        </w:tabs>
        <w:spacing w:line="274" w:lineRule="exact"/>
        <w:ind w:firstLine="660"/>
        <w:jc w:val="both"/>
        <w:rPr>
          <w:sz w:val="24"/>
          <w:szCs w:val="24"/>
        </w:rPr>
      </w:pPr>
      <w:r w:rsidRPr="00876D88">
        <w:rPr>
          <w:sz w:val="24"/>
          <w:szCs w:val="24"/>
        </w:rPr>
        <w:t xml:space="preserve">Для дорог </w:t>
      </w:r>
      <w:r w:rsidRPr="00876D88">
        <w:rPr>
          <w:sz w:val="24"/>
          <w:szCs w:val="24"/>
          <w:lang w:val="en-US"/>
        </w:rPr>
        <w:t>II</w:t>
      </w:r>
      <w:r w:rsidRPr="00876D88">
        <w:rPr>
          <w:sz w:val="24"/>
          <w:szCs w:val="24"/>
        </w:rPr>
        <w:t>-с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6F4509" w:rsidRPr="00876D88" w:rsidRDefault="006F4509" w:rsidP="00B92E66">
      <w:pPr>
        <w:pStyle w:val="aa"/>
        <w:numPr>
          <w:ilvl w:val="0"/>
          <w:numId w:val="17"/>
        </w:numPr>
        <w:shd w:val="clear" w:color="auto" w:fill="auto"/>
        <w:tabs>
          <w:tab w:val="left" w:pos="941"/>
        </w:tabs>
        <w:spacing w:line="274" w:lineRule="exact"/>
        <w:ind w:firstLine="660"/>
        <w:jc w:val="both"/>
        <w:rPr>
          <w:sz w:val="24"/>
          <w:szCs w:val="24"/>
        </w:rPr>
      </w:pPr>
      <w:r w:rsidRPr="00876D88">
        <w:rPr>
          <w:sz w:val="24"/>
          <w:szCs w:val="24"/>
        </w:rPr>
        <w:lastRenderedPageBreak/>
        <w:t>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6F4509" w:rsidRPr="00876D88" w:rsidRDefault="006F4509" w:rsidP="00B92E66">
      <w:pPr>
        <w:pStyle w:val="aa"/>
        <w:numPr>
          <w:ilvl w:val="0"/>
          <w:numId w:val="17"/>
        </w:numPr>
        <w:shd w:val="clear" w:color="auto" w:fill="auto"/>
        <w:tabs>
          <w:tab w:val="left" w:pos="994"/>
        </w:tabs>
        <w:spacing w:line="274" w:lineRule="exact"/>
        <w:ind w:firstLine="660"/>
        <w:jc w:val="both"/>
        <w:rPr>
          <w:sz w:val="24"/>
          <w:szCs w:val="24"/>
        </w:rPr>
      </w:pPr>
      <w:r w:rsidRPr="00876D88">
        <w:rPr>
          <w:sz w:val="24"/>
          <w:szCs w:val="24"/>
        </w:rPr>
        <w:t>Ширину земляного полотна, возводимого на ценных сельскохозяйственных угодьях, допускается принимать:</w:t>
      </w:r>
    </w:p>
    <w:p w:rsidR="006F4509" w:rsidRPr="00876D88" w:rsidRDefault="006F4509" w:rsidP="006F4509">
      <w:pPr>
        <w:pStyle w:val="aa"/>
        <w:shd w:val="clear" w:color="auto" w:fill="auto"/>
        <w:spacing w:line="274" w:lineRule="exact"/>
        <w:ind w:firstLine="660"/>
        <w:jc w:val="both"/>
        <w:rPr>
          <w:sz w:val="24"/>
          <w:szCs w:val="24"/>
        </w:rPr>
      </w:pPr>
      <w:r w:rsidRPr="00876D88">
        <w:rPr>
          <w:sz w:val="24"/>
          <w:szCs w:val="24"/>
        </w:rPr>
        <w:t xml:space="preserve">8 м - для дорог </w:t>
      </w:r>
      <w:r w:rsidRPr="00876D88">
        <w:rPr>
          <w:sz w:val="24"/>
          <w:szCs w:val="24"/>
          <w:lang w:val="en-US"/>
        </w:rPr>
        <w:t>I</w:t>
      </w:r>
      <w:r w:rsidRPr="00876D88">
        <w:rPr>
          <w:sz w:val="24"/>
          <w:szCs w:val="24"/>
        </w:rPr>
        <w:t>-с категории;</w:t>
      </w:r>
    </w:p>
    <w:p w:rsidR="006F4509" w:rsidRPr="00876D88" w:rsidRDefault="006F4509" w:rsidP="006F4509">
      <w:pPr>
        <w:pStyle w:val="aa"/>
        <w:shd w:val="clear" w:color="auto" w:fill="auto"/>
        <w:spacing w:line="274" w:lineRule="exact"/>
        <w:ind w:firstLine="660"/>
        <w:jc w:val="both"/>
        <w:rPr>
          <w:sz w:val="24"/>
          <w:szCs w:val="24"/>
        </w:rPr>
      </w:pPr>
      <w:r w:rsidRPr="00876D88">
        <w:rPr>
          <w:sz w:val="24"/>
          <w:szCs w:val="24"/>
        </w:rPr>
        <w:t xml:space="preserve">7 м - для дорог </w:t>
      </w:r>
      <w:r w:rsidRPr="00876D88">
        <w:rPr>
          <w:sz w:val="24"/>
          <w:szCs w:val="24"/>
          <w:lang w:val="en-US"/>
        </w:rPr>
        <w:t>II</w:t>
      </w:r>
      <w:r w:rsidRPr="00876D88">
        <w:rPr>
          <w:sz w:val="24"/>
          <w:szCs w:val="24"/>
        </w:rPr>
        <w:t>-с категории;</w:t>
      </w:r>
    </w:p>
    <w:p w:rsidR="006F4509" w:rsidRPr="00876D88" w:rsidRDefault="006F4509" w:rsidP="006F4509">
      <w:pPr>
        <w:pStyle w:val="aa"/>
        <w:shd w:val="clear" w:color="auto" w:fill="auto"/>
        <w:spacing w:line="274" w:lineRule="exact"/>
        <w:ind w:firstLine="660"/>
        <w:jc w:val="both"/>
        <w:rPr>
          <w:sz w:val="24"/>
          <w:szCs w:val="24"/>
        </w:rPr>
      </w:pPr>
      <w:r w:rsidRPr="00876D88">
        <w:rPr>
          <w:sz w:val="24"/>
          <w:szCs w:val="24"/>
        </w:rPr>
        <w:t xml:space="preserve">5,5 м - для дорог </w:t>
      </w:r>
      <w:r w:rsidRPr="00876D88">
        <w:rPr>
          <w:sz w:val="24"/>
          <w:szCs w:val="24"/>
          <w:lang w:val="en-US"/>
        </w:rPr>
        <w:t>III</w:t>
      </w:r>
      <w:r w:rsidRPr="00876D88">
        <w:rPr>
          <w:sz w:val="24"/>
          <w:szCs w:val="24"/>
        </w:rPr>
        <w:t>-с категории.</w:t>
      </w:r>
    </w:p>
    <w:p w:rsidR="006F4509" w:rsidRPr="00876D88" w:rsidRDefault="006F4509" w:rsidP="00B92E66">
      <w:pPr>
        <w:pStyle w:val="111"/>
        <w:numPr>
          <w:ilvl w:val="0"/>
          <w:numId w:val="13"/>
        </w:numPr>
        <w:shd w:val="clear" w:color="auto" w:fill="auto"/>
        <w:tabs>
          <w:tab w:val="left" w:pos="1766"/>
        </w:tabs>
        <w:spacing w:before="0" w:after="0" w:line="322" w:lineRule="exact"/>
        <w:ind w:left="120" w:right="260" w:firstLine="760"/>
        <w:rPr>
          <w:sz w:val="24"/>
          <w:szCs w:val="24"/>
        </w:rPr>
      </w:pPr>
      <w:r w:rsidRPr="00876D88">
        <w:rPr>
          <w:sz w:val="24"/>
          <w:szCs w:val="24"/>
        </w:rPr>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6F4509" w:rsidRPr="00876D88" w:rsidRDefault="006F4509" w:rsidP="006F4509">
      <w:pPr>
        <w:pStyle w:val="111"/>
        <w:shd w:val="clear" w:color="auto" w:fill="auto"/>
        <w:spacing w:before="0" w:after="0" w:line="322" w:lineRule="exact"/>
        <w:ind w:left="120" w:right="260" w:firstLine="760"/>
        <w:jc w:val="both"/>
        <w:rPr>
          <w:sz w:val="24"/>
          <w:szCs w:val="24"/>
        </w:rPr>
      </w:pPr>
      <w:r w:rsidRPr="00876D88">
        <w:rPr>
          <w:sz w:val="24"/>
          <w:szCs w:val="24"/>
        </w:rPr>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rsidR="006F4509" w:rsidRPr="00876D88" w:rsidRDefault="006F4509" w:rsidP="006F4509">
      <w:pPr>
        <w:pStyle w:val="111"/>
        <w:shd w:val="clear" w:color="auto" w:fill="auto"/>
        <w:spacing w:before="0" w:after="0" w:line="322" w:lineRule="exact"/>
        <w:ind w:left="120" w:right="260" w:firstLine="760"/>
        <w:jc w:val="both"/>
        <w:rPr>
          <w:sz w:val="24"/>
          <w:szCs w:val="24"/>
        </w:rPr>
      </w:pPr>
      <w:r w:rsidRPr="00876D88">
        <w:rPr>
          <w:sz w:val="24"/>
          <w:szCs w:val="24"/>
        </w:rPr>
        <w:t xml:space="preserve">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w:t>
      </w:r>
      <w:proofErr w:type="spellStart"/>
      <w:r w:rsidRPr="00876D88">
        <w:rPr>
          <w:sz w:val="24"/>
          <w:szCs w:val="24"/>
        </w:rPr>
        <w:t>двухполосной</w:t>
      </w:r>
      <w:proofErr w:type="spellEnd"/>
      <w:r w:rsidRPr="00876D88">
        <w:rPr>
          <w:sz w:val="24"/>
          <w:szCs w:val="24"/>
        </w:rPr>
        <w:t xml:space="preserve"> проезжей части - не менее 10 м.</w:t>
      </w:r>
    </w:p>
    <w:p w:rsidR="006F4509" w:rsidRPr="00876D88" w:rsidRDefault="006F4509" w:rsidP="00B92E66">
      <w:pPr>
        <w:pStyle w:val="111"/>
        <w:numPr>
          <w:ilvl w:val="0"/>
          <w:numId w:val="13"/>
        </w:numPr>
        <w:shd w:val="clear" w:color="auto" w:fill="auto"/>
        <w:tabs>
          <w:tab w:val="left" w:pos="1838"/>
        </w:tabs>
        <w:spacing w:before="0" w:after="0" w:line="322" w:lineRule="exact"/>
        <w:ind w:left="120" w:right="260" w:firstLine="760"/>
        <w:jc w:val="both"/>
        <w:rPr>
          <w:sz w:val="24"/>
          <w:szCs w:val="24"/>
        </w:rPr>
      </w:pPr>
      <w:r w:rsidRPr="00876D88">
        <w:rPr>
          <w:sz w:val="24"/>
          <w:szCs w:val="24"/>
        </w:rPr>
        <w:t>Радиусы кривых в плане по оси проезжей части следует принимать не менее 60 м без устройства виражей и переходных кривых.</w:t>
      </w:r>
    </w:p>
    <w:p w:rsidR="006F4509" w:rsidRPr="00876D88" w:rsidRDefault="006F4509" w:rsidP="006F4509">
      <w:pPr>
        <w:pStyle w:val="111"/>
        <w:shd w:val="clear" w:color="auto" w:fill="auto"/>
        <w:spacing w:before="0" w:after="0" w:line="322" w:lineRule="exact"/>
        <w:ind w:left="120" w:right="260" w:firstLine="760"/>
        <w:jc w:val="both"/>
        <w:rPr>
          <w:sz w:val="24"/>
          <w:szCs w:val="24"/>
        </w:rPr>
      </w:pPr>
      <w:r w:rsidRPr="00876D88">
        <w:rPr>
          <w:sz w:val="24"/>
          <w:szCs w:val="24"/>
        </w:rPr>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937C9D" w:rsidRPr="00876D88" w:rsidRDefault="006F4509" w:rsidP="006F4509">
      <w:pPr>
        <w:pStyle w:val="111"/>
        <w:shd w:val="clear" w:color="auto" w:fill="auto"/>
        <w:spacing w:before="0" w:after="0" w:line="322" w:lineRule="exact"/>
        <w:ind w:left="120" w:right="260" w:firstLine="760"/>
        <w:jc w:val="both"/>
        <w:rPr>
          <w:sz w:val="24"/>
          <w:szCs w:val="24"/>
        </w:rPr>
      </w:pPr>
      <w:r w:rsidRPr="00876D88">
        <w:rPr>
          <w:sz w:val="24"/>
          <w:szCs w:val="24"/>
        </w:rPr>
        <w:t>4.2.14.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6F4509" w:rsidRPr="00876D88" w:rsidRDefault="006F4509" w:rsidP="006F4509">
      <w:pPr>
        <w:spacing w:after="313" w:line="260" w:lineRule="exact"/>
        <w:ind w:left="1840"/>
        <w:rPr>
          <w:rFonts w:ascii="Times New Roman" w:hAnsi="Times New Roman" w:cs="Times New Roman"/>
          <w:b/>
          <w:sz w:val="24"/>
          <w:szCs w:val="24"/>
        </w:rPr>
      </w:pPr>
      <w:bookmarkStart w:id="43" w:name="bookmark8"/>
      <w:r w:rsidRPr="00876D88">
        <w:rPr>
          <w:rFonts w:ascii="Times New Roman" w:hAnsi="Times New Roman" w:cs="Times New Roman"/>
          <w:b/>
          <w:sz w:val="24"/>
          <w:szCs w:val="24"/>
        </w:rPr>
        <w:t>4.3. Сеть общественного пассажирского транспорта</w:t>
      </w:r>
      <w:bookmarkEnd w:id="43"/>
    </w:p>
    <w:p w:rsidR="006F4509" w:rsidRPr="00876D88" w:rsidRDefault="006F4509" w:rsidP="00B92E66">
      <w:pPr>
        <w:pStyle w:val="111"/>
        <w:numPr>
          <w:ilvl w:val="0"/>
          <w:numId w:val="18"/>
        </w:numPr>
        <w:shd w:val="clear" w:color="auto" w:fill="auto"/>
        <w:tabs>
          <w:tab w:val="left" w:pos="1806"/>
        </w:tabs>
        <w:spacing w:before="0" w:after="0" w:line="322" w:lineRule="exact"/>
        <w:ind w:left="20" w:right="20" w:firstLine="780"/>
        <w:jc w:val="both"/>
        <w:rPr>
          <w:sz w:val="24"/>
          <w:szCs w:val="24"/>
        </w:rPr>
      </w:pPr>
      <w:r w:rsidRPr="00876D88">
        <w:rPr>
          <w:sz w:val="24"/>
          <w:szCs w:val="24"/>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6F4509" w:rsidRPr="00876D88" w:rsidRDefault="006F4509" w:rsidP="00B92E66">
      <w:pPr>
        <w:pStyle w:val="111"/>
        <w:numPr>
          <w:ilvl w:val="0"/>
          <w:numId w:val="18"/>
        </w:numPr>
        <w:shd w:val="clear" w:color="auto" w:fill="auto"/>
        <w:tabs>
          <w:tab w:val="left" w:pos="1503"/>
        </w:tabs>
        <w:spacing w:before="0" w:after="0" w:line="322" w:lineRule="exact"/>
        <w:ind w:left="20" w:right="20" w:firstLine="780"/>
        <w:jc w:val="both"/>
        <w:rPr>
          <w:sz w:val="24"/>
          <w:szCs w:val="24"/>
        </w:rPr>
      </w:pPr>
      <w:r w:rsidRPr="00876D88">
        <w:rPr>
          <w:sz w:val="24"/>
          <w:szCs w:val="24"/>
        </w:rPr>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rsidR="006F4509" w:rsidRPr="00876D88" w:rsidRDefault="006F4509" w:rsidP="00B92E66">
      <w:pPr>
        <w:pStyle w:val="111"/>
        <w:numPr>
          <w:ilvl w:val="0"/>
          <w:numId w:val="18"/>
        </w:numPr>
        <w:shd w:val="clear" w:color="auto" w:fill="auto"/>
        <w:tabs>
          <w:tab w:val="left" w:pos="1681"/>
        </w:tabs>
        <w:spacing w:before="0" w:after="0" w:line="322" w:lineRule="exact"/>
        <w:ind w:left="20" w:right="20" w:firstLine="780"/>
        <w:jc w:val="both"/>
        <w:rPr>
          <w:sz w:val="24"/>
          <w:szCs w:val="24"/>
        </w:rPr>
      </w:pPr>
      <w:r w:rsidRPr="00876D88">
        <w:rPr>
          <w:sz w:val="24"/>
          <w:szCs w:val="24"/>
        </w:rPr>
        <w:lastRenderedPageBreak/>
        <w:t>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6F4509" w:rsidRPr="00876D88" w:rsidRDefault="006F4509" w:rsidP="00B92E66">
      <w:pPr>
        <w:pStyle w:val="111"/>
        <w:numPr>
          <w:ilvl w:val="0"/>
          <w:numId w:val="18"/>
        </w:numPr>
        <w:shd w:val="clear" w:color="auto" w:fill="auto"/>
        <w:tabs>
          <w:tab w:val="left" w:pos="1614"/>
        </w:tabs>
        <w:spacing w:before="0" w:after="0" w:line="322" w:lineRule="exact"/>
        <w:ind w:left="20" w:right="20" w:firstLine="780"/>
        <w:jc w:val="both"/>
        <w:rPr>
          <w:sz w:val="24"/>
          <w:szCs w:val="24"/>
        </w:rPr>
      </w:pPr>
      <w:r w:rsidRPr="00876D88">
        <w:rPr>
          <w:sz w:val="24"/>
          <w:szCs w:val="24"/>
        </w:rPr>
        <w:t>Расстояния между остановочными пунктами общественного пассажирского транспорта следует принимать 400 - 600 м.</w:t>
      </w:r>
    </w:p>
    <w:p w:rsidR="006F4509" w:rsidRPr="00876D88" w:rsidRDefault="006F4509" w:rsidP="00B92E66">
      <w:pPr>
        <w:pStyle w:val="111"/>
        <w:numPr>
          <w:ilvl w:val="0"/>
          <w:numId w:val="18"/>
        </w:numPr>
        <w:shd w:val="clear" w:color="auto" w:fill="auto"/>
        <w:tabs>
          <w:tab w:val="left" w:pos="1614"/>
        </w:tabs>
        <w:spacing w:before="0" w:after="0" w:line="322" w:lineRule="exact"/>
        <w:ind w:left="20" w:right="20" w:firstLine="780"/>
        <w:jc w:val="both"/>
        <w:rPr>
          <w:sz w:val="24"/>
          <w:szCs w:val="24"/>
        </w:rPr>
      </w:pPr>
      <w:r w:rsidRPr="00876D88">
        <w:rPr>
          <w:sz w:val="24"/>
          <w:szCs w:val="24"/>
        </w:rPr>
        <w:t>Дальность пешеходных подходов до ближайшей остановки общественного пассажирского транспорта следует принимать не более 500 м.</w:t>
      </w:r>
    </w:p>
    <w:p w:rsidR="006F4509" w:rsidRPr="00876D88" w:rsidRDefault="006F4509" w:rsidP="00B92E66">
      <w:pPr>
        <w:pStyle w:val="111"/>
        <w:numPr>
          <w:ilvl w:val="0"/>
          <w:numId w:val="18"/>
        </w:numPr>
        <w:shd w:val="clear" w:color="auto" w:fill="auto"/>
        <w:tabs>
          <w:tab w:val="left" w:pos="1585"/>
        </w:tabs>
        <w:spacing w:before="0" w:after="0" w:line="322" w:lineRule="exact"/>
        <w:ind w:left="20" w:right="20" w:firstLine="780"/>
        <w:jc w:val="both"/>
        <w:rPr>
          <w:sz w:val="24"/>
          <w:szCs w:val="24"/>
        </w:rPr>
      </w:pPr>
      <w:r w:rsidRPr="00876D88">
        <w:rPr>
          <w:sz w:val="24"/>
          <w:szCs w:val="24"/>
        </w:rPr>
        <w:t>Длина посадочной площадки на остановках должна быть не менее длины остановочной площадки.</w:t>
      </w:r>
    </w:p>
    <w:p w:rsidR="006F4509" w:rsidRPr="00876D88" w:rsidRDefault="006F4509" w:rsidP="006F4509">
      <w:pPr>
        <w:pStyle w:val="111"/>
        <w:shd w:val="clear" w:color="auto" w:fill="auto"/>
        <w:spacing w:before="0" w:after="0" w:line="322" w:lineRule="exact"/>
        <w:ind w:left="20" w:right="20" w:firstLine="780"/>
        <w:jc w:val="both"/>
        <w:rPr>
          <w:sz w:val="24"/>
          <w:szCs w:val="24"/>
        </w:rPr>
      </w:pPr>
      <w:r w:rsidRPr="00876D88">
        <w:rPr>
          <w:sz w:val="24"/>
          <w:szCs w:val="24"/>
        </w:rPr>
        <w:t>Ширина посадочной площадки должна быть не менее 3 м; для установки павильона ожидания следует предусматривать уширение до 5 м.</w:t>
      </w:r>
    </w:p>
    <w:p w:rsidR="006F4509" w:rsidRPr="00876D88" w:rsidRDefault="006F4509" w:rsidP="006F4509">
      <w:pPr>
        <w:pStyle w:val="111"/>
        <w:shd w:val="clear" w:color="auto" w:fill="auto"/>
        <w:spacing w:before="0" w:after="0" w:line="322" w:lineRule="exact"/>
        <w:ind w:left="20" w:right="20" w:firstLine="780"/>
        <w:jc w:val="both"/>
        <w:rPr>
          <w:sz w:val="24"/>
          <w:szCs w:val="24"/>
        </w:rPr>
      </w:pPr>
      <w:r w:rsidRPr="00876D88">
        <w:rPr>
          <w:sz w:val="24"/>
          <w:szCs w:val="24"/>
        </w:rPr>
        <w:t>Посадочные площадки должны быть приподняты на 0,2 м над поверхностью остановочных площадок.</w:t>
      </w:r>
    </w:p>
    <w:p w:rsidR="006F4509" w:rsidRPr="00876D88" w:rsidRDefault="006F4509" w:rsidP="00B92E66">
      <w:pPr>
        <w:pStyle w:val="111"/>
        <w:numPr>
          <w:ilvl w:val="0"/>
          <w:numId w:val="18"/>
        </w:numPr>
        <w:shd w:val="clear" w:color="auto" w:fill="auto"/>
        <w:tabs>
          <w:tab w:val="left" w:pos="1561"/>
        </w:tabs>
        <w:spacing w:before="0" w:after="0" w:line="322" w:lineRule="exact"/>
        <w:ind w:left="20" w:right="20" w:firstLine="780"/>
        <w:jc w:val="both"/>
        <w:rPr>
          <w:sz w:val="24"/>
          <w:szCs w:val="24"/>
        </w:rPr>
      </w:pPr>
      <w:r w:rsidRPr="00876D88">
        <w:rPr>
          <w:sz w:val="24"/>
          <w:szCs w:val="24"/>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6F4509" w:rsidRPr="00876D88" w:rsidRDefault="006F4509" w:rsidP="006F4509">
      <w:pPr>
        <w:pStyle w:val="111"/>
        <w:shd w:val="clear" w:color="auto" w:fill="auto"/>
        <w:spacing w:before="0" w:after="0" w:line="322" w:lineRule="exact"/>
        <w:ind w:left="20" w:right="20" w:firstLine="780"/>
        <w:jc w:val="both"/>
        <w:rPr>
          <w:sz w:val="24"/>
          <w:szCs w:val="24"/>
        </w:rPr>
      </w:pPr>
      <w:r w:rsidRPr="00876D88">
        <w:rPr>
          <w:sz w:val="24"/>
          <w:szCs w:val="24"/>
        </w:rPr>
        <w:t>Остановочные пункты оборудуют скамьями, которые устанавливают из расчета 1 скамья на 10 кв.м. площади.</w:t>
      </w:r>
    </w:p>
    <w:p w:rsidR="006F4509" w:rsidRPr="00876D88" w:rsidRDefault="006F4509" w:rsidP="006F4509">
      <w:pPr>
        <w:pStyle w:val="111"/>
        <w:shd w:val="clear" w:color="auto" w:fill="auto"/>
        <w:spacing w:before="0" w:after="0" w:line="322" w:lineRule="exact"/>
        <w:ind w:left="20" w:right="20" w:firstLine="780"/>
        <w:jc w:val="both"/>
        <w:rPr>
          <w:sz w:val="24"/>
          <w:szCs w:val="24"/>
        </w:rPr>
      </w:pPr>
      <w:r w:rsidRPr="00876D88">
        <w:rPr>
          <w:sz w:val="24"/>
          <w:szCs w:val="24"/>
        </w:rPr>
        <w:t>Рядом с павильоном или у скамьи размещают одну урну для мусора. Остановочный пункт должен быть оборудован дорожными знаками, разметкой и ограждениями в соответствии с ГОСТ.</w:t>
      </w:r>
    </w:p>
    <w:p w:rsidR="006F4509" w:rsidRPr="00876D88" w:rsidRDefault="006F4509" w:rsidP="00B92E66">
      <w:pPr>
        <w:pStyle w:val="111"/>
        <w:numPr>
          <w:ilvl w:val="0"/>
          <w:numId w:val="18"/>
        </w:numPr>
        <w:shd w:val="clear" w:color="auto" w:fill="auto"/>
        <w:tabs>
          <w:tab w:val="left" w:pos="1513"/>
        </w:tabs>
        <w:spacing w:before="0" w:after="0" w:line="322" w:lineRule="exact"/>
        <w:ind w:left="20" w:right="20" w:firstLine="780"/>
        <w:jc w:val="both"/>
        <w:rPr>
          <w:sz w:val="24"/>
          <w:szCs w:val="24"/>
        </w:rPr>
      </w:pPr>
      <w:r w:rsidRPr="00876D88">
        <w:rPr>
          <w:sz w:val="24"/>
          <w:szCs w:val="24"/>
        </w:rPr>
        <w:t>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6F4509" w:rsidRPr="00876D88" w:rsidRDefault="006F4509" w:rsidP="00B92E66">
      <w:pPr>
        <w:pStyle w:val="111"/>
        <w:numPr>
          <w:ilvl w:val="0"/>
          <w:numId w:val="18"/>
        </w:numPr>
        <w:shd w:val="clear" w:color="auto" w:fill="auto"/>
        <w:tabs>
          <w:tab w:val="left" w:pos="1695"/>
        </w:tabs>
        <w:spacing w:before="0" w:after="0" w:line="322" w:lineRule="exact"/>
        <w:ind w:left="20" w:right="20" w:firstLine="780"/>
        <w:jc w:val="both"/>
        <w:rPr>
          <w:sz w:val="24"/>
          <w:szCs w:val="24"/>
        </w:rPr>
      </w:pPr>
      <w:r w:rsidRPr="00876D88">
        <w:rPr>
          <w:sz w:val="24"/>
          <w:szCs w:val="24"/>
        </w:rPr>
        <w:t xml:space="preserve">На конечных пунктах маршрутной сети общественного пассажирского транспорта следует предусматривать </w:t>
      </w:r>
      <w:proofErr w:type="spellStart"/>
      <w:r w:rsidRPr="00876D88">
        <w:rPr>
          <w:sz w:val="24"/>
          <w:szCs w:val="24"/>
        </w:rPr>
        <w:t>отстойно</w:t>
      </w:r>
      <w:proofErr w:type="spellEnd"/>
      <w:r w:rsidRPr="00876D88">
        <w:rPr>
          <w:sz w:val="24"/>
          <w:szCs w:val="24"/>
        </w:rPr>
        <w:t>-разворотные площадки.</w:t>
      </w:r>
    </w:p>
    <w:p w:rsidR="006F4509" w:rsidRPr="00876D88" w:rsidRDefault="006F4509" w:rsidP="006F4509">
      <w:pPr>
        <w:pStyle w:val="111"/>
        <w:shd w:val="clear" w:color="auto" w:fill="auto"/>
        <w:spacing w:before="0" w:after="0" w:line="322" w:lineRule="exact"/>
        <w:ind w:left="20" w:right="20" w:firstLine="780"/>
        <w:jc w:val="both"/>
        <w:rPr>
          <w:sz w:val="24"/>
          <w:szCs w:val="24"/>
        </w:rPr>
      </w:pPr>
      <w:r w:rsidRPr="00876D88">
        <w:rPr>
          <w:sz w:val="24"/>
          <w:szCs w:val="24"/>
        </w:rPr>
        <w:t xml:space="preserve">Границы </w:t>
      </w:r>
      <w:proofErr w:type="spellStart"/>
      <w:r w:rsidRPr="00876D88">
        <w:rPr>
          <w:sz w:val="24"/>
          <w:szCs w:val="24"/>
        </w:rPr>
        <w:t>отстойно</w:t>
      </w:r>
      <w:proofErr w:type="spellEnd"/>
      <w:r w:rsidRPr="00876D88">
        <w:rPr>
          <w:sz w:val="24"/>
          <w:szCs w:val="24"/>
        </w:rPr>
        <w:t>-разворотных площадок должны быть закреплены в плане красных линий.</w:t>
      </w:r>
    </w:p>
    <w:p w:rsidR="006F4509" w:rsidRPr="00876D88" w:rsidRDefault="006F4509" w:rsidP="00B92E66">
      <w:pPr>
        <w:pStyle w:val="111"/>
        <w:numPr>
          <w:ilvl w:val="0"/>
          <w:numId w:val="19"/>
        </w:numPr>
        <w:shd w:val="clear" w:color="auto" w:fill="auto"/>
        <w:tabs>
          <w:tab w:val="left" w:pos="2342"/>
        </w:tabs>
        <w:spacing w:before="0" w:after="0" w:line="322" w:lineRule="exact"/>
        <w:ind w:left="120" w:right="20" w:firstLine="780"/>
        <w:jc w:val="both"/>
        <w:rPr>
          <w:sz w:val="24"/>
          <w:szCs w:val="24"/>
        </w:rPr>
      </w:pPr>
      <w:proofErr w:type="spellStart"/>
      <w:r w:rsidRPr="00876D88">
        <w:rPr>
          <w:sz w:val="24"/>
          <w:szCs w:val="24"/>
        </w:rPr>
        <w:t>Отстойно</w:t>
      </w:r>
      <w:proofErr w:type="spellEnd"/>
      <w:r w:rsidRPr="00876D88">
        <w:rPr>
          <w:sz w:val="24"/>
          <w:szCs w:val="24"/>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6F4509" w:rsidRPr="00876D88" w:rsidRDefault="006F4509" w:rsidP="00B92E66">
      <w:pPr>
        <w:pStyle w:val="111"/>
        <w:numPr>
          <w:ilvl w:val="0"/>
          <w:numId w:val="19"/>
        </w:numPr>
        <w:shd w:val="clear" w:color="auto" w:fill="auto"/>
        <w:tabs>
          <w:tab w:val="left" w:pos="1987"/>
        </w:tabs>
        <w:spacing w:before="0" w:after="0" w:line="322" w:lineRule="exact"/>
        <w:ind w:left="120" w:right="20" w:firstLine="780"/>
        <w:jc w:val="both"/>
        <w:rPr>
          <w:sz w:val="24"/>
          <w:szCs w:val="24"/>
        </w:rPr>
      </w:pPr>
      <w:r w:rsidRPr="00876D88">
        <w:rPr>
          <w:sz w:val="24"/>
          <w:szCs w:val="24"/>
        </w:rPr>
        <w:t>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6F4509" w:rsidRPr="00876D88" w:rsidRDefault="006F4509" w:rsidP="006F4509">
      <w:pPr>
        <w:pStyle w:val="111"/>
        <w:shd w:val="clear" w:color="auto" w:fill="auto"/>
        <w:spacing w:before="0" w:after="0" w:line="322" w:lineRule="exact"/>
        <w:ind w:left="120" w:right="20" w:firstLine="780"/>
        <w:jc w:val="both"/>
        <w:rPr>
          <w:sz w:val="24"/>
          <w:szCs w:val="24"/>
        </w:rPr>
      </w:pPr>
      <w:r w:rsidRPr="00876D88">
        <w:rPr>
          <w:sz w:val="24"/>
          <w:szCs w:val="24"/>
        </w:rPr>
        <w:t>Площадь участков для устройства служебных помещений определяется в соответствии с таблицей 10.</w:t>
      </w:r>
    </w:p>
    <w:tbl>
      <w:tblPr>
        <w:tblW w:w="9480" w:type="dxa"/>
        <w:tblLayout w:type="fixed"/>
        <w:tblCellMar>
          <w:left w:w="10" w:type="dxa"/>
          <w:right w:w="10" w:type="dxa"/>
        </w:tblCellMar>
        <w:tblLook w:val="04A0" w:firstRow="1" w:lastRow="0" w:firstColumn="1" w:lastColumn="0" w:noHBand="0" w:noVBand="1"/>
      </w:tblPr>
      <w:tblGrid>
        <w:gridCol w:w="6178"/>
        <w:gridCol w:w="1315"/>
        <w:gridCol w:w="1080"/>
        <w:gridCol w:w="907"/>
      </w:tblGrid>
      <w:tr w:rsidR="006F4509" w:rsidRPr="00876D88" w:rsidTr="006F4509">
        <w:trPr>
          <w:trHeight w:val="317"/>
        </w:trPr>
        <w:tc>
          <w:tcPr>
            <w:tcW w:w="6178" w:type="dxa"/>
            <w:tcBorders>
              <w:top w:val="single" w:sz="4" w:space="0" w:color="auto"/>
              <w:left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20"/>
              <w:rPr>
                <w:sz w:val="24"/>
                <w:szCs w:val="24"/>
              </w:rPr>
            </w:pPr>
            <w:r w:rsidRPr="00876D88">
              <w:rPr>
                <w:sz w:val="24"/>
                <w:szCs w:val="24"/>
              </w:rPr>
              <w:t>Наименование показателя</w:t>
            </w:r>
          </w:p>
        </w:tc>
        <w:tc>
          <w:tcPr>
            <w:tcW w:w="1315" w:type="dxa"/>
            <w:tcBorders>
              <w:top w:val="single" w:sz="4" w:space="0" w:color="auto"/>
              <w:left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20"/>
              <w:rPr>
                <w:sz w:val="24"/>
                <w:szCs w:val="24"/>
              </w:rPr>
            </w:pPr>
            <w:r w:rsidRPr="00876D88">
              <w:rPr>
                <w:sz w:val="24"/>
                <w:szCs w:val="24"/>
              </w:rPr>
              <w:t>Единица</w:t>
            </w:r>
          </w:p>
        </w:tc>
        <w:tc>
          <w:tcPr>
            <w:tcW w:w="1987" w:type="dxa"/>
            <w:gridSpan w:val="2"/>
            <w:tcBorders>
              <w:top w:val="single" w:sz="4" w:space="0" w:color="auto"/>
              <w:left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20"/>
              <w:rPr>
                <w:sz w:val="24"/>
                <w:szCs w:val="24"/>
              </w:rPr>
            </w:pPr>
            <w:r w:rsidRPr="00876D88">
              <w:rPr>
                <w:sz w:val="24"/>
                <w:szCs w:val="24"/>
              </w:rPr>
              <w:t>Количество</w:t>
            </w:r>
          </w:p>
        </w:tc>
      </w:tr>
      <w:tr w:rsidR="006F4509" w:rsidRPr="00876D88" w:rsidTr="006F4509">
        <w:trPr>
          <w:trHeight w:val="250"/>
        </w:trPr>
        <w:tc>
          <w:tcPr>
            <w:tcW w:w="6178" w:type="dxa"/>
            <w:tcBorders>
              <w:left w:val="single" w:sz="4" w:space="0" w:color="auto"/>
              <w:right w:val="single" w:sz="4" w:space="0" w:color="auto"/>
            </w:tcBorders>
            <w:shd w:val="clear" w:color="auto" w:fill="FFFFFF"/>
          </w:tcPr>
          <w:p w:rsidR="006F4509" w:rsidRPr="00876D88" w:rsidRDefault="006F4509" w:rsidP="006F4509">
            <w:pPr>
              <w:rPr>
                <w:sz w:val="24"/>
                <w:szCs w:val="24"/>
              </w:rPr>
            </w:pPr>
          </w:p>
        </w:tc>
        <w:tc>
          <w:tcPr>
            <w:tcW w:w="1315" w:type="dxa"/>
            <w:tcBorders>
              <w:left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20"/>
              <w:rPr>
                <w:sz w:val="24"/>
                <w:szCs w:val="24"/>
              </w:rPr>
            </w:pPr>
            <w:r w:rsidRPr="00876D88">
              <w:rPr>
                <w:sz w:val="24"/>
                <w:szCs w:val="24"/>
              </w:rPr>
              <w:t>измерения</w:t>
            </w:r>
          </w:p>
        </w:tc>
        <w:tc>
          <w:tcPr>
            <w:tcW w:w="1987" w:type="dxa"/>
            <w:gridSpan w:val="2"/>
            <w:tcBorders>
              <w:left w:val="single" w:sz="4" w:space="0" w:color="auto"/>
              <w:bottom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20"/>
              <w:rPr>
                <w:sz w:val="24"/>
                <w:szCs w:val="24"/>
              </w:rPr>
            </w:pPr>
            <w:r w:rsidRPr="00876D88">
              <w:rPr>
                <w:sz w:val="24"/>
                <w:szCs w:val="24"/>
              </w:rPr>
              <w:t>маршрутов</w:t>
            </w:r>
          </w:p>
        </w:tc>
      </w:tr>
      <w:tr w:rsidR="006F4509" w:rsidRPr="00876D88" w:rsidTr="006F4509">
        <w:trPr>
          <w:trHeight w:val="288"/>
        </w:trPr>
        <w:tc>
          <w:tcPr>
            <w:tcW w:w="6178" w:type="dxa"/>
            <w:tcBorders>
              <w:left w:val="single" w:sz="4" w:space="0" w:color="auto"/>
              <w:bottom w:val="single" w:sz="4" w:space="0" w:color="auto"/>
              <w:right w:val="single" w:sz="4" w:space="0" w:color="auto"/>
            </w:tcBorders>
            <w:shd w:val="clear" w:color="auto" w:fill="FFFFFF"/>
          </w:tcPr>
          <w:p w:rsidR="006F4509" w:rsidRPr="00876D88" w:rsidRDefault="006F4509" w:rsidP="006F4509">
            <w:pPr>
              <w:rPr>
                <w:sz w:val="24"/>
                <w:szCs w:val="24"/>
              </w:rPr>
            </w:pPr>
          </w:p>
        </w:tc>
        <w:tc>
          <w:tcPr>
            <w:tcW w:w="1315" w:type="dxa"/>
            <w:tcBorders>
              <w:left w:val="single" w:sz="4" w:space="0" w:color="auto"/>
              <w:bottom w:val="single" w:sz="4" w:space="0" w:color="auto"/>
              <w:right w:val="single" w:sz="4" w:space="0" w:color="auto"/>
            </w:tcBorders>
            <w:shd w:val="clear" w:color="auto" w:fill="FFFFFF"/>
          </w:tcPr>
          <w:p w:rsidR="006F4509" w:rsidRPr="00876D88" w:rsidRDefault="006F4509" w:rsidP="006F4509">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20"/>
              <w:rPr>
                <w:sz w:val="24"/>
                <w:szCs w:val="24"/>
              </w:rPr>
            </w:pPr>
            <w:r w:rsidRPr="00876D88">
              <w:rPr>
                <w:sz w:val="24"/>
                <w:szCs w:val="24"/>
              </w:rPr>
              <w:t>2</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40"/>
              <w:rPr>
                <w:sz w:val="24"/>
                <w:szCs w:val="24"/>
              </w:rPr>
            </w:pPr>
            <w:r w:rsidRPr="00876D88">
              <w:rPr>
                <w:sz w:val="24"/>
                <w:szCs w:val="24"/>
              </w:rPr>
              <w:t>3 - 4</w:t>
            </w:r>
          </w:p>
        </w:tc>
      </w:tr>
      <w:tr w:rsidR="006F4509" w:rsidRPr="00876D88" w:rsidTr="006F4509">
        <w:trPr>
          <w:trHeight w:val="283"/>
        </w:trPr>
        <w:tc>
          <w:tcPr>
            <w:tcW w:w="6178"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20"/>
              <w:rPr>
                <w:sz w:val="24"/>
                <w:szCs w:val="24"/>
              </w:rPr>
            </w:pPr>
            <w:r w:rsidRPr="00876D88">
              <w:rPr>
                <w:sz w:val="24"/>
                <w:szCs w:val="24"/>
              </w:rPr>
              <w:t>Площадь участка</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20"/>
              <w:rPr>
                <w:sz w:val="24"/>
                <w:szCs w:val="24"/>
              </w:rPr>
            </w:pPr>
            <w:r w:rsidRPr="00876D88">
              <w:rPr>
                <w:sz w:val="24"/>
                <w:szCs w:val="24"/>
              </w:rPr>
              <w:t>кв. м</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20"/>
              <w:rPr>
                <w:sz w:val="24"/>
                <w:szCs w:val="24"/>
              </w:rPr>
            </w:pPr>
            <w:r w:rsidRPr="00876D88">
              <w:rPr>
                <w:sz w:val="24"/>
                <w:szCs w:val="24"/>
              </w:rPr>
              <w:t>225</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40"/>
              <w:rPr>
                <w:sz w:val="24"/>
                <w:szCs w:val="24"/>
              </w:rPr>
            </w:pPr>
            <w:r w:rsidRPr="00876D88">
              <w:rPr>
                <w:sz w:val="24"/>
                <w:szCs w:val="24"/>
              </w:rPr>
              <w:t>256</w:t>
            </w:r>
          </w:p>
        </w:tc>
      </w:tr>
      <w:tr w:rsidR="006F4509" w:rsidRPr="00876D88" w:rsidTr="006F4509">
        <w:trPr>
          <w:trHeight w:val="307"/>
        </w:trPr>
        <w:tc>
          <w:tcPr>
            <w:tcW w:w="6178" w:type="dxa"/>
            <w:tcBorders>
              <w:top w:val="single" w:sz="4" w:space="0" w:color="auto"/>
              <w:left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20"/>
              <w:rPr>
                <w:sz w:val="24"/>
                <w:szCs w:val="24"/>
              </w:rPr>
            </w:pPr>
            <w:r w:rsidRPr="00876D88">
              <w:rPr>
                <w:sz w:val="24"/>
                <w:szCs w:val="24"/>
              </w:rPr>
              <w:t>Размеры участка под размещение типового объекта с</w:t>
            </w:r>
          </w:p>
        </w:tc>
        <w:tc>
          <w:tcPr>
            <w:tcW w:w="1315" w:type="dxa"/>
            <w:tcBorders>
              <w:top w:val="single" w:sz="4" w:space="0" w:color="auto"/>
              <w:left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20"/>
              <w:rPr>
                <w:sz w:val="24"/>
                <w:szCs w:val="24"/>
              </w:rPr>
            </w:pPr>
            <w:r w:rsidRPr="00876D88">
              <w:rPr>
                <w:sz w:val="24"/>
                <w:szCs w:val="24"/>
              </w:rPr>
              <w:t>м</w:t>
            </w:r>
          </w:p>
        </w:tc>
        <w:tc>
          <w:tcPr>
            <w:tcW w:w="1080" w:type="dxa"/>
            <w:tcBorders>
              <w:top w:val="single" w:sz="4" w:space="0" w:color="auto"/>
              <w:left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20"/>
              <w:rPr>
                <w:sz w:val="24"/>
                <w:szCs w:val="24"/>
              </w:rPr>
            </w:pPr>
            <w:r w:rsidRPr="00876D88">
              <w:rPr>
                <w:sz w:val="24"/>
                <w:szCs w:val="24"/>
              </w:rPr>
              <w:t xml:space="preserve">15 </w:t>
            </w:r>
            <w:r w:rsidRPr="00876D88">
              <w:rPr>
                <w:sz w:val="24"/>
                <w:szCs w:val="24"/>
                <w:lang w:val="en-US"/>
              </w:rPr>
              <w:t xml:space="preserve">x </w:t>
            </w:r>
            <w:r w:rsidRPr="00876D88">
              <w:rPr>
                <w:sz w:val="24"/>
                <w:szCs w:val="24"/>
              </w:rPr>
              <w:t>15</w:t>
            </w:r>
          </w:p>
        </w:tc>
        <w:tc>
          <w:tcPr>
            <w:tcW w:w="907" w:type="dxa"/>
            <w:tcBorders>
              <w:top w:val="single" w:sz="4" w:space="0" w:color="auto"/>
              <w:left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40"/>
              <w:rPr>
                <w:sz w:val="24"/>
                <w:szCs w:val="24"/>
              </w:rPr>
            </w:pPr>
            <w:r w:rsidRPr="00876D88">
              <w:rPr>
                <w:sz w:val="24"/>
                <w:szCs w:val="24"/>
              </w:rPr>
              <w:t xml:space="preserve">16 </w:t>
            </w:r>
            <w:r w:rsidRPr="00876D88">
              <w:rPr>
                <w:sz w:val="24"/>
                <w:szCs w:val="24"/>
                <w:lang w:val="en-US"/>
              </w:rPr>
              <w:t>x</w:t>
            </w:r>
          </w:p>
        </w:tc>
      </w:tr>
      <w:tr w:rsidR="006F4509" w:rsidRPr="00876D88" w:rsidTr="006F4509">
        <w:trPr>
          <w:trHeight w:val="254"/>
        </w:trPr>
        <w:tc>
          <w:tcPr>
            <w:tcW w:w="6178" w:type="dxa"/>
            <w:tcBorders>
              <w:left w:val="single" w:sz="4" w:space="0" w:color="auto"/>
              <w:bottom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20"/>
              <w:rPr>
                <w:sz w:val="24"/>
                <w:szCs w:val="24"/>
              </w:rPr>
            </w:pPr>
            <w:r w:rsidRPr="00876D88">
              <w:rPr>
                <w:sz w:val="24"/>
                <w:szCs w:val="24"/>
              </w:rPr>
              <w:t>помещениями для обслуживающего персонала</w:t>
            </w:r>
          </w:p>
        </w:tc>
        <w:tc>
          <w:tcPr>
            <w:tcW w:w="1315" w:type="dxa"/>
            <w:tcBorders>
              <w:left w:val="single" w:sz="4" w:space="0" w:color="auto"/>
              <w:bottom w:val="single" w:sz="4" w:space="0" w:color="auto"/>
              <w:right w:val="single" w:sz="4" w:space="0" w:color="auto"/>
            </w:tcBorders>
            <w:shd w:val="clear" w:color="auto" w:fill="FFFFFF"/>
          </w:tcPr>
          <w:p w:rsidR="006F4509" w:rsidRPr="00876D88" w:rsidRDefault="006F4509" w:rsidP="006F4509">
            <w:pPr>
              <w:rPr>
                <w:sz w:val="24"/>
                <w:szCs w:val="24"/>
              </w:rPr>
            </w:pPr>
          </w:p>
        </w:tc>
        <w:tc>
          <w:tcPr>
            <w:tcW w:w="1080" w:type="dxa"/>
            <w:tcBorders>
              <w:left w:val="single" w:sz="4" w:space="0" w:color="auto"/>
              <w:bottom w:val="single" w:sz="4" w:space="0" w:color="auto"/>
              <w:right w:val="single" w:sz="4" w:space="0" w:color="auto"/>
            </w:tcBorders>
            <w:shd w:val="clear" w:color="auto" w:fill="FFFFFF"/>
          </w:tcPr>
          <w:p w:rsidR="006F4509" w:rsidRPr="00876D88" w:rsidRDefault="006F4509" w:rsidP="006F4509">
            <w:pPr>
              <w:rPr>
                <w:sz w:val="24"/>
                <w:szCs w:val="24"/>
              </w:rPr>
            </w:pPr>
          </w:p>
        </w:tc>
        <w:tc>
          <w:tcPr>
            <w:tcW w:w="907" w:type="dxa"/>
            <w:tcBorders>
              <w:left w:val="single" w:sz="4" w:space="0" w:color="auto"/>
              <w:bottom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40"/>
              <w:rPr>
                <w:sz w:val="24"/>
                <w:szCs w:val="24"/>
              </w:rPr>
            </w:pPr>
            <w:r w:rsidRPr="00876D88">
              <w:rPr>
                <w:sz w:val="24"/>
                <w:szCs w:val="24"/>
              </w:rPr>
              <w:t>16</w:t>
            </w:r>
          </w:p>
        </w:tc>
      </w:tr>
      <w:tr w:rsidR="006F4509" w:rsidRPr="00876D88" w:rsidTr="006F4509">
        <w:trPr>
          <w:trHeight w:val="298"/>
        </w:trPr>
        <w:tc>
          <w:tcPr>
            <w:tcW w:w="6178"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20"/>
              <w:rPr>
                <w:sz w:val="24"/>
                <w:szCs w:val="24"/>
              </w:rPr>
            </w:pPr>
            <w:r w:rsidRPr="00876D88">
              <w:rPr>
                <w:sz w:val="24"/>
                <w:szCs w:val="24"/>
              </w:rPr>
              <w:t>Этажность здания</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20"/>
              <w:rPr>
                <w:sz w:val="24"/>
                <w:szCs w:val="24"/>
              </w:rPr>
            </w:pPr>
            <w:r w:rsidRPr="00876D88">
              <w:rPr>
                <w:sz w:val="24"/>
                <w:szCs w:val="24"/>
              </w:rPr>
              <w:t>этажей</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20"/>
              <w:rPr>
                <w:sz w:val="24"/>
                <w:szCs w:val="24"/>
              </w:rPr>
            </w:pPr>
            <w:r w:rsidRPr="00876D88">
              <w:rPr>
                <w:sz w:val="24"/>
                <w:szCs w:val="24"/>
              </w:rPr>
              <w:t>1</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40"/>
              <w:rPr>
                <w:sz w:val="24"/>
                <w:szCs w:val="24"/>
              </w:rPr>
            </w:pPr>
            <w:r w:rsidRPr="00876D88">
              <w:rPr>
                <w:sz w:val="24"/>
                <w:szCs w:val="24"/>
              </w:rPr>
              <w:t>1</w:t>
            </w:r>
          </w:p>
        </w:tc>
      </w:tr>
    </w:tbl>
    <w:p w:rsidR="006F4509" w:rsidRPr="00876D88" w:rsidRDefault="006F4509" w:rsidP="006F4509">
      <w:pPr>
        <w:pStyle w:val="111"/>
        <w:shd w:val="clear" w:color="auto" w:fill="auto"/>
        <w:spacing w:before="0" w:after="0" w:line="322" w:lineRule="exact"/>
        <w:ind w:left="120" w:right="260" w:firstLine="760"/>
        <w:jc w:val="both"/>
        <w:rPr>
          <w:b/>
          <w:sz w:val="24"/>
          <w:szCs w:val="24"/>
        </w:rPr>
      </w:pPr>
    </w:p>
    <w:p w:rsidR="006F4509" w:rsidRPr="00876D88" w:rsidRDefault="006F4509" w:rsidP="006F4509">
      <w:pPr>
        <w:pStyle w:val="111"/>
        <w:shd w:val="clear" w:color="auto" w:fill="auto"/>
        <w:spacing w:before="0" w:after="0" w:line="322" w:lineRule="exact"/>
        <w:ind w:left="120" w:right="260" w:firstLine="760"/>
        <w:jc w:val="both"/>
        <w:rPr>
          <w:b/>
          <w:sz w:val="24"/>
          <w:szCs w:val="24"/>
        </w:rPr>
      </w:pPr>
      <w:r w:rsidRPr="00876D88">
        <w:rPr>
          <w:b/>
          <w:sz w:val="24"/>
          <w:szCs w:val="24"/>
        </w:rPr>
        <w:t>5. Зоны сельскохозяйственного использования</w:t>
      </w:r>
    </w:p>
    <w:p w:rsidR="006F4509" w:rsidRPr="00876D88" w:rsidRDefault="006F4509" w:rsidP="00B92E66">
      <w:pPr>
        <w:pStyle w:val="111"/>
        <w:numPr>
          <w:ilvl w:val="0"/>
          <w:numId w:val="15"/>
        </w:numPr>
        <w:shd w:val="clear" w:color="auto" w:fill="auto"/>
        <w:tabs>
          <w:tab w:val="left" w:pos="1512"/>
        </w:tabs>
        <w:spacing w:before="0" w:after="0" w:line="322" w:lineRule="exact"/>
        <w:ind w:left="120" w:right="20" w:firstLine="780"/>
        <w:jc w:val="both"/>
        <w:rPr>
          <w:sz w:val="24"/>
          <w:szCs w:val="24"/>
        </w:rPr>
      </w:pPr>
      <w:r w:rsidRPr="00876D88">
        <w:rPr>
          <w:sz w:val="24"/>
          <w:szCs w:val="24"/>
        </w:rPr>
        <w:lastRenderedPageBreak/>
        <w:t>В состав зон сельскохозяйственного использования могут включаться:</w:t>
      </w:r>
    </w:p>
    <w:p w:rsidR="006F4509" w:rsidRPr="00876D88" w:rsidRDefault="006F4509" w:rsidP="00B92E66">
      <w:pPr>
        <w:pStyle w:val="111"/>
        <w:numPr>
          <w:ilvl w:val="0"/>
          <w:numId w:val="20"/>
        </w:numPr>
        <w:shd w:val="clear" w:color="auto" w:fill="auto"/>
        <w:tabs>
          <w:tab w:val="left" w:pos="1181"/>
        </w:tabs>
        <w:spacing w:before="0" w:after="0" w:line="322" w:lineRule="exact"/>
        <w:ind w:left="120" w:right="20" w:firstLine="780"/>
        <w:jc w:val="both"/>
        <w:rPr>
          <w:sz w:val="24"/>
          <w:szCs w:val="24"/>
        </w:rPr>
      </w:pPr>
      <w:r w:rsidRPr="00876D88">
        <w:rPr>
          <w:sz w:val="24"/>
          <w:szCs w:val="24"/>
        </w:rP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6F4509" w:rsidRPr="00876D88" w:rsidRDefault="006F4509" w:rsidP="00B92E66">
      <w:pPr>
        <w:pStyle w:val="111"/>
        <w:numPr>
          <w:ilvl w:val="0"/>
          <w:numId w:val="20"/>
        </w:numPr>
        <w:shd w:val="clear" w:color="auto" w:fill="auto"/>
        <w:tabs>
          <w:tab w:val="left" w:pos="1258"/>
        </w:tabs>
        <w:spacing w:before="0" w:after="0" w:line="322" w:lineRule="exact"/>
        <w:ind w:left="120" w:right="20" w:firstLine="780"/>
        <w:jc w:val="both"/>
        <w:rPr>
          <w:sz w:val="24"/>
          <w:szCs w:val="24"/>
        </w:rPr>
      </w:pPr>
      <w:r w:rsidRPr="00876D88">
        <w:rPr>
          <w:sz w:val="24"/>
          <w:szCs w:val="24"/>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6F4509" w:rsidRPr="00876D88" w:rsidRDefault="006F4509" w:rsidP="00D60D79">
      <w:pPr>
        <w:pStyle w:val="111"/>
        <w:numPr>
          <w:ilvl w:val="0"/>
          <w:numId w:val="15"/>
        </w:numPr>
        <w:shd w:val="clear" w:color="auto" w:fill="auto"/>
        <w:tabs>
          <w:tab w:val="left" w:pos="1382"/>
        </w:tabs>
        <w:spacing w:before="0" w:after="229" w:line="322" w:lineRule="exact"/>
        <w:ind w:left="120" w:right="20" w:firstLine="780"/>
        <w:jc w:val="both"/>
        <w:rPr>
          <w:sz w:val="24"/>
          <w:szCs w:val="24"/>
        </w:rPr>
      </w:pPr>
      <w:r w:rsidRPr="00876D88">
        <w:rPr>
          <w:sz w:val="24"/>
          <w:szCs w:val="24"/>
        </w:rPr>
        <w:t>В состав территориальных зон, устанавливаемых в границах черты городского поселения,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6F4509" w:rsidRPr="00876D88" w:rsidRDefault="006F4509" w:rsidP="006F4509">
      <w:pPr>
        <w:pStyle w:val="111"/>
        <w:shd w:val="clear" w:color="auto" w:fill="auto"/>
        <w:spacing w:before="0" w:after="0" w:line="322" w:lineRule="exact"/>
        <w:ind w:left="120" w:right="260" w:firstLine="760"/>
        <w:jc w:val="both"/>
        <w:rPr>
          <w:b/>
          <w:sz w:val="24"/>
          <w:szCs w:val="24"/>
        </w:rPr>
      </w:pPr>
      <w:r w:rsidRPr="00876D88">
        <w:rPr>
          <w:b/>
          <w:sz w:val="24"/>
          <w:szCs w:val="24"/>
        </w:rPr>
        <w:t>5.1. Размещение объектов сельскохозяйственного назначения</w:t>
      </w:r>
    </w:p>
    <w:p w:rsidR="006F4509" w:rsidRPr="00876D88" w:rsidRDefault="006F4509" w:rsidP="006F4509">
      <w:pPr>
        <w:pStyle w:val="23"/>
        <w:framePr w:wrap="around" w:vAnchor="page" w:hAnchor="page" w:x="5851" w:y="9817"/>
        <w:shd w:val="clear" w:color="auto" w:fill="auto"/>
        <w:spacing w:line="260" w:lineRule="exact"/>
        <w:rPr>
          <w:sz w:val="24"/>
          <w:szCs w:val="24"/>
        </w:rPr>
      </w:pPr>
      <w:r w:rsidRPr="00876D88">
        <w:rPr>
          <w:sz w:val="24"/>
          <w:szCs w:val="24"/>
        </w:rPr>
        <w:t>Зоны сельскохозяйственного использования</w:t>
      </w:r>
    </w:p>
    <w:p w:rsidR="006F4509" w:rsidRPr="00876D88" w:rsidRDefault="006F4509" w:rsidP="006F4509">
      <w:pPr>
        <w:pStyle w:val="111"/>
        <w:shd w:val="clear" w:color="auto" w:fill="auto"/>
        <w:spacing w:before="0" w:after="0" w:line="322" w:lineRule="exact"/>
        <w:ind w:left="120" w:right="260" w:firstLine="760"/>
        <w:jc w:val="both"/>
        <w:rPr>
          <w:sz w:val="24"/>
          <w:szCs w:val="24"/>
        </w:rPr>
      </w:pPr>
      <w:r w:rsidRPr="00876D88">
        <w:rPr>
          <w:sz w:val="24"/>
          <w:szCs w:val="24"/>
        </w:rPr>
        <w:t xml:space="preserve">5.1.1. В городском поселении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 </w:t>
      </w:r>
    </w:p>
    <w:p w:rsidR="006F4509" w:rsidRPr="00876D88" w:rsidRDefault="006F4509" w:rsidP="00B92E66">
      <w:pPr>
        <w:pStyle w:val="111"/>
        <w:numPr>
          <w:ilvl w:val="0"/>
          <w:numId w:val="21"/>
        </w:numPr>
        <w:shd w:val="clear" w:color="auto" w:fill="auto"/>
        <w:tabs>
          <w:tab w:val="left" w:pos="1503"/>
        </w:tabs>
        <w:spacing w:before="0" w:after="0" w:line="322" w:lineRule="exact"/>
        <w:ind w:left="20" w:right="20" w:firstLine="780"/>
        <w:jc w:val="both"/>
        <w:rPr>
          <w:sz w:val="24"/>
          <w:szCs w:val="24"/>
        </w:rPr>
      </w:pPr>
      <w:r w:rsidRPr="00876D88">
        <w:rPr>
          <w:sz w:val="24"/>
          <w:szCs w:val="24"/>
        </w:rPr>
        <w:t>Не допускается размещение сельскохозяйственных предприятий, зданий, сооружений:</w:t>
      </w:r>
    </w:p>
    <w:p w:rsidR="006F4509" w:rsidRPr="00876D88" w:rsidRDefault="006F4509" w:rsidP="00B92E66">
      <w:pPr>
        <w:pStyle w:val="111"/>
        <w:numPr>
          <w:ilvl w:val="1"/>
          <w:numId w:val="21"/>
        </w:numPr>
        <w:shd w:val="clear" w:color="auto" w:fill="auto"/>
        <w:tabs>
          <w:tab w:val="left" w:pos="1129"/>
        </w:tabs>
        <w:spacing w:before="0" w:after="0" w:line="322" w:lineRule="exact"/>
        <w:ind w:left="20" w:right="20" w:firstLine="780"/>
        <w:jc w:val="both"/>
        <w:rPr>
          <w:sz w:val="24"/>
          <w:szCs w:val="24"/>
        </w:rPr>
      </w:pPr>
      <w:r w:rsidRPr="00876D88">
        <w:rPr>
          <w:sz w:val="24"/>
          <w:szCs w:val="24"/>
        </w:rPr>
        <w:t>на площадках залегания полезных ископаемых без согласования с органами Госгортехнадзора;</w:t>
      </w:r>
    </w:p>
    <w:p w:rsidR="006F4509" w:rsidRPr="00876D88" w:rsidRDefault="006F4509" w:rsidP="00B92E66">
      <w:pPr>
        <w:pStyle w:val="111"/>
        <w:numPr>
          <w:ilvl w:val="1"/>
          <w:numId w:val="21"/>
        </w:numPr>
        <w:shd w:val="clear" w:color="auto" w:fill="auto"/>
        <w:tabs>
          <w:tab w:val="left" w:pos="1100"/>
        </w:tabs>
        <w:spacing w:before="0" w:after="0" w:line="322" w:lineRule="exact"/>
        <w:ind w:left="20" w:right="20" w:firstLine="780"/>
        <w:jc w:val="both"/>
        <w:rPr>
          <w:sz w:val="24"/>
          <w:szCs w:val="24"/>
        </w:rPr>
      </w:pPr>
      <w:r w:rsidRPr="00876D88">
        <w:rPr>
          <w:sz w:val="24"/>
          <w:szCs w:val="24"/>
        </w:rPr>
        <w:t>в первом поясе зоны санитарной охраны источников водоснабжения населенных пунктов;</w:t>
      </w:r>
    </w:p>
    <w:p w:rsidR="006F4509" w:rsidRPr="00876D88" w:rsidRDefault="006F4509" w:rsidP="00B92E66">
      <w:pPr>
        <w:pStyle w:val="111"/>
        <w:numPr>
          <w:ilvl w:val="1"/>
          <w:numId w:val="21"/>
        </w:numPr>
        <w:shd w:val="clear" w:color="auto" w:fill="auto"/>
        <w:tabs>
          <w:tab w:val="left" w:pos="1369"/>
        </w:tabs>
        <w:spacing w:before="0" w:after="0" w:line="322" w:lineRule="exact"/>
        <w:ind w:left="20" w:right="20" w:firstLine="780"/>
        <w:jc w:val="both"/>
        <w:rPr>
          <w:sz w:val="24"/>
          <w:szCs w:val="24"/>
        </w:rPr>
      </w:pPr>
      <w:r w:rsidRPr="00876D88">
        <w:rPr>
          <w:sz w:val="24"/>
          <w:szCs w:val="24"/>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6F4509" w:rsidRPr="00876D88" w:rsidRDefault="006F4509" w:rsidP="00B92E66">
      <w:pPr>
        <w:pStyle w:val="111"/>
        <w:numPr>
          <w:ilvl w:val="1"/>
          <w:numId w:val="21"/>
        </w:numPr>
        <w:shd w:val="clear" w:color="auto" w:fill="auto"/>
        <w:tabs>
          <w:tab w:val="left" w:pos="1102"/>
        </w:tabs>
        <w:spacing w:before="0" w:after="0" w:line="322" w:lineRule="exact"/>
        <w:ind w:left="20" w:firstLine="780"/>
        <w:jc w:val="both"/>
        <w:rPr>
          <w:sz w:val="24"/>
          <w:szCs w:val="24"/>
        </w:rPr>
      </w:pPr>
      <w:r w:rsidRPr="00876D88">
        <w:rPr>
          <w:sz w:val="24"/>
          <w:szCs w:val="24"/>
        </w:rPr>
        <w:t>на землях особо охраняемых природных территорий.</w:t>
      </w:r>
    </w:p>
    <w:p w:rsidR="006F4509" w:rsidRPr="00876D88" w:rsidRDefault="006F4509" w:rsidP="00B92E66">
      <w:pPr>
        <w:pStyle w:val="111"/>
        <w:numPr>
          <w:ilvl w:val="0"/>
          <w:numId w:val="21"/>
        </w:numPr>
        <w:shd w:val="clear" w:color="auto" w:fill="auto"/>
        <w:tabs>
          <w:tab w:val="left" w:pos="1700"/>
        </w:tabs>
        <w:spacing w:before="0" w:after="0" w:line="322" w:lineRule="exact"/>
        <w:ind w:left="20" w:right="20" w:firstLine="780"/>
        <w:jc w:val="both"/>
        <w:rPr>
          <w:sz w:val="24"/>
          <w:szCs w:val="24"/>
        </w:rPr>
      </w:pPr>
      <w:r w:rsidRPr="00876D88">
        <w:rPr>
          <w:sz w:val="24"/>
          <w:szCs w:val="24"/>
        </w:rPr>
        <w:t>Допускается размещение сельскохозяйственных предприятий, зданий и сооружений:</w:t>
      </w:r>
    </w:p>
    <w:p w:rsidR="006F4509" w:rsidRPr="00876D88" w:rsidRDefault="006F4509" w:rsidP="00B92E66">
      <w:pPr>
        <w:pStyle w:val="111"/>
        <w:numPr>
          <w:ilvl w:val="1"/>
          <w:numId w:val="21"/>
        </w:numPr>
        <w:shd w:val="clear" w:color="auto" w:fill="auto"/>
        <w:tabs>
          <w:tab w:val="left" w:pos="1177"/>
        </w:tabs>
        <w:spacing w:before="0" w:after="0" w:line="322" w:lineRule="exact"/>
        <w:ind w:left="20" w:right="20" w:firstLine="780"/>
        <w:jc w:val="both"/>
        <w:rPr>
          <w:sz w:val="24"/>
          <w:szCs w:val="24"/>
        </w:rPr>
      </w:pPr>
      <w:r w:rsidRPr="00876D88">
        <w:rPr>
          <w:sz w:val="24"/>
          <w:szCs w:val="24"/>
        </w:rPr>
        <w:t>во втором поясе санитарной охраны источников водоснабжения населенных пунктов, кроме животноводческих и птицеводческих предприятий;</w:t>
      </w:r>
    </w:p>
    <w:p w:rsidR="006F4509" w:rsidRPr="00876D88" w:rsidRDefault="006F4509" w:rsidP="00B92E66">
      <w:pPr>
        <w:pStyle w:val="111"/>
        <w:numPr>
          <w:ilvl w:val="1"/>
          <w:numId w:val="21"/>
        </w:numPr>
        <w:shd w:val="clear" w:color="auto" w:fill="auto"/>
        <w:tabs>
          <w:tab w:val="left" w:pos="1258"/>
        </w:tabs>
        <w:spacing w:before="0" w:after="0" w:line="322" w:lineRule="exact"/>
        <w:ind w:left="20" w:right="20" w:firstLine="780"/>
        <w:jc w:val="both"/>
        <w:rPr>
          <w:sz w:val="24"/>
          <w:szCs w:val="24"/>
        </w:rPr>
      </w:pPr>
      <w:r w:rsidRPr="00876D88">
        <w:rPr>
          <w:sz w:val="24"/>
          <w:szCs w:val="24"/>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6F4509" w:rsidRPr="00876D88" w:rsidRDefault="006F4509" w:rsidP="00B92E66">
      <w:pPr>
        <w:pStyle w:val="111"/>
        <w:numPr>
          <w:ilvl w:val="0"/>
          <w:numId w:val="21"/>
        </w:numPr>
        <w:shd w:val="clear" w:color="auto" w:fill="auto"/>
        <w:tabs>
          <w:tab w:val="left" w:pos="1594"/>
        </w:tabs>
        <w:spacing w:before="0" w:after="0" w:line="322" w:lineRule="exact"/>
        <w:ind w:left="20" w:right="20" w:firstLine="780"/>
        <w:jc w:val="both"/>
        <w:rPr>
          <w:sz w:val="24"/>
          <w:szCs w:val="24"/>
        </w:rPr>
      </w:pPr>
      <w:r w:rsidRPr="00876D88">
        <w:rPr>
          <w:sz w:val="24"/>
          <w:szCs w:val="24"/>
        </w:rPr>
        <w:t>При размещении сельскохозяйственных предприятий, зданий и сооружений на прибрежных участках моря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6F4509" w:rsidRPr="00876D88" w:rsidRDefault="006F4509" w:rsidP="006F4509">
      <w:pPr>
        <w:pStyle w:val="111"/>
        <w:shd w:val="clear" w:color="auto" w:fill="auto"/>
        <w:spacing w:before="0" w:after="0" w:line="322" w:lineRule="exact"/>
        <w:ind w:left="20" w:right="20" w:firstLine="780"/>
        <w:jc w:val="both"/>
        <w:rPr>
          <w:sz w:val="24"/>
          <w:szCs w:val="24"/>
        </w:rPr>
      </w:pPr>
      <w:r w:rsidRPr="00876D88">
        <w:rPr>
          <w:sz w:val="24"/>
          <w:szCs w:val="24"/>
        </w:rPr>
        <w:t xml:space="preserve">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w:t>
      </w:r>
      <w:r w:rsidRPr="00876D88">
        <w:rPr>
          <w:sz w:val="24"/>
          <w:szCs w:val="24"/>
        </w:rPr>
        <w:lastRenderedPageBreak/>
        <w:t>повторения один раз в 50 лет, а для предприятий со сроком эксплуатации до 10 лет - один раз в 10 лет.</w:t>
      </w:r>
    </w:p>
    <w:p w:rsidR="006F4509" w:rsidRPr="00876D88" w:rsidRDefault="006F4509" w:rsidP="006F4509">
      <w:pPr>
        <w:pStyle w:val="111"/>
        <w:shd w:val="clear" w:color="auto" w:fill="auto"/>
        <w:spacing w:before="0" w:after="0" w:line="322" w:lineRule="exact"/>
        <w:ind w:left="20" w:right="20" w:firstLine="780"/>
        <w:jc w:val="both"/>
        <w:rPr>
          <w:sz w:val="24"/>
          <w:szCs w:val="24"/>
        </w:rPr>
      </w:pPr>
      <w:r w:rsidRPr="00876D88">
        <w:rPr>
          <w:sz w:val="24"/>
          <w:szCs w:val="24"/>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6F4509" w:rsidRPr="00876D88" w:rsidRDefault="006F4509" w:rsidP="00B92E66">
      <w:pPr>
        <w:pStyle w:val="111"/>
        <w:numPr>
          <w:ilvl w:val="0"/>
          <w:numId w:val="21"/>
        </w:numPr>
        <w:shd w:val="clear" w:color="auto" w:fill="auto"/>
        <w:tabs>
          <w:tab w:val="left" w:pos="1532"/>
        </w:tabs>
        <w:spacing w:before="0" w:after="0" w:line="322" w:lineRule="exact"/>
        <w:ind w:left="20" w:right="20" w:firstLine="780"/>
        <w:jc w:val="both"/>
        <w:rPr>
          <w:sz w:val="24"/>
          <w:szCs w:val="24"/>
        </w:rPr>
      </w:pPr>
      <w:r w:rsidRPr="00876D88">
        <w:rPr>
          <w:sz w:val="24"/>
          <w:szCs w:val="24"/>
        </w:rPr>
        <w:t>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6F4509" w:rsidRPr="00876D88" w:rsidRDefault="006F4509" w:rsidP="00B92E66">
      <w:pPr>
        <w:pStyle w:val="111"/>
        <w:numPr>
          <w:ilvl w:val="0"/>
          <w:numId w:val="21"/>
        </w:numPr>
        <w:shd w:val="clear" w:color="auto" w:fill="auto"/>
        <w:tabs>
          <w:tab w:val="left" w:pos="1498"/>
        </w:tabs>
        <w:spacing w:before="0" w:after="0" w:line="322" w:lineRule="exact"/>
        <w:ind w:left="20" w:right="20" w:firstLine="780"/>
        <w:jc w:val="both"/>
        <w:rPr>
          <w:sz w:val="24"/>
          <w:szCs w:val="24"/>
        </w:rPr>
      </w:pPr>
      <w:r w:rsidRPr="00876D88">
        <w:rPr>
          <w:sz w:val="24"/>
          <w:szCs w:val="24"/>
        </w:rPr>
        <w:t>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6F4509" w:rsidRPr="00876D88" w:rsidRDefault="006F4509" w:rsidP="006F4509">
      <w:pPr>
        <w:pStyle w:val="111"/>
        <w:shd w:val="clear" w:color="auto" w:fill="auto"/>
        <w:spacing w:before="0" w:after="0" w:line="322" w:lineRule="exact"/>
        <w:ind w:left="20" w:right="20" w:firstLine="0"/>
        <w:jc w:val="both"/>
        <w:rPr>
          <w:sz w:val="24"/>
          <w:szCs w:val="24"/>
        </w:rPr>
      </w:pPr>
      <w:r w:rsidRPr="00876D88">
        <w:rPr>
          <w:sz w:val="24"/>
          <w:szCs w:val="24"/>
        </w:rPr>
        <w:t xml:space="preserve">          Склады минеральных удобрений и химических средств защиты растений следует располагать на расстоянии не менее 2 км от </w:t>
      </w:r>
      <w:proofErr w:type="spellStart"/>
      <w:r w:rsidRPr="00876D88">
        <w:rPr>
          <w:sz w:val="24"/>
          <w:szCs w:val="24"/>
        </w:rPr>
        <w:t>рыбохозяйственных</w:t>
      </w:r>
      <w:proofErr w:type="spellEnd"/>
      <w:r w:rsidRPr="00876D88">
        <w:rPr>
          <w:sz w:val="24"/>
          <w:szCs w:val="24"/>
        </w:rPr>
        <w:t xml:space="preserve"> водоемов. В случае особой необходимости допускается уменьшать расстояние от указанных складов до </w:t>
      </w:r>
      <w:proofErr w:type="spellStart"/>
      <w:r w:rsidRPr="00876D88">
        <w:rPr>
          <w:sz w:val="24"/>
          <w:szCs w:val="24"/>
        </w:rPr>
        <w:t>рыбохозяйственных</w:t>
      </w:r>
      <w:proofErr w:type="spellEnd"/>
      <w:r w:rsidRPr="00876D88">
        <w:rPr>
          <w:sz w:val="24"/>
          <w:szCs w:val="24"/>
        </w:rPr>
        <w:t xml:space="preserve"> водоемов при условии согласования с органами, осуществляющими охрану рыбных запасов.</w:t>
      </w:r>
    </w:p>
    <w:p w:rsidR="006F4509" w:rsidRPr="00876D88" w:rsidRDefault="006F4509" w:rsidP="00B92E66">
      <w:pPr>
        <w:pStyle w:val="111"/>
        <w:numPr>
          <w:ilvl w:val="0"/>
          <w:numId w:val="21"/>
        </w:numPr>
        <w:shd w:val="clear" w:color="auto" w:fill="auto"/>
        <w:tabs>
          <w:tab w:val="left" w:pos="1628"/>
        </w:tabs>
        <w:spacing w:before="0" w:after="0" w:line="322" w:lineRule="exact"/>
        <w:ind w:left="20" w:right="20" w:firstLine="760"/>
        <w:jc w:val="both"/>
        <w:rPr>
          <w:sz w:val="24"/>
          <w:szCs w:val="24"/>
        </w:rPr>
      </w:pPr>
      <w:r w:rsidRPr="00876D88">
        <w:rPr>
          <w:sz w:val="24"/>
          <w:szCs w:val="24"/>
        </w:rPr>
        <w:t>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w:t>
      </w:r>
    </w:p>
    <w:p w:rsidR="006F4509" w:rsidRPr="00876D88" w:rsidRDefault="006F4509" w:rsidP="00B92E66">
      <w:pPr>
        <w:pStyle w:val="111"/>
        <w:numPr>
          <w:ilvl w:val="0"/>
          <w:numId w:val="21"/>
        </w:numPr>
        <w:shd w:val="clear" w:color="auto" w:fill="auto"/>
        <w:tabs>
          <w:tab w:val="left" w:pos="1705"/>
        </w:tabs>
        <w:spacing w:before="0" w:after="0" w:line="322" w:lineRule="exact"/>
        <w:ind w:left="20" w:right="20" w:firstLine="760"/>
        <w:jc w:val="both"/>
        <w:rPr>
          <w:sz w:val="24"/>
          <w:szCs w:val="24"/>
        </w:rPr>
      </w:pPr>
      <w:r w:rsidRPr="00876D88">
        <w:rPr>
          <w:sz w:val="24"/>
          <w:szCs w:val="24"/>
        </w:rPr>
        <w:t>При планировке и застройке зон, занятых объектами сельскохозяйственного назначения, необходимо предусматривать:</w:t>
      </w:r>
    </w:p>
    <w:p w:rsidR="006F4509" w:rsidRPr="00876D88" w:rsidRDefault="006F4509" w:rsidP="00B92E66">
      <w:pPr>
        <w:pStyle w:val="111"/>
        <w:numPr>
          <w:ilvl w:val="0"/>
          <w:numId w:val="20"/>
        </w:numPr>
        <w:shd w:val="clear" w:color="auto" w:fill="auto"/>
        <w:tabs>
          <w:tab w:val="left" w:pos="934"/>
        </w:tabs>
        <w:spacing w:before="0" w:after="0" w:line="322" w:lineRule="exact"/>
        <w:ind w:left="20" w:firstLine="760"/>
        <w:jc w:val="both"/>
        <w:rPr>
          <w:sz w:val="24"/>
          <w:szCs w:val="24"/>
        </w:rPr>
      </w:pPr>
      <w:r w:rsidRPr="00876D88">
        <w:rPr>
          <w:sz w:val="24"/>
          <w:szCs w:val="24"/>
        </w:rPr>
        <w:t>планировочную увязку с селитебной зоной;</w:t>
      </w:r>
    </w:p>
    <w:p w:rsidR="006F4509" w:rsidRPr="00876D88" w:rsidRDefault="006F4509" w:rsidP="00B92E66">
      <w:pPr>
        <w:pStyle w:val="111"/>
        <w:numPr>
          <w:ilvl w:val="0"/>
          <w:numId w:val="20"/>
        </w:numPr>
        <w:shd w:val="clear" w:color="auto" w:fill="auto"/>
        <w:tabs>
          <w:tab w:val="left" w:pos="1873"/>
          <w:tab w:val="left" w:pos="4561"/>
          <w:tab w:val="left" w:pos="7431"/>
        </w:tabs>
        <w:spacing w:before="0" w:after="0" w:line="322" w:lineRule="exact"/>
        <w:ind w:left="20" w:right="20" w:firstLine="760"/>
        <w:jc w:val="both"/>
        <w:rPr>
          <w:sz w:val="24"/>
          <w:szCs w:val="24"/>
        </w:rPr>
      </w:pPr>
      <w:r w:rsidRPr="00876D88">
        <w:rPr>
          <w:sz w:val="24"/>
          <w:szCs w:val="24"/>
        </w:rPr>
        <w:t>экономически</w:t>
      </w:r>
      <w:r w:rsidRPr="00876D88">
        <w:rPr>
          <w:sz w:val="24"/>
          <w:szCs w:val="24"/>
        </w:rPr>
        <w:tab/>
        <w:t>целесообразное</w:t>
      </w:r>
      <w:r w:rsidRPr="00876D88">
        <w:rPr>
          <w:sz w:val="24"/>
          <w:szCs w:val="24"/>
        </w:rPr>
        <w:tab/>
        <w:t>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6F4509" w:rsidRPr="00876D88" w:rsidRDefault="006F4509" w:rsidP="00B92E66">
      <w:pPr>
        <w:pStyle w:val="111"/>
        <w:numPr>
          <w:ilvl w:val="0"/>
          <w:numId w:val="20"/>
        </w:numPr>
        <w:shd w:val="clear" w:color="auto" w:fill="auto"/>
        <w:tabs>
          <w:tab w:val="left" w:pos="1249"/>
        </w:tabs>
        <w:spacing w:before="0" w:after="0" w:line="322" w:lineRule="exact"/>
        <w:ind w:left="20" w:right="20" w:firstLine="760"/>
        <w:jc w:val="both"/>
        <w:rPr>
          <w:sz w:val="24"/>
          <w:szCs w:val="24"/>
        </w:rPr>
      </w:pPr>
      <w:r w:rsidRPr="00876D88">
        <w:rPr>
          <w:sz w:val="24"/>
          <w:szCs w:val="24"/>
        </w:rPr>
        <w:t>выполнение комплексных технологических и инженерно- технических требований и создание единого архитектурного ансамбля с учетом природно-климатических, геологических и других местных условий;</w:t>
      </w:r>
    </w:p>
    <w:p w:rsidR="006F4509" w:rsidRPr="00876D88" w:rsidRDefault="006F4509" w:rsidP="00B92E66">
      <w:pPr>
        <w:pStyle w:val="111"/>
        <w:numPr>
          <w:ilvl w:val="0"/>
          <w:numId w:val="20"/>
        </w:numPr>
        <w:shd w:val="clear" w:color="auto" w:fill="auto"/>
        <w:tabs>
          <w:tab w:val="left" w:pos="1143"/>
        </w:tabs>
        <w:spacing w:before="0" w:after="0" w:line="322" w:lineRule="exact"/>
        <w:ind w:left="20" w:right="20" w:firstLine="760"/>
        <w:jc w:val="both"/>
        <w:rPr>
          <w:sz w:val="24"/>
          <w:szCs w:val="24"/>
        </w:rPr>
      </w:pPr>
      <w:r w:rsidRPr="00876D88">
        <w:rPr>
          <w:sz w:val="24"/>
          <w:szCs w:val="24"/>
        </w:rPr>
        <w:t>мероприятия по охране окружающей среды от загрязнения производственными выбросами и стоками;</w:t>
      </w:r>
    </w:p>
    <w:p w:rsidR="006F4509" w:rsidRPr="00876D88" w:rsidRDefault="006F4509" w:rsidP="00B92E66">
      <w:pPr>
        <w:pStyle w:val="111"/>
        <w:numPr>
          <w:ilvl w:val="0"/>
          <w:numId w:val="20"/>
        </w:numPr>
        <w:shd w:val="clear" w:color="auto" w:fill="auto"/>
        <w:tabs>
          <w:tab w:val="left" w:pos="1546"/>
        </w:tabs>
        <w:spacing w:before="0" w:after="0" w:line="322" w:lineRule="exact"/>
        <w:ind w:left="20" w:right="20" w:firstLine="760"/>
        <w:jc w:val="both"/>
        <w:rPr>
          <w:sz w:val="24"/>
          <w:szCs w:val="24"/>
        </w:rPr>
      </w:pPr>
      <w:r w:rsidRPr="00876D88">
        <w:rPr>
          <w:sz w:val="24"/>
          <w:szCs w:val="24"/>
        </w:rPr>
        <w:t>возможность расширения производственной зоны сельскохозяйственных предприятий.</w:t>
      </w:r>
    </w:p>
    <w:p w:rsidR="006F4509" w:rsidRPr="00876D88" w:rsidRDefault="006F4509" w:rsidP="00B92E66">
      <w:pPr>
        <w:pStyle w:val="111"/>
        <w:numPr>
          <w:ilvl w:val="0"/>
          <w:numId w:val="21"/>
        </w:numPr>
        <w:shd w:val="clear" w:color="auto" w:fill="auto"/>
        <w:tabs>
          <w:tab w:val="left" w:pos="1705"/>
        </w:tabs>
        <w:spacing w:before="0" w:after="0" w:line="322" w:lineRule="exact"/>
        <w:ind w:left="20" w:right="20" w:firstLine="760"/>
        <w:jc w:val="both"/>
        <w:rPr>
          <w:sz w:val="24"/>
          <w:szCs w:val="24"/>
        </w:rPr>
      </w:pPr>
      <w:r w:rsidRPr="00876D88">
        <w:rPr>
          <w:sz w:val="24"/>
          <w:szCs w:val="24"/>
        </w:rPr>
        <w:t>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6F4509" w:rsidRPr="00876D88" w:rsidRDefault="006F4509" w:rsidP="00B92E66">
      <w:pPr>
        <w:pStyle w:val="111"/>
        <w:numPr>
          <w:ilvl w:val="0"/>
          <w:numId w:val="21"/>
        </w:numPr>
        <w:shd w:val="clear" w:color="auto" w:fill="auto"/>
        <w:tabs>
          <w:tab w:val="left" w:pos="2026"/>
        </w:tabs>
        <w:spacing w:before="0" w:after="0" w:line="322" w:lineRule="exact"/>
        <w:ind w:left="20" w:right="20" w:firstLine="760"/>
        <w:jc w:val="both"/>
        <w:rPr>
          <w:sz w:val="24"/>
          <w:szCs w:val="24"/>
        </w:rPr>
      </w:pPr>
      <w:r w:rsidRPr="00876D88">
        <w:rPr>
          <w:sz w:val="24"/>
          <w:szCs w:val="24"/>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6F4509" w:rsidRPr="00876D88" w:rsidRDefault="006F4509" w:rsidP="00B92E66">
      <w:pPr>
        <w:pStyle w:val="111"/>
        <w:numPr>
          <w:ilvl w:val="0"/>
          <w:numId w:val="21"/>
        </w:numPr>
        <w:shd w:val="clear" w:color="auto" w:fill="auto"/>
        <w:tabs>
          <w:tab w:val="left" w:pos="1772"/>
        </w:tabs>
        <w:spacing w:before="0" w:after="0" w:line="322" w:lineRule="exact"/>
        <w:ind w:left="20" w:right="20" w:firstLine="760"/>
        <w:jc w:val="both"/>
        <w:rPr>
          <w:sz w:val="24"/>
          <w:szCs w:val="24"/>
        </w:rPr>
      </w:pPr>
      <w:r w:rsidRPr="00876D88">
        <w:rPr>
          <w:sz w:val="24"/>
          <w:szCs w:val="24"/>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6F4509" w:rsidRPr="00876D88" w:rsidRDefault="006F4509" w:rsidP="006F4509">
      <w:pPr>
        <w:pStyle w:val="111"/>
        <w:shd w:val="clear" w:color="auto" w:fill="auto"/>
        <w:spacing w:before="0" w:after="0" w:line="322" w:lineRule="exact"/>
        <w:ind w:left="20" w:right="20" w:firstLine="760"/>
        <w:jc w:val="both"/>
        <w:rPr>
          <w:sz w:val="24"/>
          <w:szCs w:val="24"/>
        </w:rPr>
      </w:pPr>
      <w:r w:rsidRPr="00876D88">
        <w:rPr>
          <w:sz w:val="24"/>
          <w:szCs w:val="24"/>
        </w:rPr>
        <w:t>Территории санитарно-защитных зон из землепользования не изымаются и должны быть максимально использованы для нужд сельского хозяйства.</w:t>
      </w:r>
    </w:p>
    <w:p w:rsidR="006F4509" w:rsidRPr="00876D88" w:rsidRDefault="006F4509" w:rsidP="006F4509">
      <w:pPr>
        <w:pStyle w:val="111"/>
        <w:shd w:val="clear" w:color="auto" w:fill="auto"/>
        <w:spacing w:before="0" w:after="0" w:line="322" w:lineRule="exact"/>
        <w:ind w:left="20" w:right="20" w:firstLine="760"/>
        <w:jc w:val="both"/>
        <w:rPr>
          <w:sz w:val="24"/>
          <w:szCs w:val="24"/>
        </w:rPr>
      </w:pPr>
      <w:r w:rsidRPr="00876D88">
        <w:rPr>
          <w:sz w:val="24"/>
          <w:szCs w:val="24"/>
        </w:rPr>
        <w:lastRenderedPageBreak/>
        <w:t>В санитарно-защитных зонах допускается размещать склады (хранилища) зерна, фруктов, овощей и картофеля, питомники растений.</w:t>
      </w:r>
    </w:p>
    <w:p w:rsidR="006F4509" w:rsidRPr="00876D88" w:rsidRDefault="006F4509" w:rsidP="00B92E66">
      <w:pPr>
        <w:pStyle w:val="111"/>
        <w:numPr>
          <w:ilvl w:val="0"/>
          <w:numId w:val="21"/>
        </w:numPr>
        <w:shd w:val="clear" w:color="auto" w:fill="auto"/>
        <w:tabs>
          <w:tab w:val="left" w:pos="1662"/>
        </w:tabs>
        <w:spacing w:before="0" w:after="0" w:line="322" w:lineRule="exact"/>
        <w:ind w:left="20" w:right="20" w:firstLine="760"/>
        <w:jc w:val="both"/>
        <w:rPr>
          <w:sz w:val="24"/>
          <w:szCs w:val="24"/>
        </w:rPr>
      </w:pPr>
      <w:r w:rsidRPr="00876D88">
        <w:rPr>
          <w:sz w:val="24"/>
          <w:szCs w:val="24"/>
        </w:rPr>
        <w:t>На границе санитарно-защитных зон шириной более 100 м со стороны селитебной зоны должна предусматриваться полоса древесно- кустарниковых насаждений шириной не менее 30 м, а при ширине зоны от 50 до 100 м - полоса шириной не менее 10 м.</w:t>
      </w:r>
    </w:p>
    <w:p w:rsidR="006F4509" w:rsidRPr="00876D88" w:rsidRDefault="006F4509" w:rsidP="00B92E66">
      <w:pPr>
        <w:pStyle w:val="111"/>
        <w:numPr>
          <w:ilvl w:val="0"/>
          <w:numId w:val="21"/>
        </w:numPr>
        <w:shd w:val="clear" w:color="auto" w:fill="auto"/>
        <w:tabs>
          <w:tab w:val="left" w:pos="1782"/>
        </w:tabs>
        <w:spacing w:before="0" w:after="0" w:line="322" w:lineRule="exact"/>
        <w:ind w:left="20" w:right="20" w:firstLine="760"/>
        <w:jc w:val="both"/>
        <w:rPr>
          <w:sz w:val="24"/>
          <w:szCs w:val="24"/>
        </w:rPr>
      </w:pPr>
      <w:r w:rsidRPr="00876D88">
        <w:rPr>
          <w:sz w:val="24"/>
          <w:szCs w:val="24"/>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городского поселения.</w:t>
      </w:r>
    </w:p>
    <w:p w:rsidR="006F4509" w:rsidRPr="00876D88" w:rsidRDefault="006F4509" w:rsidP="00B92E66">
      <w:pPr>
        <w:pStyle w:val="111"/>
        <w:numPr>
          <w:ilvl w:val="0"/>
          <w:numId w:val="21"/>
        </w:numPr>
        <w:shd w:val="clear" w:color="auto" w:fill="auto"/>
        <w:tabs>
          <w:tab w:val="left" w:pos="1695"/>
        </w:tabs>
        <w:spacing w:before="0" w:after="0" w:line="322" w:lineRule="exact"/>
        <w:ind w:left="20" w:right="20" w:firstLine="760"/>
        <w:jc w:val="both"/>
        <w:rPr>
          <w:sz w:val="24"/>
          <w:szCs w:val="24"/>
        </w:rPr>
      </w:pPr>
      <w:r w:rsidRPr="00876D88">
        <w:rPr>
          <w:sz w:val="24"/>
          <w:szCs w:val="24"/>
        </w:rPr>
        <w:t>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6F4509" w:rsidRPr="00876D88" w:rsidRDefault="006F4509" w:rsidP="00B92E66">
      <w:pPr>
        <w:pStyle w:val="111"/>
        <w:numPr>
          <w:ilvl w:val="0"/>
          <w:numId w:val="20"/>
        </w:numPr>
        <w:shd w:val="clear" w:color="auto" w:fill="auto"/>
        <w:tabs>
          <w:tab w:val="left" w:pos="938"/>
        </w:tabs>
        <w:spacing w:before="0" w:after="0" w:line="322" w:lineRule="exact"/>
        <w:ind w:left="20" w:firstLine="760"/>
        <w:jc w:val="both"/>
        <w:rPr>
          <w:sz w:val="24"/>
          <w:szCs w:val="24"/>
        </w:rPr>
      </w:pPr>
      <w:r w:rsidRPr="00876D88">
        <w:rPr>
          <w:sz w:val="24"/>
          <w:szCs w:val="24"/>
        </w:rPr>
        <w:t>площадок предприятий;</w:t>
      </w:r>
    </w:p>
    <w:p w:rsidR="006F4509" w:rsidRPr="00876D88" w:rsidRDefault="006F4509" w:rsidP="00B92E66">
      <w:pPr>
        <w:pStyle w:val="111"/>
        <w:numPr>
          <w:ilvl w:val="0"/>
          <w:numId w:val="20"/>
        </w:numPr>
        <w:shd w:val="clear" w:color="auto" w:fill="auto"/>
        <w:tabs>
          <w:tab w:val="left" w:pos="943"/>
        </w:tabs>
        <w:spacing w:before="0" w:after="0" w:line="322" w:lineRule="exact"/>
        <w:ind w:left="20" w:firstLine="760"/>
        <w:jc w:val="both"/>
        <w:rPr>
          <w:sz w:val="24"/>
          <w:szCs w:val="24"/>
        </w:rPr>
      </w:pPr>
      <w:r w:rsidRPr="00876D88">
        <w:rPr>
          <w:sz w:val="24"/>
          <w:szCs w:val="24"/>
        </w:rPr>
        <w:t>общих объектов подсобных производств;</w:t>
      </w:r>
    </w:p>
    <w:p w:rsidR="006F4509" w:rsidRPr="00876D88" w:rsidRDefault="006F4509" w:rsidP="00B92E66">
      <w:pPr>
        <w:pStyle w:val="111"/>
        <w:numPr>
          <w:ilvl w:val="0"/>
          <w:numId w:val="20"/>
        </w:numPr>
        <w:shd w:val="clear" w:color="auto" w:fill="auto"/>
        <w:tabs>
          <w:tab w:val="left" w:pos="943"/>
        </w:tabs>
        <w:spacing w:before="0" w:after="0" w:line="322" w:lineRule="exact"/>
        <w:ind w:left="20" w:firstLine="760"/>
        <w:jc w:val="both"/>
        <w:rPr>
          <w:sz w:val="24"/>
          <w:szCs w:val="24"/>
        </w:rPr>
      </w:pPr>
      <w:r w:rsidRPr="00876D88">
        <w:rPr>
          <w:sz w:val="24"/>
          <w:szCs w:val="24"/>
        </w:rPr>
        <w:t>складов.</w:t>
      </w:r>
    </w:p>
    <w:p w:rsidR="006F4509" w:rsidRPr="00876D88" w:rsidRDefault="006F4509" w:rsidP="00B92E66">
      <w:pPr>
        <w:pStyle w:val="111"/>
        <w:numPr>
          <w:ilvl w:val="0"/>
          <w:numId w:val="21"/>
        </w:numPr>
        <w:shd w:val="clear" w:color="auto" w:fill="auto"/>
        <w:tabs>
          <w:tab w:val="left" w:pos="1777"/>
        </w:tabs>
        <w:spacing w:before="0" w:after="0" w:line="322" w:lineRule="exact"/>
        <w:ind w:left="20" w:right="20" w:firstLine="760"/>
        <w:jc w:val="both"/>
        <w:rPr>
          <w:sz w:val="24"/>
          <w:szCs w:val="24"/>
        </w:rPr>
      </w:pPr>
      <w:r w:rsidRPr="00876D88">
        <w:rPr>
          <w:sz w:val="24"/>
          <w:szCs w:val="24"/>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6F4509" w:rsidRPr="00876D88" w:rsidRDefault="006F4509" w:rsidP="00B92E66">
      <w:pPr>
        <w:pStyle w:val="111"/>
        <w:numPr>
          <w:ilvl w:val="0"/>
          <w:numId w:val="21"/>
        </w:numPr>
        <w:shd w:val="clear" w:color="auto" w:fill="auto"/>
        <w:tabs>
          <w:tab w:val="left" w:pos="1662"/>
        </w:tabs>
        <w:spacing w:before="0" w:after="0" w:line="322" w:lineRule="exact"/>
        <w:ind w:left="20" w:right="20" w:firstLine="760"/>
        <w:jc w:val="both"/>
        <w:rPr>
          <w:sz w:val="24"/>
          <w:szCs w:val="24"/>
        </w:rPr>
      </w:pPr>
      <w:r w:rsidRPr="00876D88">
        <w:rPr>
          <w:sz w:val="24"/>
          <w:szCs w:val="24"/>
        </w:rPr>
        <w:t>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6F4509" w:rsidRPr="00876D88" w:rsidRDefault="006F4509" w:rsidP="006F4509">
      <w:pPr>
        <w:pStyle w:val="111"/>
        <w:shd w:val="clear" w:color="auto" w:fill="auto"/>
        <w:tabs>
          <w:tab w:val="left" w:pos="1782"/>
        </w:tabs>
        <w:spacing w:before="0" w:after="0" w:line="322" w:lineRule="exact"/>
        <w:ind w:right="20" w:firstLine="780"/>
        <w:jc w:val="both"/>
        <w:rPr>
          <w:sz w:val="24"/>
          <w:szCs w:val="24"/>
        </w:rPr>
      </w:pPr>
      <w:r w:rsidRPr="00876D88">
        <w:rPr>
          <w:sz w:val="24"/>
          <w:szCs w:val="24"/>
        </w:rPr>
        <w:t>Здания и помещения для хранения и переработки сельскохозяйственной продукции (овощей, картофеля, продукции плодоводства), для первичной переработки молока, скота и птицы, шерсти и меховых шкурок, масличных и лубяных культур проектируются в соответствии с требованиями СНиП 2.10.02-84</w:t>
      </w:r>
    </w:p>
    <w:p w:rsidR="006F4509" w:rsidRPr="00876D88" w:rsidRDefault="006F4509" w:rsidP="006F4509">
      <w:pPr>
        <w:pStyle w:val="111"/>
        <w:shd w:val="clear" w:color="auto" w:fill="auto"/>
        <w:spacing w:before="0" w:after="0" w:line="322" w:lineRule="exact"/>
        <w:ind w:left="20" w:right="20" w:firstLine="780"/>
        <w:jc w:val="both"/>
        <w:rPr>
          <w:sz w:val="24"/>
          <w:szCs w:val="24"/>
        </w:rPr>
      </w:pPr>
    </w:p>
    <w:p w:rsidR="006F4509" w:rsidRPr="00876D88" w:rsidRDefault="006F4509" w:rsidP="006F4509">
      <w:pPr>
        <w:spacing w:after="308" w:line="260" w:lineRule="exact"/>
        <w:ind w:left="2800"/>
        <w:rPr>
          <w:rFonts w:ascii="Times New Roman" w:hAnsi="Times New Roman" w:cs="Times New Roman"/>
          <w:b/>
          <w:sz w:val="24"/>
          <w:szCs w:val="24"/>
        </w:rPr>
      </w:pPr>
      <w:r w:rsidRPr="00876D88">
        <w:rPr>
          <w:rFonts w:ascii="Times New Roman" w:hAnsi="Times New Roman" w:cs="Times New Roman"/>
          <w:b/>
          <w:sz w:val="24"/>
          <w:szCs w:val="24"/>
        </w:rPr>
        <w:tab/>
      </w:r>
      <w:bookmarkStart w:id="44" w:name="bookmark10"/>
      <w:r w:rsidRPr="00876D88">
        <w:rPr>
          <w:rFonts w:ascii="Times New Roman" w:hAnsi="Times New Roman" w:cs="Times New Roman"/>
          <w:b/>
          <w:sz w:val="24"/>
          <w:szCs w:val="24"/>
        </w:rPr>
        <w:t>6. Особо охраняемые территории</w:t>
      </w:r>
      <w:bookmarkEnd w:id="44"/>
    </w:p>
    <w:p w:rsidR="006F4509" w:rsidRPr="00876D88" w:rsidRDefault="006F4509" w:rsidP="006F4509">
      <w:pPr>
        <w:pStyle w:val="111"/>
        <w:shd w:val="clear" w:color="auto" w:fill="auto"/>
        <w:tabs>
          <w:tab w:val="left" w:pos="3165"/>
        </w:tabs>
        <w:spacing w:before="0" w:after="0" w:line="322" w:lineRule="exact"/>
        <w:ind w:left="120" w:right="260" w:firstLine="760"/>
        <w:jc w:val="both"/>
        <w:rPr>
          <w:sz w:val="24"/>
          <w:szCs w:val="24"/>
        </w:rPr>
      </w:pPr>
    </w:p>
    <w:p w:rsidR="006F4509" w:rsidRPr="00876D88" w:rsidRDefault="006F4509" w:rsidP="00B92E66">
      <w:pPr>
        <w:pStyle w:val="111"/>
        <w:numPr>
          <w:ilvl w:val="0"/>
          <w:numId w:val="23"/>
        </w:numPr>
        <w:shd w:val="clear" w:color="auto" w:fill="auto"/>
        <w:tabs>
          <w:tab w:val="left" w:pos="1316"/>
        </w:tabs>
        <w:spacing w:before="0" w:after="0" w:line="322" w:lineRule="exact"/>
        <w:ind w:left="20" w:right="20" w:firstLine="760"/>
        <w:jc w:val="both"/>
        <w:rPr>
          <w:sz w:val="24"/>
          <w:szCs w:val="24"/>
        </w:rPr>
      </w:pPr>
      <w:r w:rsidRPr="00876D88">
        <w:rPr>
          <w:sz w:val="24"/>
          <w:szCs w:val="24"/>
        </w:rPr>
        <w:t>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6F4509" w:rsidRPr="00876D88" w:rsidRDefault="006F4509" w:rsidP="00B92E66">
      <w:pPr>
        <w:pStyle w:val="111"/>
        <w:numPr>
          <w:ilvl w:val="0"/>
          <w:numId w:val="23"/>
        </w:numPr>
        <w:shd w:val="clear" w:color="auto" w:fill="auto"/>
        <w:tabs>
          <w:tab w:val="left" w:pos="1260"/>
        </w:tabs>
        <w:spacing w:before="0" w:after="0" w:line="322" w:lineRule="exact"/>
        <w:ind w:left="20" w:firstLine="760"/>
        <w:jc w:val="both"/>
        <w:rPr>
          <w:sz w:val="24"/>
          <w:szCs w:val="24"/>
        </w:rPr>
      </w:pPr>
      <w:r w:rsidRPr="00876D88">
        <w:rPr>
          <w:sz w:val="24"/>
          <w:szCs w:val="24"/>
        </w:rPr>
        <w:t>К землям особо охраняемых территорий относятся земли:</w:t>
      </w:r>
    </w:p>
    <w:p w:rsidR="006F4509" w:rsidRPr="00876D88" w:rsidRDefault="006F4509" w:rsidP="00B92E66">
      <w:pPr>
        <w:pStyle w:val="111"/>
        <w:numPr>
          <w:ilvl w:val="0"/>
          <w:numId w:val="20"/>
        </w:numPr>
        <w:shd w:val="clear" w:color="auto" w:fill="auto"/>
        <w:tabs>
          <w:tab w:val="left" w:pos="938"/>
        </w:tabs>
        <w:spacing w:before="0" w:after="0" w:line="322" w:lineRule="exact"/>
        <w:ind w:left="20" w:firstLine="760"/>
        <w:jc w:val="both"/>
        <w:rPr>
          <w:sz w:val="24"/>
          <w:szCs w:val="24"/>
        </w:rPr>
      </w:pPr>
      <w:r w:rsidRPr="00876D88">
        <w:rPr>
          <w:sz w:val="24"/>
          <w:szCs w:val="24"/>
        </w:rPr>
        <w:t>особо охраняемых природных территорий;</w:t>
      </w:r>
    </w:p>
    <w:p w:rsidR="006F4509" w:rsidRPr="00876D88" w:rsidRDefault="006F4509" w:rsidP="00B92E66">
      <w:pPr>
        <w:pStyle w:val="111"/>
        <w:numPr>
          <w:ilvl w:val="0"/>
          <w:numId w:val="20"/>
        </w:numPr>
        <w:shd w:val="clear" w:color="auto" w:fill="auto"/>
        <w:tabs>
          <w:tab w:val="left" w:pos="938"/>
        </w:tabs>
        <w:spacing w:before="0" w:after="0" w:line="322" w:lineRule="exact"/>
        <w:ind w:left="20" w:firstLine="760"/>
        <w:jc w:val="both"/>
        <w:rPr>
          <w:sz w:val="24"/>
          <w:szCs w:val="24"/>
        </w:rPr>
      </w:pPr>
      <w:r w:rsidRPr="00876D88">
        <w:rPr>
          <w:sz w:val="24"/>
          <w:szCs w:val="24"/>
        </w:rPr>
        <w:t>природоохранного назначения;</w:t>
      </w:r>
    </w:p>
    <w:p w:rsidR="006F4509" w:rsidRPr="00876D88" w:rsidRDefault="006F4509" w:rsidP="00B92E66">
      <w:pPr>
        <w:pStyle w:val="111"/>
        <w:numPr>
          <w:ilvl w:val="0"/>
          <w:numId w:val="20"/>
        </w:numPr>
        <w:shd w:val="clear" w:color="auto" w:fill="auto"/>
        <w:tabs>
          <w:tab w:val="left" w:pos="938"/>
        </w:tabs>
        <w:spacing w:before="0" w:after="0" w:line="322" w:lineRule="exact"/>
        <w:ind w:left="20" w:firstLine="760"/>
        <w:jc w:val="both"/>
        <w:rPr>
          <w:sz w:val="24"/>
          <w:szCs w:val="24"/>
        </w:rPr>
      </w:pPr>
      <w:r w:rsidRPr="00876D88">
        <w:rPr>
          <w:sz w:val="24"/>
          <w:szCs w:val="24"/>
        </w:rPr>
        <w:t>рекреационного назначения;</w:t>
      </w:r>
    </w:p>
    <w:p w:rsidR="006F4509" w:rsidRPr="00876D88" w:rsidRDefault="006F4509" w:rsidP="00B92E66">
      <w:pPr>
        <w:pStyle w:val="111"/>
        <w:numPr>
          <w:ilvl w:val="0"/>
          <w:numId w:val="20"/>
        </w:numPr>
        <w:shd w:val="clear" w:color="auto" w:fill="auto"/>
        <w:tabs>
          <w:tab w:val="left" w:pos="938"/>
        </w:tabs>
        <w:spacing w:before="0" w:after="0" w:line="322" w:lineRule="exact"/>
        <w:ind w:left="20" w:firstLine="760"/>
        <w:jc w:val="both"/>
        <w:rPr>
          <w:sz w:val="24"/>
          <w:szCs w:val="24"/>
        </w:rPr>
      </w:pPr>
      <w:r w:rsidRPr="00876D88">
        <w:rPr>
          <w:sz w:val="24"/>
          <w:szCs w:val="24"/>
        </w:rPr>
        <w:t>историко-культурного назначения;</w:t>
      </w:r>
    </w:p>
    <w:p w:rsidR="006F4509" w:rsidRPr="00876D88" w:rsidRDefault="006F4509" w:rsidP="00B92E66">
      <w:pPr>
        <w:pStyle w:val="111"/>
        <w:numPr>
          <w:ilvl w:val="0"/>
          <w:numId w:val="20"/>
        </w:numPr>
        <w:shd w:val="clear" w:color="auto" w:fill="auto"/>
        <w:tabs>
          <w:tab w:val="left" w:pos="1033"/>
        </w:tabs>
        <w:spacing w:before="0" w:after="0" w:line="322" w:lineRule="exact"/>
        <w:ind w:left="20" w:right="20" w:firstLine="760"/>
        <w:jc w:val="both"/>
        <w:rPr>
          <w:sz w:val="24"/>
          <w:szCs w:val="24"/>
        </w:rPr>
      </w:pPr>
      <w:r w:rsidRPr="00876D88">
        <w:rPr>
          <w:sz w:val="24"/>
          <w:szCs w:val="24"/>
        </w:rPr>
        <w:t>иные особо ценные земли в соответствии с Земельным кодексом Российской Федерации, федеральными законами.</w:t>
      </w:r>
    </w:p>
    <w:p w:rsidR="006F4509" w:rsidRPr="00876D88" w:rsidRDefault="006F4509" w:rsidP="006F4509">
      <w:pPr>
        <w:pStyle w:val="111"/>
        <w:shd w:val="clear" w:color="auto" w:fill="auto"/>
        <w:spacing w:before="0" w:after="0" w:line="322" w:lineRule="exact"/>
        <w:ind w:left="20" w:right="20" w:firstLine="760"/>
        <w:jc w:val="both"/>
        <w:rPr>
          <w:sz w:val="24"/>
          <w:szCs w:val="24"/>
        </w:rPr>
      </w:pPr>
      <w:r w:rsidRPr="00876D88">
        <w:rPr>
          <w:sz w:val="24"/>
          <w:szCs w:val="24"/>
        </w:rPr>
        <w:t xml:space="preserve">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w:t>
      </w:r>
      <w:r w:rsidRPr="00876D88">
        <w:rPr>
          <w:sz w:val="24"/>
          <w:szCs w:val="24"/>
        </w:rPr>
        <w:lastRenderedPageBreak/>
        <w:t xml:space="preserve">линии, охраняемые природные ландшафты, биологические станции, </w:t>
      </w:r>
      <w:proofErr w:type="spellStart"/>
      <w:r w:rsidRPr="00876D88">
        <w:rPr>
          <w:sz w:val="24"/>
          <w:szCs w:val="24"/>
        </w:rPr>
        <w:t>микрозаповедники</w:t>
      </w:r>
      <w:proofErr w:type="spellEnd"/>
      <w:r w:rsidRPr="00876D88">
        <w:rPr>
          <w:sz w:val="24"/>
          <w:szCs w:val="24"/>
        </w:rPr>
        <w:t xml:space="preserve"> и другие).</w:t>
      </w:r>
    </w:p>
    <w:p w:rsidR="006F4509" w:rsidRPr="00876D88" w:rsidRDefault="006F4509" w:rsidP="006F4509">
      <w:pPr>
        <w:pStyle w:val="111"/>
        <w:shd w:val="clear" w:color="auto" w:fill="auto"/>
        <w:spacing w:before="0" w:after="109" w:line="322" w:lineRule="exact"/>
        <w:ind w:right="20" w:firstLine="740"/>
        <w:jc w:val="both"/>
        <w:rPr>
          <w:sz w:val="24"/>
          <w:szCs w:val="24"/>
        </w:rPr>
      </w:pPr>
      <w:r w:rsidRPr="00876D88">
        <w:rPr>
          <w:sz w:val="24"/>
          <w:szCs w:val="24"/>
        </w:rPr>
        <w:t>6.3.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Брянской области и органами местного самоуправления в соответствии с федеральными законами, законами Брянской области и нормативными правовыми актами органов местного самоуправления.</w:t>
      </w:r>
    </w:p>
    <w:p w:rsidR="006F4509" w:rsidRPr="00876D88" w:rsidRDefault="006F4509" w:rsidP="006F4509">
      <w:pPr>
        <w:spacing w:after="243" w:line="260" w:lineRule="exact"/>
        <w:ind w:left="1960"/>
        <w:rPr>
          <w:rFonts w:ascii="Times New Roman" w:hAnsi="Times New Roman" w:cs="Times New Roman"/>
          <w:b/>
          <w:sz w:val="24"/>
          <w:szCs w:val="24"/>
        </w:rPr>
      </w:pPr>
      <w:bookmarkStart w:id="45" w:name="bookmark11"/>
      <w:r w:rsidRPr="00876D88">
        <w:rPr>
          <w:rFonts w:ascii="Times New Roman" w:hAnsi="Times New Roman" w:cs="Times New Roman"/>
          <w:b/>
          <w:sz w:val="24"/>
          <w:szCs w:val="24"/>
        </w:rPr>
        <w:t xml:space="preserve">6.1. Земли </w:t>
      </w:r>
      <w:proofErr w:type="spellStart"/>
      <w:r w:rsidRPr="00876D88">
        <w:rPr>
          <w:rFonts w:ascii="Times New Roman" w:hAnsi="Times New Roman" w:cs="Times New Roman"/>
          <w:b/>
          <w:sz w:val="24"/>
          <w:szCs w:val="24"/>
        </w:rPr>
        <w:t>водоохранных</w:t>
      </w:r>
      <w:proofErr w:type="spellEnd"/>
      <w:r w:rsidRPr="00876D88">
        <w:rPr>
          <w:rFonts w:ascii="Times New Roman" w:hAnsi="Times New Roman" w:cs="Times New Roman"/>
          <w:b/>
          <w:sz w:val="24"/>
          <w:szCs w:val="24"/>
        </w:rPr>
        <w:t xml:space="preserve"> зон водных объектов</w:t>
      </w:r>
      <w:bookmarkEnd w:id="45"/>
    </w:p>
    <w:p w:rsidR="006F4509" w:rsidRPr="00876D88" w:rsidRDefault="006F4509" w:rsidP="00B92E66">
      <w:pPr>
        <w:pStyle w:val="111"/>
        <w:numPr>
          <w:ilvl w:val="0"/>
          <w:numId w:val="24"/>
        </w:numPr>
        <w:shd w:val="clear" w:color="auto" w:fill="auto"/>
        <w:tabs>
          <w:tab w:val="left" w:pos="1714"/>
        </w:tabs>
        <w:spacing w:before="0" w:after="0" w:line="322" w:lineRule="exact"/>
        <w:ind w:right="20" w:firstLine="740"/>
        <w:jc w:val="both"/>
        <w:rPr>
          <w:sz w:val="24"/>
          <w:szCs w:val="24"/>
        </w:rPr>
      </w:pPr>
      <w:proofErr w:type="spellStart"/>
      <w:r w:rsidRPr="00876D88">
        <w:rPr>
          <w:sz w:val="24"/>
          <w:szCs w:val="24"/>
        </w:rPr>
        <w:t>Водоохранными</w:t>
      </w:r>
      <w:proofErr w:type="spellEnd"/>
      <w:r w:rsidRPr="00876D88">
        <w:rPr>
          <w:sz w:val="24"/>
          <w:szCs w:val="24"/>
        </w:rPr>
        <w:t xml:space="preserve"> зонами являются территории, которые примыкают к береговой линии водоемов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F4509" w:rsidRPr="00876D88" w:rsidRDefault="006F4509" w:rsidP="006F4509">
      <w:pPr>
        <w:pStyle w:val="111"/>
        <w:shd w:val="clear" w:color="auto" w:fill="auto"/>
        <w:spacing w:before="0" w:after="0" w:line="322" w:lineRule="exact"/>
        <w:ind w:right="20" w:firstLine="740"/>
        <w:jc w:val="both"/>
        <w:rPr>
          <w:sz w:val="24"/>
          <w:szCs w:val="24"/>
        </w:rPr>
      </w:pPr>
      <w:r w:rsidRPr="00876D88">
        <w:rPr>
          <w:sz w:val="24"/>
          <w:szCs w:val="24"/>
        </w:rPr>
        <w:t xml:space="preserve">В границах </w:t>
      </w:r>
      <w:proofErr w:type="spellStart"/>
      <w:r w:rsidRPr="00876D88">
        <w:rPr>
          <w:sz w:val="24"/>
          <w:szCs w:val="24"/>
        </w:rPr>
        <w:t>водоохранных</w:t>
      </w:r>
      <w:proofErr w:type="spellEnd"/>
      <w:r w:rsidRPr="00876D88">
        <w:rPr>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F4509" w:rsidRPr="00876D88" w:rsidRDefault="006F4509" w:rsidP="006F4509">
      <w:pPr>
        <w:pStyle w:val="111"/>
        <w:shd w:val="clear" w:color="auto" w:fill="auto"/>
        <w:spacing w:before="0" w:after="0" w:line="322" w:lineRule="exact"/>
        <w:ind w:right="20" w:firstLine="740"/>
        <w:jc w:val="both"/>
        <w:rPr>
          <w:sz w:val="24"/>
          <w:szCs w:val="24"/>
        </w:rPr>
      </w:pPr>
      <w:r w:rsidRPr="00876D88">
        <w:rPr>
          <w:sz w:val="24"/>
          <w:szCs w:val="24"/>
        </w:rPr>
        <w:t xml:space="preserve">За пределами территории городского поселения ширина </w:t>
      </w:r>
      <w:proofErr w:type="spellStart"/>
      <w:r w:rsidRPr="00876D88">
        <w:rPr>
          <w:sz w:val="24"/>
          <w:szCs w:val="24"/>
        </w:rPr>
        <w:t>водоохранной</w:t>
      </w:r>
      <w:proofErr w:type="spellEnd"/>
      <w:r w:rsidRPr="00876D88">
        <w:rPr>
          <w:sz w:val="24"/>
          <w:szCs w:val="24"/>
        </w:rPr>
        <w:t xml:space="preserve"> зоны рек и ширина их прибрежной защитной полосы устанавливаются от соответствующей береговой линии, а ширина </w:t>
      </w:r>
      <w:proofErr w:type="spellStart"/>
      <w:r w:rsidRPr="00876D88">
        <w:rPr>
          <w:sz w:val="24"/>
          <w:szCs w:val="24"/>
        </w:rPr>
        <w:t>водоохранной</w:t>
      </w:r>
      <w:proofErr w:type="spellEnd"/>
      <w:r w:rsidRPr="00876D88">
        <w:rPr>
          <w:sz w:val="24"/>
          <w:szCs w:val="24"/>
        </w:rPr>
        <w:t xml:space="preserve"> зоны морей и ширина их прибрежной защитной полосы - от линии максимального прилива. При наличии ливневой канализации и набережных границы прибрежных защитных полос этих водных объектов совпадают с парапетами набережных, ширина </w:t>
      </w:r>
      <w:proofErr w:type="spellStart"/>
      <w:r w:rsidRPr="00876D88">
        <w:rPr>
          <w:sz w:val="24"/>
          <w:szCs w:val="24"/>
        </w:rPr>
        <w:t>водоохранной</w:t>
      </w:r>
      <w:proofErr w:type="spellEnd"/>
      <w:r w:rsidRPr="00876D88">
        <w:rPr>
          <w:sz w:val="24"/>
          <w:szCs w:val="24"/>
        </w:rPr>
        <w:t xml:space="preserve"> зоны на таких территориях устанавливается от парапета набережной.</w:t>
      </w:r>
    </w:p>
    <w:p w:rsidR="006F4509" w:rsidRPr="00876D88" w:rsidRDefault="006F4509" w:rsidP="00B92E66">
      <w:pPr>
        <w:pStyle w:val="111"/>
        <w:numPr>
          <w:ilvl w:val="0"/>
          <w:numId w:val="24"/>
        </w:numPr>
        <w:shd w:val="clear" w:color="auto" w:fill="auto"/>
        <w:tabs>
          <w:tab w:val="left" w:pos="1622"/>
        </w:tabs>
        <w:spacing w:before="0" w:after="0" w:line="322" w:lineRule="exact"/>
        <w:ind w:right="20" w:firstLine="740"/>
        <w:jc w:val="both"/>
        <w:rPr>
          <w:sz w:val="24"/>
          <w:szCs w:val="24"/>
        </w:rPr>
      </w:pPr>
      <w:r w:rsidRPr="00876D88">
        <w:rPr>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6F4509" w:rsidRPr="00876D88" w:rsidRDefault="006F4509" w:rsidP="006F4509">
      <w:pPr>
        <w:pStyle w:val="111"/>
        <w:shd w:val="clear" w:color="auto" w:fill="auto"/>
        <w:spacing w:before="0" w:after="0" w:line="322" w:lineRule="exact"/>
        <w:ind w:right="20" w:firstLine="740"/>
        <w:jc w:val="both"/>
        <w:rPr>
          <w:sz w:val="24"/>
          <w:szCs w:val="24"/>
        </w:rPr>
      </w:pPr>
      <w:r w:rsidRPr="00876D88">
        <w:rPr>
          <w:sz w:val="24"/>
          <w:szCs w:val="24"/>
        </w:rPr>
        <w:t xml:space="preserve">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w:t>
      </w:r>
      <w:proofErr w:type="spellStart"/>
      <w:r w:rsidRPr="00876D88">
        <w:rPr>
          <w:sz w:val="24"/>
          <w:szCs w:val="24"/>
        </w:rPr>
        <w:t>водоохранной</w:t>
      </w:r>
      <w:proofErr w:type="spellEnd"/>
      <w:r w:rsidRPr="00876D88">
        <w:rPr>
          <w:sz w:val="24"/>
          <w:szCs w:val="24"/>
        </w:rPr>
        <w:t xml:space="preserve"> зоны на таких территориях устанавливается от парапета набережной. При отсутствии набережной ширина </w:t>
      </w:r>
      <w:proofErr w:type="spellStart"/>
      <w:r w:rsidRPr="00876D88">
        <w:rPr>
          <w:sz w:val="24"/>
          <w:szCs w:val="24"/>
        </w:rPr>
        <w:t>водоохранной</w:t>
      </w:r>
      <w:proofErr w:type="spellEnd"/>
      <w:r w:rsidRPr="00876D88">
        <w:rPr>
          <w:sz w:val="24"/>
          <w:szCs w:val="24"/>
        </w:rPr>
        <w:t xml:space="preserve"> зоны, прибрежной защитной полосы измеряется от береговой линии.</w:t>
      </w:r>
    </w:p>
    <w:p w:rsidR="006F4509" w:rsidRPr="00876D88" w:rsidRDefault="006F4509" w:rsidP="006F4509">
      <w:pPr>
        <w:pStyle w:val="111"/>
        <w:shd w:val="clear" w:color="auto" w:fill="auto"/>
        <w:spacing w:before="0" w:after="0" w:line="322" w:lineRule="exact"/>
        <w:ind w:firstLine="740"/>
        <w:jc w:val="both"/>
        <w:rPr>
          <w:sz w:val="24"/>
          <w:szCs w:val="24"/>
        </w:rPr>
      </w:pPr>
      <w:r w:rsidRPr="00876D88">
        <w:rPr>
          <w:sz w:val="24"/>
          <w:szCs w:val="24"/>
        </w:rPr>
        <w:t xml:space="preserve">В границах </w:t>
      </w:r>
      <w:proofErr w:type="spellStart"/>
      <w:r w:rsidRPr="00876D88">
        <w:rPr>
          <w:sz w:val="24"/>
          <w:szCs w:val="24"/>
        </w:rPr>
        <w:t>водоохранных</w:t>
      </w:r>
      <w:proofErr w:type="spellEnd"/>
      <w:r w:rsidRPr="00876D88">
        <w:rPr>
          <w:sz w:val="24"/>
          <w:szCs w:val="24"/>
        </w:rPr>
        <w:t xml:space="preserve"> зон запрещается:</w:t>
      </w:r>
    </w:p>
    <w:p w:rsidR="006F4509" w:rsidRPr="00876D88" w:rsidRDefault="006F4509" w:rsidP="00B92E66">
      <w:pPr>
        <w:pStyle w:val="111"/>
        <w:numPr>
          <w:ilvl w:val="0"/>
          <w:numId w:val="20"/>
        </w:numPr>
        <w:shd w:val="clear" w:color="auto" w:fill="auto"/>
        <w:tabs>
          <w:tab w:val="left" w:pos="889"/>
        </w:tabs>
        <w:spacing w:before="0" w:after="0" w:line="322" w:lineRule="exact"/>
        <w:ind w:firstLine="740"/>
        <w:jc w:val="both"/>
        <w:rPr>
          <w:sz w:val="24"/>
          <w:szCs w:val="24"/>
        </w:rPr>
      </w:pPr>
      <w:r w:rsidRPr="00876D88">
        <w:rPr>
          <w:sz w:val="24"/>
          <w:szCs w:val="24"/>
        </w:rPr>
        <w:t>использование сточных вод для удобрения почв;</w:t>
      </w:r>
    </w:p>
    <w:p w:rsidR="006F4509" w:rsidRPr="00876D88" w:rsidRDefault="006F4509" w:rsidP="00B92E66">
      <w:pPr>
        <w:pStyle w:val="111"/>
        <w:numPr>
          <w:ilvl w:val="0"/>
          <w:numId w:val="20"/>
        </w:numPr>
        <w:shd w:val="clear" w:color="auto" w:fill="auto"/>
        <w:tabs>
          <w:tab w:val="left" w:pos="970"/>
        </w:tabs>
        <w:spacing w:before="0" w:after="0" w:line="322" w:lineRule="exact"/>
        <w:ind w:right="20" w:firstLine="740"/>
        <w:jc w:val="both"/>
        <w:rPr>
          <w:sz w:val="24"/>
          <w:szCs w:val="24"/>
        </w:rPr>
      </w:pPr>
      <w:r w:rsidRPr="00876D88">
        <w:rPr>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F4509" w:rsidRPr="00876D88" w:rsidRDefault="006F4509" w:rsidP="00B92E66">
      <w:pPr>
        <w:pStyle w:val="111"/>
        <w:numPr>
          <w:ilvl w:val="0"/>
          <w:numId w:val="20"/>
        </w:numPr>
        <w:shd w:val="clear" w:color="auto" w:fill="auto"/>
        <w:tabs>
          <w:tab w:val="left" w:pos="1051"/>
        </w:tabs>
        <w:spacing w:before="0" w:after="0" w:line="322" w:lineRule="exact"/>
        <w:ind w:right="20" w:firstLine="740"/>
        <w:jc w:val="both"/>
        <w:rPr>
          <w:sz w:val="24"/>
          <w:szCs w:val="24"/>
        </w:rPr>
      </w:pPr>
      <w:r w:rsidRPr="00876D88">
        <w:rPr>
          <w:sz w:val="24"/>
          <w:szCs w:val="24"/>
        </w:rPr>
        <w:t>осуществление авиационных мер по борьбе с вредителями и болезнями растений;</w:t>
      </w:r>
    </w:p>
    <w:p w:rsidR="006F4509" w:rsidRPr="00876D88" w:rsidRDefault="006F4509" w:rsidP="00B92E66">
      <w:pPr>
        <w:pStyle w:val="111"/>
        <w:numPr>
          <w:ilvl w:val="0"/>
          <w:numId w:val="20"/>
        </w:numPr>
        <w:shd w:val="clear" w:color="auto" w:fill="auto"/>
        <w:tabs>
          <w:tab w:val="left" w:pos="1066"/>
        </w:tabs>
        <w:spacing w:before="0" w:after="0" w:line="322" w:lineRule="exact"/>
        <w:ind w:left="20" w:right="20" w:firstLine="780"/>
        <w:jc w:val="both"/>
        <w:rPr>
          <w:sz w:val="24"/>
          <w:szCs w:val="24"/>
        </w:rPr>
      </w:pPr>
      <w:r w:rsidRPr="00876D88">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F4509" w:rsidRPr="00876D88" w:rsidRDefault="006F4509" w:rsidP="006F4509">
      <w:pPr>
        <w:pStyle w:val="111"/>
        <w:shd w:val="clear" w:color="auto" w:fill="auto"/>
        <w:spacing w:before="0" w:after="0" w:line="322" w:lineRule="exact"/>
        <w:ind w:left="20" w:right="20" w:firstLine="780"/>
        <w:jc w:val="both"/>
        <w:rPr>
          <w:sz w:val="24"/>
          <w:szCs w:val="24"/>
        </w:rPr>
      </w:pPr>
      <w:r w:rsidRPr="00876D88">
        <w:rPr>
          <w:sz w:val="24"/>
          <w:szCs w:val="24"/>
        </w:rPr>
        <w:t xml:space="preserve">В границах </w:t>
      </w:r>
      <w:proofErr w:type="spellStart"/>
      <w:r w:rsidRPr="00876D88">
        <w:rPr>
          <w:sz w:val="24"/>
          <w:szCs w:val="24"/>
        </w:rPr>
        <w:t>водоохранных</w:t>
      </w:r>
      <w:proofErr w:type="spellEnd"/>
      <w:r w:rsidRPr="00876D88">
        <w:rPr>
          <w:sz w:val="24"/>
          <w:szCs w:val="24"/>
        </w:rPr>
        <w:t xml:space="preserve"> зон допускаются проектирование, размещение, строительство, реконструкция, ввод в эксплуатацию, эксплуатация хозяйственных и иных </w:t>
      </w:r>
      <w:r w:rsidRPr="00876D88">
        <w:rPr>
          <w:sz w:val="24"/>
          <w:szCs w:val="24"/>
        </w:rPr>
        <w:lastRenderedPageBreak/>
        <w:t>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F4509" w:rsidRPr="00876D88" w:rsidRDefault="006F4509" w:rsidP="006F4509">
      <w:pPr>
        <w:pStyle w:val="111"/>
        <w:shd w:val="clear" w:color="auto" w:fill="auto"/>
        <w:spacing w:before="0" w:after="0" w:line="322" w:lineRule="exact"/>
        <w:ind w:left="20" w:right="20" w:firstLine="780"/>
        <w:jc w:val="both"/>
        <w:rPr>
          <w:sz w:val="24"/>
          <w:szCs w:val="24"/>
        </w:rPr>
      </w:pPr>
      <w:r w:rsidRPr="00876D88">
        <w:rPr>
          <w:sz w:val="24"/>
          <w:szCs w:val="24"/>
        </w:rPr>
        <w:t>В границах прибрежных защитных полос наряду с указанными ограничениями запрещаются:</w:t>
      </w:r>
    </w:p>
    <w:p w:rsidR="006F4509" w:rsidRPr="00876D88" w:rsidRDefault="006F4509" w:rsidP="00B92E66">
      <w:pPr>
        <w:pStyle w:val="111"/>
        <w:numPr>
          <w:ilvl w:val="0"/>
          <w:numId w:val="20"/>
        </w:numPr>
        <w:shd w:val="clear" w:color="auto" w:fill="auto"/>
        <w:tabs>
          <w:tab w:val="left" w:pos="954"/>
        </w:tabs>
        <w:spacing w:before="0" w:after="0" w:line="322" w:lineRule="exact"/>
        <w:ind w:left="20" w:firstLine="780"/>
        <w:jc w:val="both"/>
        <w:rPr>
          <w:sz w:val="24"/>
          <w:szCs w:val="24"/>
        </w:rPr>
      </w:pPr>
      <w:r w:rsidRPr="00876D88">
        <w:rPr>
          <w:sz w:val="24"/>
          <w:szCs w:val="24"/>
        </w:rPr>
        <w:t>распашка земель;</w:t>
      </w:r>
    </w:p>
    <w:p w:rsidR="006F4509" w:rsidRPr="00876D88" w:rsidRDefault="006F4509" w:rsidP="00B92E66">
      <w:pPr>
        <w:pStyle w:val="111"/>
        <w:numPr>
          <w:ilvl w:val="0"/>
          <w:numId w:val="20"/>
        </w:numPr>
        <w:shd w:val="clear" w:color="auto" w:fill="auto"/>
        <w:tabs>
          <w:tab w:val="left" w:pos="958"/>
        </w:tabs>
        <w:spacing w:before="0" w:after="0" w:line="322" w:lineRule="exact"/>
        <w:ind w:left="20" w:firstLine="780"/>
        <w:jc w:val="both"/>
        <w:rPr>
          <w:sz w:val="24"/>
          <w:szCs w:val="24"/>
        </w:rPr>
      </w:pPr>
      <w:r w:rsidRPr="00876D88">
        <w:rPr>
          <w:sz w:val="24"/>
          <w:szCs w:val="24"/>
        </w:rPr>
        <w:t>размещение отвалов размываемых грунтов;</w:t>
      </w:r>
    </w:p>
    <w:p w:rsidR="006F4509" w:rsidRPr="00876D88" w:rsidRDefault="006F4509" w:rsidP="00B92E66">
      <w:pPr>
        <w:pStyle w:val="111"/>
        <w:numPr>
          <w:ilvl w:val="0"/>
          <w:numId w:val="20"/>
        </w:numPr>
        <w:shd w:val="clear" w:color="auto" w:fill="auto"/>
        <w:tabs>
          <w:tab w:val="left" w:pos="1081"/>
        </w:tabs>
        <w:spacing w:before="0" w:after="0" w:line="322" w:lineRule="exact"/>
        <w:ind w:left="20" w:right="20" w:firstLine="780"/>
        <w:jc w:val="both"/>
        <w:rPr>
          <w:sz w:val="24"/>
          <w:szCs w:val="24"/>
        </w:rPr>
      </w:pPr>
      <w:r w:rsidRPr="00876D88">
        <w:rPr>
          <w:sz w:val="24"/>
          <w:szCs w:val="24"/>
        </w:rPr>
        <w:t>выпас сельскохозяйственных животных и организация для них летних лагерей, ванн.</w:t>
      </w:r>
    </w:p>
    <w:p w:rsidR="006F4509" w:rsidRPr="00876D88" w:rsidRDefault="006F4509" w:rsidP="006F4509">
      <w:pPr>
        <w:pStyle w:val="111"/>
        <w:shd w:val="clear" w:color="auto" w:fill="auto"/>
        <w:spacing w:before="0" w:after="0" w:line="322" w:lineRule="exact"/>
        <w:ind w:left="20" w:right="20" w:firstLine="780"/>
        <w:jc w:val="both"/>
        <w:rPr>
          <w:sz w:val="24"/>
          <w:szCs w:val="24"/>
        </w:rPr>
      </w:pPr>
      <w:r w:rsidRPr="00876D88">
        <w:rPr>
          <w:sz w:val="24"/>
          <w:szCs w:val="24"/>
        </w:rPr>
        <w:t xml:space="preserve">Установление на местности границ </w:t>
      </w:r>
      <w:proofErr w:type="spellStart"/>
      <w:r w:rsidRPr="00876D88">
        <w:rPr>
          <w:sz w:val="24"/>
          <w:szCs w:val="24"/>
        </w:rPr>
        <w:t>водоохранных</w:t>
      </w:r>
      <w:proofErr w:type="spellEnd"/>
      <w:r w:rsidRPr="00876D88">
        <w:rPr>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6F4509" w:rsidRPr="00876D88" w:rsidRDefault="006F4509" w:rsidP="006F4509">
      <w:pPr>
        <w:pStyle w:val="111"/>
        <w:shd w:val="clear" w:color="auto" w:fill="auto"/>
        <w:spacing w:before="0" w:after="349" w:line="322" w:lineRule="exact"/>
        <w:ind w:left="20" w:right="20" w:firstLine="780"/>
        <w:jc w:val="both"/>
        <w:rPr>
          <w:sz w:val="24"/>
          <w:szCs w:val="24"/>
        </w:rPr>
      </w:pPr>
      <w:r w:rsidRPr="00876D88">
        <w:rPr>
          <w:sz w:val="24"/>
          <w:szCs w:val="24"/>
        </w:rPr>
        <w:t>6.1.3. Разработка проектов планировки территории городского поселения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кодекса Российской Федерации.</w:t>
      </w:r>
    </w:p>
    <w:p w:rsidR="006F4509" w:rsidRPr="00876D88" w:rsidRDefault="006F4509" w:rsidP="006F4509">
      <w:pPr>
        <w:spacing w:after="303" w:line="260" w:lineRule="exact"/>
        <w:ind w:left="3160"/>
        <w:rPr>
          <w:rFonts w:ascii="Times New Roman" w:hAnsi="Times New Roman" w:cs="Times New Roman"/>
          <w:b/>
          <w:sz w:val="24"/>
          <w:szCs w:val="24"/>
        </w:rPr>
      </w:pPr>
      <w:bookmarkStart w:id="46" w:name="bookmark12"/>
      <w:r w:rsidRPr="00876D88">
        <w:rPr>
          <w:rFonts w:ascii="Times New Roman" w:hAnsi="Times New Roman" w:cs="Times New Roman"/>
          <w:b/>
          <w:sz w:val="24"/>
          <w:szCs w:val="24"/>
        </w:rPr>
        <w:t>7. Рекреационные зоны.</w:t>
      </w:r>
      <w:bookmarkEnd w:id="46"/>
    </w:p>
    <w:p w:rsidR="006F4509" w:rsidRPr="00876D88" w:rsidRDefault="006F4509" w:rsidP="00B92E66">
      <w:pPr>
        <w:pStyle w:val="111"/>
        <w:numPr>
          <w:ilvl w:val="0"/>
          <w:numId w:val="25"/>
        </w:numPr>
        <w:shd w:val="clear" w:color="auto" w:fill="auto"/>
        <w:tabs>
          <w:tab w:val="left" w:pos="1364"/>
        </w:tabs>
        <w:spacing w:before="0" w:after="0" w:line="322" w:lineRule="exact"/>
        <w:ind w:left="20" w:right="20" w:firstLine="780"/>
        <w:jc w:val="both"/>
        <w:rPr>
          <w:sz w:val="24"/>
          <w:szCs w:val="24"/>
        </w:rPr>
      </w:pPr>
      <w:r w:rsidRPr="00876D88">
        <w:rPr>
          <w:sz w:val="24"/>
          <w:szCs w:val="24"/>
        </w:rPr>
        <w:t>Зоны рекреационного назначения предназначены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6F4509" w:rsidRPr="00876D88" w:rsidRDefault="006F4509" w:rsidP="00B92E66">
      <w:pPr>
        <w:pStyle w:val="111"/>
        <w:numPr>
          <w:ilvl w:val="0"/>
          <w:numId w:val="25"/>
        </w:numPr>
        <w:shd w:val="clear" w:color="auto" w:fill="auto"/>
        <w:tabs>
          <w:tab w:val="left" w:pos="1335"/>
        </w:tabs>
        <w:spacing w:before="0" w:after="0" w:line="322" w:lineRule="exact"/>
        <w:ind w:left="20" w:right="20" w:firstLine="780"/>
        <w:jc w:val="both"/>
        <w:rPr>
          <w:sz w:val="24"/>
          <w:szCs w:val="24"/>
        </w:rPr>
      </w:pPr>
      <w:r w:rsidRPr="00876D88">
        <w:rPr>
          <w:sz w:val="24"/>
          <w:szCs w:val="24"/>
        </w:rPr>
        <w:t>Рекреационные зоны необходимо формировать во взаимосвязи с зелеными зонами, землями сельскохозяйственного назначения, создавая взаимоувязанный природный комплекс.</w:t>
      </w:r>
    </w:p>
    <w:p w:rsidR="006F4509" w:rsidRPr="00876D88" w:rsidRDefault="006F4509" w:rsidP="00B92E66">
      <w:pPr>
        <w:pStyle w:val="111"/>
        <w:numPr>
          <w:ilvl w:val="0"/>
          <w:numId w:val="25"/>
        </w:numPr>
        <w:shd w:val="clear" w:color="auto" w:fill="auto"/>
        <w:tabs>
          <w:tab w:val="left" w:pos="1614"/>
        </w:tabs>
        <w:spacing w:before="0" w:after="0" w:line="322" w:lineRule="exact"/>
        <w:ind w:left="20" w:right="20" w:firstLine="780"/>
        <w:jc w:val="both"/>
        <w:rPr>
          <w:sz w:val="24"/>
          <w:szCs w:val="24"/>
        </w:rPr>
      </w:pPr>
      <w:r w:rsidRPr="00876D88">
        <w:rPr>
          <w:sz w:val="24"/>
          <w:szCs w:val="24"/>
        </w:rPr>
        <w:t>Рекреационные зоны формируются на землях общего пользования.</w:t>
      </w:r>
    </w:p>
    <w:p w:rsidR="006F4509" w:rsidRPr="00876D88" w:rsidRDefault="006F4509" w:rsidP="00B92E66">
      <w:pPr>
        <w:pStyle w:val="111"/>
        <w:numPr>
          <w:ilvl w:val="0"/>
          <w:numId w:val="25"/>
        </w:numPr>
        <w:shd w:val="clear" w:color="auto" w:fill="auto"/>
        <w:tabs>
          <w:tab w:val="left" w:pos="1359"/>
        </w:tabs>
        <w:spacing w:before="0" w:after="0" w:line="322" w:lineRule="exact"/>
        <w:ind w:left="20" w:right="20" w:firstLine="780"/>
        <w:jc w:val="both"/>
        <w:rPr>
          <w:sz w:val="24"/>
          <w:szCs w:val="24"/>
        </w:rPr>
      </w:pPr>
      <w:r w:rsidRPr="00876D88">
        <w:rPr>
          <w:sz w:val="24"/>
          <w:szCs w:val="24"/>
        </w:rPr>
        <w:t>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6F4509" w:rsidRPr="00876D88" w:rsidRDefault="006F4509" w:rsidP="00B92E66">
      <w:pPr>
        <w:pStyle w:val="111"/>
        <w:numPr>
          <w:ilvl w:val="0"/>
          <w:numId w:val="25"/>
        </w:numPr>
        <w:shd w:val="clear" w:color="auto" w:fill="auto"/>
        <w:tabs>
          <w:tab w:val="left" w:pos="1426"/>
        </w:tabs>
        <w:spacing w:before="0" w:after="0" w:line="322" w:lineRule="exact"/>
        <w:ind w:left="20" w:right="20" w:firstLine="780"/>
        <w:jc w:val="both"/>
        <w:rPr>
          <w:sz w:val="24"/>
          <w:szCs w:val="24"/>
        </w:rPr>
      </w:pPr>
      <w:r w:rsidRPr="00876D88">
        <w:rPr>
          <w:sz w:val="24"/>
          <w:szCs w:val="24"/>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массового отдыха населения.</w:t>
      </w:r>
    </w:p>
    <w:p w:rsidR="006F4509" w:rsidRPr="00876D88" w:rsidRDefault="006F4509" w:rsidP="006F4509">
      <w:pPr>
        <w:pStyle w:val="111"/>
        <w:shd w:val="clear" w:color="auto" w:fill="auto"/>
        <w:tabs>
          <w:tab w:val="left" w:pos="1051"/>
        </w:tabs>
        <w:spacing w:before="0" w:after="0" w:line="322" w:lineRule="exact"/>
        <w:ind w:left="740" w:right="20" w:firstLine="0"/>
        <w:jc w:val="both"/>
        <w:rPr>
          <w:sz w:val="24"/>
          <w:szCs w:val="24"/>
        </w:rPr>
      </w:pPr>
    </w:p>
    <w:p w:rsidR="006F4509" w:rsidRPr="00876D88" w:rsidRDefault="006F4509" w:rsidP="006F4509">
      <w:pPr>
        <w:pStyle w:val="111"/>
        <w:shd w:val="clear" w:color="auto" w:fill="auto"/>
        <w:spacing w:before="0" w:after="0" w:line="322" w:lineRule="exact"/>
        <w:ind w:left="120" w:right="160" w:firstLine="0"/>
        <w:jc w:val="both"/>
        <w:rPr>
          <w:sz w:val="24"/>
          <w:szCs w:val="24"/>
        </w:rPr>
      </w:pPr>
      <w:r w:rsidRPr="00876D88">
        <w:rPr>
          <w:sz w:val="24"/>
          <w:szCs w:val="24"/>
        </w:rPr>
        <w:t>На территории парка разрешается строительство зданий для обслуживания</w:t>
      </w:r>
      <w:r w:rsidRPr="00876D88">
        <w:rPr>
          <w:sz w:val="24"/>
          <w:szCs w:val="24"/>
        </w:rPr>
        <w:br/>
        <w:t>посетителей и эксплуатации парка, высота которых не превышает 8 м;</w:t>
      </w:r>
      <w:r w:rsidRPr="00876D88">
        <w:rPr>
          <w:sz w:val="24"/>
          <w:szCs w:val="24"/>
        </w:rPr>
        <w:br/>
        <w:t>высота парковых сооружений - аттракционов - определяется проектом.</w:t>
      </w:r>
      <w:r w:rsidRPr="00876D88">
        <w:rPr>
          <w:sz w:val="24"/>
          <w:szCs w:val="24"/>
        </w:rPr>
        <w:br/>
        <w:t>Площадь застройки не должна превышать 7 процентов территории парка.</w:t>
      </w:r>
    </w:p>
    <w:p w:rsidR="006F4509" w:rsidRPr="00876D88" w:rsidRDefault="006F4509" w:rsidP="00B92E66">
      <w:pPr>
        <w:pStyle w:val="111"/>
        <w:numPr>
          <w:ilvl w:val="0"/>
          <w:numId w:val="25"/>
        </w:numPr>
        <w:shd w:val="clear" w:color="auto" w:fill="auto"/>
        <w:tabs>
          <w:tab w:val="left" w:pos="1382"/>
        </w:tabs>
        <w:spacing w:before="0" w:after="0" w:line="322" w:lineRule="exact"/>
        <w:ind w:left="120" w:right="160" w:firstLine="720"/>
        <w:jc w:val="both"/>
        <w:rPr>
          <w:sz w:val="24"/>
          <w:szCs w:val="24"/>
        </w:rPr>
      </w:pPr>
      <w:r w:rsidRPr="00876D88">
        <w:rPr>
          <w:sz w:val="24"/>
          <w:szCs w:val="24"/>
        </w:rPr>
        <w:t>Соотношение элементов территории парка следует принимать в</w:t>
      </w:r>
      <w:r w:rsidRPr="00876D88">
        <w:rPr>
          <w:sz w:val="24"/>
          <w:szCs w:val="24"/>
        </w:rPr>
        <w:br/>
        <w:t>процентах от общей площади парка:</w:t>
      </w:r>
    </w:p>
    <w:p w:rsidR="006F4509" w:rsidRPr="00876D88" w:rsidRDefault="006F4509" w:rsidP="00B92E66">
      <w:pPr>
        <w:pStyle w:val="111"/>
        <w:numPr>
          <w:ilvl w:val="0"/>
          <w:numId w:val="20"/>
        </w:numPr>
        <w:shd w:val="clear" w:color="auto" w:fill="auto"/>
        <w:tabs>
          <w:tab w:val="left" w:pos="994"/>
        </w:tabs>
        <w:spacing w:before="0" w:after="0" w:line="322" w:lineRule="exact"/>
        <w:ind w:left="120" w:right="135" w:firstLine="720"/>
        <w:jc w:val="both"/>
        <w:rPr>
          <w:sz w:val="24"/>
          <w:szCs w:val="24"/>
        </w:rPr>
      </w:pPr>
      <w:r w:rsidRPr="00876D88">
        <w:rPr>
          <w:sz w:val="24"/>
          <w:szCs w:val="24"/>
        </w:rPr>
        <w:t>территории зеленых насаждений и водоемов - 70 - 75;</w:t>
      </w:r>
    </w:p>
    <w:p w:rsidR="006F4509" w:rsidRPr="00876D88" w:rsidRDefault="006F4509" w:rsidP="00B92E66">
      <w:pPr>
        <w:pStyle w:val="111"/>
        <w:numPr>
          <w:ilvl w:val="0"/>
          <w:numId w:val="20"/>
        </w:numPr>
        <w:shd w:val="clear" w:color="auto" w:fill="auto"/>
        <w:tabs>
          <w:tab w:val="left" w:pos="1003"/>
        </w:tabs>
        <w:spacing w:before="0" w:after="0" w:line="322" w:lineRule="exact"/>
        <w:ind w:left="120" w:right="135" w:firstLine="720"/>
        <w:jc w:val="both"/>
        <w:rPr>
          <w:sz w:val="24"/>
          <w:szCs w:val="24"/>
        </w:rPr>
      </w:pPr>
      <w:r w:rsidRPr="00876D88">
        <w:rPr>
          <w:sz w:val="24"/>
          <w:szCs w:val="24"/>
        </w:rPr>
        <w:t>аллеи, дороги, площади - 10 - 15;</w:t>
      </w:r>
    </w:p>
    <w:p w:rsidR="006F4509" w:rsidRPr="00876D88" w:rsidRDefault="006F4509" w:rsidP="00B92E66">
      <w:pPr>
        <w:pStyle w:val="111"/>
        <w:numPr>
          <w:ilvl w:val="0"/>
          <w:numId w:val="20"/>
        </w:numPr>
        <w:shd w:val="clear" w:color="auto" w:fill="auto"/>
        <w:tabs>
          <w:tab w:val="left" w:pos="1003"/>
        </w:tabs>
        <w:spacing w:before="0" w:after="0" w:line="322" w:lineRule="exact"/>
        <w:ind w:left="120" w:right="135" w:firstLine="720"/>
        <w:jc w:val="both"/>
        <w:rPr>
          <w:sz w:val="24"/>
          <w:szCs w:val="24"/>
        </w:rPr>
      </w:pPr>
      <w:r w:rsidRPr="00876D88">
        <w:rPr>
          <w:sz w:val="24"/>
          <w:szCs w:val="24"/>
        </w:rPr>
        <w:t>спортивный площадки - 8 - 12;</w:t>
      </w:r>
    </w:p>
    <w:p w:rsidR="006F4509" w:rsidRPr="00876D88" w:rsidRDefault="006F4509" w:rsidP="00B92E66">
      <w:pPr>
        <w:pStyle w:val="111"/>
        <w:numPr>
          <w:ilvl w:val="0"/>
          <w:numId w:val="20"/>
        </w:numPr>
        <w:shd w:val="clear" w:color="auto" w:fill="auto"/>
        <w:tabs>
          <w:tab w:val="left" w:pos="994"/>
        </w:tabs>
        <w:spacing w:before="0" w:after="0" w:line="322" w:lineRule="exact"/>
        <w:ind w:left="120" w:right="135" w:firstLine="720"/>
        <w:jc w:val="both"/>
        <w:rPr>
          <w:sz w:val="24"/>
          <w:szCs w:val="24"/>
        </w:rPr>
      </w:pPr>
      <w:r w:rsidRPr="00876D88">
        <w:rPr>
          <w:sz w:val="24"/>
          <w:szCs w:val="24"/>
        </w:rPr>
        <w:t>здания и сооружения - 5 - 7.</w:t>
      </w:r>
    </w:p>
    <w:p w:rsidR="006F4509" w:rsidRPr="00876D88" w:rsidRDefault="006F4509" w:rsidP="00B92E66">
      <w:pPr>
        <w:pStyle w:val="111"/>
        <w:numPr>
          <w:ilvl w:val="0"/>
          <w:numId w:val="25"/>
        </w:numPr>
        <w:shd w:val="clear" w:color="auto" w:fill="auto"/>
        <w:tabs>
          <w:tab w:val="left" w:pos="1469"/>
        </w:tabs>
        <w:spacing w:before="0" w:after="0" w:line="322" w:lineRule="exact"/>
        <w:ind w:left="120" w:right="160" w:firstLine="720"/>
        <w:jc w:val="both"/>
        <w:rPr>
          <w:sz w:val="24"/>
          <w:szCs w:val="24"/>
        </w:rPr>
      </w:pPr>
      <w:r w:rsidRPr="00876D88">
        <w:rPr>
          <w:sz w:val="24"/>
          <w:szCs w:val="24"/>
        </w:rPr>
        <w:t>Функциональная организация территории парка определяется</w:t>
      </w:r>
      <w:r w:rsidRPr="00876D88">
        <w:rPr>
          <w:sz w:val="24"/>
          <w:szCs w:val="24"/>
        </w:rPr>
        <w:br/>
        <w:t>проектом в зависимости от специализации.</w:t>
      </w:r>
    </w:p>
    <w:p w:rsidR="006F4509" w:rsidRPr="00876D88" w:rsidRDefault="006F4509" w:rsidP="00B92E66">
      <w:pPr>
        <w:pStyle w:val="111"/>
        <w:numPr>
          <w:ilvl w:val="0"/>
          <w:numId w:val="25"/>
        </w:numPr>
        <w:shd w:val="clear" w:color="auto" w:fill="auto"/>
        <w:tabs>
          <w:tab w:val="left" w:pos="1459"/>
        </w:tabs>
        <w:spacing w:before="0" w:after="0" w:line="322" w:lineRule="exact"/>
        <w:ind w:left="120" w:right="160" w:firstLine="720"/>
        <w:jc w:val="both"/>
        <w:rPr>
          <w:sz w:val="24"/>
          <w:szCs w:val="24"/>
        </w:rPr>
      </w:pPr>
      <w:r w:rsidRPr="00876D88">
        <w:rPr>
          <w:sz w:val="24"/>
          <w:szCs w:val="24"/>
        </w:rPr>
        <w:lastRenderedPageBreak/>
        <w:t>Необходимо обеспечивать свободный доступ на территорию</w:t>
      </w:r>
      <w:r w:rsidRPr="00876D88">
        <w:rPr>
          <w:sz w:val="24"/>
          <w:szCs w:val="24"/>
        </w:rPr>
        <w:br/>
        <w:t>парков, садов и других озелененных территорий общего пользования, не</w:t>
      </w:r>
      <w:r w:rsidRPr="00876D88">
        <w:rPr>
          <w:sz w:val="24"/>
          <w:szCs w:val="24"/>
        </w:rPr>
        <w:br/>
        <w:t>допуская устройства оград со стороны жилых районов.</w:t>
      </w:r>
    </w:p>
    <w:p w:rsidR="006F4509" w:rsidRPr="00876D88" w:rsidRDefault="006F4509" w:rsidP="00B92E66">
      <w:pPr>
        <w:pStyle w:val="111"/>
        <w:numPr>
          <w:ilvl w:val="0"/>
          <w:numId w:val="25"/>
        </w:numPr>
        <w:shd w:val="clear" w:color="auto" w:fill="auto"/>
        <w:tabs>
          <w:tab w:val="left" w:pos="1373"/>
        </w:tabs>
        <w:spacing w:before="0" w:after="0" w:line="322" w:lineRule="exact"/>
        <w:ind w:left="120" w:right="160" w:firstLine="720"/>
        <w:jc w:val="both"/>
        <w:rPr>
          <w:sz w:val="24"/>
          <w:szCs w:val="24"/>
        </w:rPr>
      </w:pPr>
      <w:r w:rsidRPr="00876D88">
        <w:rPr>
          <w:sz w:val="24"/>
          <w:szCs w:val="24"/>
        </w:rPr>
        <w:t>Сквер представляет собой компактную озелененную территорию</w:t>
      </w:r>
      <w:r w:rsidRPr="00876D88">
        <w:rPr>
          <w:sz w:val="24"/>
          <w:szCs w:val="24"/>
        </w:rPr>
        <w:br/>
        <w:t>на площади, перекрестке улиц или на примыкающем к улице участке</w:t>
      </w:r>
      <w:r w:rsidRPr="00876D88">
        <w:rPr>
          <w:sz w:val="24"/>
          <w:szCs w:val="24"/>
        </w:rPr>
        <w:br/>
        <w:t>квартала, предназначенную для повседневного кратковременного отдыха и</w:t>
      </w:r>
      <w:r w:rsidRPr="00876D88">
        <w:rPr>
          <w:sz w:val="24"/>
          <w:szCs w:val="24"/>
        </w:rPr>
        <w:br/>
        <w:t>пешеходного передвижения населения.</w:t>
      </w:r>
    </w:p>
    <w:p w:rsidR="006F4509" w:rsidRPr="00876D88" w:rsidRDefault="006F4509" w:rsidP="006F4509">
      <w:pPr>
        <w:pStyle w:val="111"/>
        <w:shd w:val="clear" w:color="auto" w:fill="auto"/>
        <w:spacing w:before="0" w:after="0" w:line="322" w:lineRule="exact"/>
        <w:ind w:left="120" w:right="160" w:firstLine="720"/>
        <w:jc w:val="both"/>
        <w:rPr>
          <w:sz w:val="24"/>
          <w:szCs w:val="24"/>
        </w:rPr>
      </w:pPr>
      <w:r w:rsidRPr="00876D88">
        <w:rPr>
          <w:sz w:val="24"/>
          <w:szCs w:val="24"/>
        </w:rPr>
        <w:t>На территории сквера запрещается размещение застройки.</w:t>
      </w:r>
      <w:r w:rsidRPr="00876D88">
        <w:rPr>
          <w:sz w:val="24"/>
          <w:szCs w:val="24"/>
        </w:rPr>
        <w:br/>
        <w:t>Соотношение элементов территории сквера следует принимать по таблице</w:t>
      </w:r>
      <w:r w:rsidRPr="00876D88">
        <w:rPr>
          <w:sz w:val="24"/>
          <w:szCs w:val="24"/>
        </w:rPr>
        <w:br/>
        <w:t>11.</w:t>
      </w:r>
    </w:p>
    <w:tbl>
      <w:tblPr>
        <w:tblW w:w="9629" w:type="dxa"/>
        <w:tblLayout w:type="fixed"/>
        <w:tblCellMar>
          <w:left w:w="10" w:type="dxa"/>
          <w:right w:w="10" w:type="dxa"/>
        </w:tblCellMar>
        <w:tblLook w:val="04A0" w:firstRow="1" w:lastRow="0" w:firstColumn="1" w:lastColumn="0" w:noHBand="0" w:noVBand="1"/>
      </w:tblPr>
      <w:tblGrid>
        <w:gridCol w:w="4517"/>
        <w:gridCol w:w="2899"/>
        <w:gridCol w:w="2213"/>
      </w:tblGrid>
      <w:tr w:rsidR="006F4509" w:rsidRPr="00876D88" w:rsidTr="006F4509">
        <w:trPr>
          <w:trHeight w:val="293"/>
        </w:trPr>
        <w:tc>
          <w:tcPr>
            <w:tcW w:w="4517" w:type="dxa"/>
            <w:vMerge w:val="restart"/>
            <w:tcBorders>
              <w:top w:val="single" w:sz="4" w:space="0" w:color="auto"/>
              <w:left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860"/>
              <w:rPr>
                <w:sz w:val="24"/>
                <w:szCs w:val="24"/>
              </w:rPr>
            </w:pPr>
            <w:r w:rsidRPr="00876D88">
              <w:rPr>
                <w:sz w:val="24"/>
                <w:szCs w:val="24"/>
              </w:rPr>
              <w:t>Место размещения скверов</w:t>
            </w:r>
          </w:p>
        </w:tc>
        <w:tc>
          <w:tcPr>
            <w:tcW w:w="5112" w:type="dxa"/>
            <w:gridSpan w:val="2"/>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300"/>
              <w:rPr>
                <w:sz w:val="24"/>
                <w:szCs w:val="24"/>
              </w:rPr>
            </w:pPr>
            <w:r w:rsidRPr="00876D88">
              <w:rPr>
                <w:sz w:val="24"/>
                <w:szCs w:val="24"/>
              </w:rPr>
              <w:t>Элемент территории (% от общей площади)</w:t>
            </w:r>
          </w:p>
        </w:tc>
      </w:tr>
      <w:tr w:rsidR="006F4509" w:rsidRPr="00876D88" w:rsidTr="006F4509">
        <w:trPr>
          <w:trHeight w:val="835"/>
        </w:trPr>
        <w:tc>
          <w:tcPr>
            <w:tcW w:w="4517" w:type="dxa"/>
            <w:vMerge/>
            <w:tcBorders>
              <w:left w:val="single" w:sz="4" w:space="0" w:color="auto"/>
              <w:bottom w:val="single" w:sz="4" w:space="0" w:color="auto"/>
              <w:right w:val="single" w:sz="4" w:space="0" w:color="auto"/>
            </w:tcBorders>
            <w:shd w:val="clear" w:color="auto" w:fill="FFFFFF"/>
          </w:tcPr>
          <w:p w:rsidR="006F4509" w:rsidRPr="00876D88" w:rsidRDefault="006F4509" w:rsidP="006F4509">
            <w:pPr>
              <w:rPr>
                <w:sz w:val="24"/>
                <w:szCs w:val="24"/>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pStyle w:val="40"/>
              <w:shd w:val="clear" w:color="auto" w:fill="auto"/>
              <w:spacing w:line="278" w:lineRule="exact"/>
              <w:ind w:right="320"/>
              <w:jc w:val="right"/>
              <w:rPr>
                <w:sz w:val="24"/>
                <w:szCs w:val="24"/>
              </w:rPr>
            </w:pPr>
            <w:r w:rsidRPr="00876D88">
              <w:rPr>
                <w:sz w:val="24"/>
                <w:szCs w:val="24"/>
              </w:rPr>
              <w:t>территории зеленых насаждений и водоемов</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pStyle w:val="40"/>
              <w:shd w:val="clear" w:color="auto" w:fill="auto"/>
              <w:spacing w:line="274" w:lineRule="exact"/>
              <w:jc w:val="center"/>
              <w:rPr>
                <w:sz w:val="24"/>
                <w:szCs w:val="24"/>
              </w:rPr>
            </w:pPr>
            <w:r w:rsidRPr="00876D88">
              <w:rPr>
                <w:sz w:val="24"/>
                <w:szCs w:val="24"/>
              </w:rPr>
              <w:t>аллеи, дорожки, площадки, малые формы</w:t>
            </w:r>
          </w:p>
        </w:tc>
      </w:tr>
      <w:tr w:rsidR="006F4509" w:rsidRPr="00876D88" w:rsidTr="006F4509">
        <w:trPr>
          <w:trHeight w:val="850"/>
        </w:trPr>
        <w:tc>
          <w:tcPr>
            <w:tcW w:w="4517"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pStyle w:val="40"/>
              <w:shd w:val="clear" w:color="auto" w:fill="auto"/>
              <w:spacing w:line="274" w:lineRule="exact"/>
              <w:jc w:val="both"/>
              <w:rPr>
                <w:sz w:val="24"/>
                <w:szCs w:val="24"/>
              </w:rPr>
            </w:pPr>
            <w:r w:rsidRPr="00876D88">
              <w:rPr>
                <w:sz w:val="24"/>
                <w:szCs w:val="24"/>
              </w:rPr>
              <w:t>В жилых районах, на жилых улицах, между домами, перед отдельными зданиями</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ind w:left="1120"/>
              <w:rPr>
                <w:sz w:val="24"/>
                <w:szCs w:val="24"/>
              </w:rPr>
            </w:pPr>
            <w:r w:rsidRPr="00876D88">
              <w:rPr>
                <w:sz w:val="24"/>
                <w:szCs w:val="24"/>
              </w:rPr>
              <w:t>70 - 80</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6F4509" w:rsidRPr="00876D88" w:rsidRDefault="006F4509" w:rsidP="006F4509">
            <w:pPr>
              <w:pStyle w:val="40"/>
              <w:shd w:val="clear" w:color="auto" w:fill="auto"/>
              <w:spacing w:line="240" w:lineRule="auto"/>
              <w:jc w:val="center"/>
              <w:rPr>
                <w:sz w:val="24"/>
                <w:szCs w:val="24"/>
              </w:rPr>
            </w:pPr>
            <w:r w:rsidRPr="00876D88">
              <w:rPr>
                <w:sz w:val="24"/>
                <w:szCs w:val="24"/>
              </w:rPr>
              <w:t>30 - 20</w:t>
            </w:r>
          </w:p>
        </w:tc>
      </w:tr>
    </w:tbl>
    <w:p w:rsidR="006F4509" w:rsidRPr="00876D88" w:rsidRDefault="006F4509" w:rsidP="006F4509">
      <w:pPr>
        <w:pStyle w:val="111"/>
        <w:shd w:val="clear" w:color="auto" w:fill="auto"/>
        <w:tabs>
          <w:tab w:val="left" w:pos="1488"/>
        </w:tabs>
        <w:spacing w:before="0" w:after="0" w:line="322" w:lineRule="exact"/>
        <w:ind w:right="160" w:firstLine="0"/>
        <w:jc w:val="both"/>
        <w:rPr>
          <w:sz w:val="24"/>
          <w:szCs w:val="24"/>
        </w:rPr>
      </w:pPr>
      <w:r w:rsidRPr="00876D88">
        <w:rPr>
          <w:sz w:val="24"/>
          <w:szCs w:val="24"/>
        </w:rPr>
        <w:t xml:space="preserve">        7.10.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6F4509" w:rsidRPr="00876D88" w:rsidRDefault="006F4509" w:rsidP="006F4509">
      <w:pPr>
        <w:pStyle w:val="111"/>
        <w:shd w:val="clear" w:color="auto" w:fill="auto"/>
        <w:spacing w:before="0" w:after="0" w:line="322" w:lineRule="exact"/>
        <w:ind w:left="120" w:right="160" w:firstLine="720"/>
        <w:jc w:val="both"/>
        <w:rPr>
          <w:sz w:val="24"/>
          <w:szCs w:val="24"/>
        </w:rPr>
      </w:pPr>
      <w:r w:rsidRPr="00876D88">
        <w:rPr>
          <w:sz w:val="24"/>
          <w:szCs w:val="24"/>
        </w:rPr>
        <w:t>Покрытия площадок, дорожно-</w:t>
      </w:r>
      <w:proofErr w:type="spellStart"/>
      <w:r w:rsidRPr="00876D88">
        <w:rPr>
          <w:sz w:val="24"/>
          <w:szCs w:val="24"/>
        </w:rPr>
        <w:t>тропиночной</w:t>
      </w:r>
      <w:proofErr w:type="spellEnd"/>
      <w:r w:rsidRPr="00876D88">
        <w:rPr>
          <w:sz w:val="24"/>
          <w:szCs w:val="24"/>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6F4509" w:rsidRPr="00876D88" w:rsidRDefault="006F4509" w:rsidP="006F4509">
      <w:pPr>
        <w:pStyle w:val="111"/>
        <w:shd w:val="clear" w:color="auto" w:fill="auto"/>
        <w:tabs>
          <w:tab w:val="left" w:pos="1589"/>
        </w:tabs>
        <w:spacing w:before="0" w:after="0" w:line="322" w:lineRule="exact"/>
        <w:ind w:right="160" w:firstLine="0"/>
        <w:jc w:val="both"/>
        <w:rPr>
          <w:sz w:val="24"/>
          <w:szCs w:val="24"/>
        </w:rPr>
      </w:pPr>
      <w:r w:rsidRPr="00876D88">
        <w:rPr>
          <w:sz w:val="24"/>
          <w:szCs w:val="24"/>
        </w:rPr>
        <w:t xml:space="preserve">             7.11.Озелененные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w:t>
      </w:r>
    </w:p>
    <w:p w:rsidR="006F4509" w:rsidRPr="00876D88" w:rsidRDefault="006F4509" w:rsidP="006F4509">
      <w:pPr>
        <w:pStyle w:val="111"/>
        <w:shd w:val="clear" w:color="auto" w:fill="auto"/>
        <w:spacing w:before="0" w:after="0" w:line="322" w:lineRule="exact"/>
        <w:ind w:left="120" w:right="260" w:firstLine="0"/>
        <w:rPr>
          <w:sz w:val="24"/>
          <w:szCs w:val="24"/>
        </w:rPr>
      </w:pPr>
      <w:r w:rsidRPr="00876D88">
        <w:rPr>
          <w:sz w:val="24"/>
          <w:szCs w:val="24"/>
        </w:rPr>
        <w:t>Число светильников следует определять по нормам освещенности</w:t>
      </w:r>
      <w:r w:rsidRPr="00876D88">
        <w:rPr>
          <w:sz w:val="24"/>
          <w:szCs w:val="24"/>
        </w:rPr>
        <w:br/>
        <w:t>территорий.</w:t>
      </w:r>
    </w:p>
    <w:p w:rsidR="006F4509" w:rsidRPr="00876D88" w:rsidRDefault="0075293C" w:rsidP="005B5609">
      <w:pPr>
        <w:pStyle w:val="111"/>
        <w:shd w:val="clear" w:color="auto" w:fill="auto"/>
        <w:tabs>
          <w:tab w:val="left" w:pos="1464"/>
        </w:tabs>
        <w:spacing w:before="0" w:after="0" w:line="322" w:lineRule="exact"/>
        <w:ind w:right="282" w:firstLine="0"/>
        <w:jc w:val="both"/>
        <w:rPr>
          <w:sz w:val="24"/>
          <w:szCs w:val="24"/>
        </w:rPr>
      </w:pPr>
      <w:r w:rsidRPr="00876D88">
        <w:rPr>
          <w:sz w:val="24"/>
          <w:szCs w:val="24"/>
        </w:rPr>
        <w:t xml:space="preserve">             7.12. </w:t>
      </w:r>
      <w:r w:rsidR="006F4509" w:rsidRPr="00876D88">
        <w:rPr>
          <w:sz w:val="24"/>
          <w:szCs w:val="24"/>
        </w:rPr>
        <w:t>В городском поселении необходимо предусматривать</w:t>
      </w:r>
      <w:r w:rsidR="006F4509" w:rsidRPr="00876D88">
        <w:rPr>
          <w:sz w:val="24"/>
          <w:szCs w:val="24"/>
        </w:rPr>
        <w:br/>
        <w:t>непрерывную систему озелененн</w:t>
      </w:r>
      <w:r w:rsidR="005B5609" w:rsidRPr="00876D88">
        <w:rPr>
          <w:sz w:val="24"/>
          <w:szCs w:val="24"/>
        </w:rPr>
        <w:t xml:space="preserve">ых территорий и других открытых </w:t>
      </w:r>
      <w:r w:rsidR="006F4509" w:rsidRPr="00876D88">
        <w:rPr>
          <w:sz w:val="24"/>
          <w:szCs w:val="24"/>
        </w:rPr>
        <w:t>пространств.</w:t>
      </w:r>
    </w:p>
    <w:p w:rsidR="006F4509" w:rsidRPr="00876D88" w:rsidRDefault="006F4509" w:rsidP="005B5609">
      <w:pPr>
        <w:pStyle w:val="111"/>
        <w:shd w:val="clear" w:color="auto" w:fill="auto"/>
        <w:spacing w:before="0" w:after="0" w:line="322" w:lineRule="exact"/>
        <w:ind w:left="120" w:right="236" w:firstLine="660"/>
        <w:jc w:val="both"/>
        <w:rPr>
          <w:sz w:val="24"/>
          <w:szCs w:val="24"/>
        </w:rPr>
      </w:pPr>
      <w:r w:rsidRPr="00876D88">
        <w:rPr>
          <w:sz w:val="24"/>
          <w:szCs w:val="24"/>
        </w:rPr>
        <w:t>На озелененных территориях нормируются:</w:t>
      </w:r>
    </w:p>
    <w:p w:rsidR="006F4509" w:rsidRPr="00876D88" w:rsidRDefault="006F4509" w:rsidP="005B5609">
      <w:pPr>
        <w:pStyle w:val="111"/>
        <w:numPr>
          <w:ilvl w:val="0"/>
          <w:numId w:val="20"/>
        </w:numPr>
        <w:shd w:val="clear" w:color="auto" w:fill="auto"/>
        <w:tabs>
          <w:tab w:val="left" w:pos="278"/>
        </w:tabs>
        <w:spacing w:before="0" w:after="0" w:line="322" w:lineRule="exact"/>
        <w:ind w:left="120" w:right="260" w:firstLine="0"/>
        <w:jc w:val="both"/>
        <w:rPr>
          <w:sz w:val="24"/>
          <w:szCs w:val="24"/>
        </w:rPr>
      </w:pPr>
      <w:r w:rsidRPr="00876D88">
        <w:rPr>
          <w:sz w:val="24"/>
          <w:szCs w:val="24"/>
        </w:rPr>
        <w:t>соотношение территорий, занятых зелеными насаждениями, элементами</w:t>
      </w:r>
      <w:r w:rsidRPr="00876D88">
        <w:rPr>
          <w:sz w:val="24"/>
          <w:szCs w:val="24"/>
        </w:rPr>
        <w:br/>
        <w:t>благоустройства, сооружениями и застройкой;</w:t>
      </w:r>
    </w:p>
    <w:p w:rsidR="006F4509" w:rsidRPr="00876D88" w:rsidRDefault="006F4509" w:rsidP="005B5609">
      <w:pPr>
        <w:pStyle w:val="111"/>
        <w:numPr>
          <w:ilvl w:val="0"/>
          <w:numId w:val="20"/>
        </w:numPr>
        <w:shd w:val="clear" w:color="auto" w:fill="auto"/>
        <w:tabs>
          <w:tab w:val="left" w:pos="274"/>
        </w:tabs>
        <w:spacing w:before="0" w:after="0" w:line="322" w:lineRule="exact"/>
        <w:ind w:left="120" w:firstLine="0"/>
        <w:jc w:val="both"/>
        <w:rPr>
          <w:sz w:val="24"/>
          <w:szCs w:val="24"/>
        </w:rPr>
      </w:pPr>
      <w:r w:rsidRPr="00876D88">
        <w:rPr>
          <w:sz w:val="24"/>
          <w:szCs w:val="24"/>
        </w:rPr>
        <w:t>габариты допускаемой застройки и ее назначение;</w:t>
      </w:r>
    </w:p>
    <w:p w:rsidR="006F4509" w:rsidRPr="00876D88" w:rsidRDefault="006F4509" w:rsidP="005B5609">
      <w:pPr>
        <w:pStyle w:val="111"/>
        <w:numPr>
          <w:ilvl w:val="0"/>
          <w:numId w:val="20"/>
        </w:numPr>
        <w:shd w:val="clear" w:color="auto" w:fill="auto"/>
        <w:tabs>
          <w:tab w:val="left" w:pos="274"/>
        </w:tabs>
        <w:spacing w:before="0" w:after="0" w:line="322" w:lineRule="exact"/>
        <w:ind w:left="120" w:firstLine="0"/>
        <w:jc w:val="both"/>
        <w:rPr>
          <w:sz w:val="24"/>
          <w:szCs w:val="24"/>
        </w:rPr>
      </w:pPr>
      <w:r w:rsidRPr="00876D88">
        <w:rPr>
          <w:sz w:val="24"/>
          <w:szCs w:val="24"/>
        </w:rPr>
        <w:t>расстояния от зеленых насаждений до зданий, сооружений, коммуникаций.</w:t>
      </w:r>
    </w:p>
    <w:p w:rsidR="006F4509" w:rsidRPr="00876D88" w:rsidRDefault="0075293C" w:rsidP="005B5609">
      <w:pPr>
        <w:pStyle w:val="111"/>
        <w:shd w:val="clear" w:color="auto" w:fill="auto"/>
        <w:tabs>
          <w:tab w:val="left" w:pos="1450"/>
        </w:tabs>
        <w:spacing w:before="0" w:after="0" w:line="322" w:lineRule="exact"/>
        <w:ind w:right="260" w:firstLine="0"/>
        <w:jc w:val="both"/>
        <w:rPr>
          <w:sz w:val="24"/>
          <w:szCs w:val="24"/>
        </w:rPr>
      </w:pPr>
      <w:r w:rsidRPr="00876D88">
        <w:rPr>
          <w:sz w:val="24"/>
          <w:szCs w:val="24"/>
        </w:rPr>
        <w:t xml:space="preserve">            7.13.</w:t>
      </w:r>
      <w:r w:rsidR="006F4509" w:rsidRPr="00876D88">
        <w:rPr>
          <w:sz w:val="24"/>
          <w:szCs w:val="24"/>
        </w:rPr>
        <w:t>Удельный вес озелененных территорий различного назначения</w:t>
      </w:r>
      <w:r w:rsidR="006F4509" w:rsidRPr="00876D88">
        <w:rPr>
          <w:sz w:val="24"/>
          <w:szCs w:val="24"/>
        </w:rPr>
        <w:br/>
        <w:t>в пределах застроенной территории городского поселения (уровень</w:t>
      </w:r>
      <w:r w:rsidR="006F4509" w:rsidRPr="00876D88">
        <w:rPr>
          <w:sz w:val="24"/>
          <w:szCs w:val="24"/>
        </w:rPr>
        <w:br/>
      </w:r>
      <w:proofErr w:type="spellStart"/>
      <w:r w:rsidR="006F4509" w:rsidRPr="00876D88">
        <w:rPr>
          <w:sz w:val="24"/>
          <w:szCs w:val="24"/>
        </w:rPr>
        <w:t>озелененности</w:t>
      </w:r>
      <w:proofErr w:type="spellEnd"/>
      <w:r w:rsidR="006F4509" w:rsidRPr="00876D88">
        <w:rPr>
          <w:sz w:val="24"/>
          <w:szCs w:val="24"/>
        </w:rPr>
        <w:t xml:space="preserve"> территории застройки) должен быть не менее 40 процентов,</w:t>
      </w:r>
      <w:r w:rsidR="006F4509" w:rsidRPr="00876D88">
        <w:rPr>
          <w:sz w:val="24"/>
          <w:szCs w:val="24"/>
        </w:rPr>
        <w:br/>
        <w:t>а в границах территории жилой зоны не менее 25 процентов, включая</w:t>
      </w:r>
      <w:r w:rsidR="006F4509" w:rsidRPr="00876D88">
        <w:rPr>
          <w:sz w:val="24"/>
          <w:szCs w:val="24"/>
        </w:rPr>
        <w:br/>
        <w:t>суммарную площадь озелененной территории микрорайона (квартала).</w:t>
      </w:r>
    </w:p>
    <w:p w:rsidR="006F4509" w:rsidRPr="00876D88" w:rsidRDefault="0075293C" w:rsidP="005B5609">
      <w:pPr>
        <w:pStyle w:val="111"/>
        <w:shd w:val="clear" w:color="auto" w:fill="auto"/>
        <w:tabs>
          <w:tab w:val="left" w:pos="1478"/>
        </w:tabs>
        <w:spacing w:before="0" w:after="0" w:line="322" w:lineRule="exact"/>
        <w:ind w:right="260" w:firstLine="0"/>
        <w:jc w:val="both"/>
        <w:rPr>
          <w:sz w:val="24"/>
          <w:szCs w:val="24"/>
        </w:rPr>
      </w:pPr>
      <w:r w:rsidRPr="00876D88">
        <w:rPr>
          <w:sz w:val="24"/>
          <w:szCs w:val="24"/>
        </w:rPr>
        <w:t xml:space="preserve">           7.14. </w:t>
      </w:r>
      <w:r w:rsidR="006F4509" w:rsidRPr="00876D88">
        <w:rPr>
          <w:sz w:val="24"/>
          <w:szCs w:val="24"/>
        </w:rPr>
        <w:t>Расстояния от зданий и сооружений до зеленых насаждений</w:t>
      </w:r>
      <w:r w:rsidR="006F4509" w:rsidRPr="00876D88">
        <w:rPr>
          <w:sz w:val="24"/>
          <w:szCs w:val="24"/>
        </w:rPr>
        <w:br/>
        <w:t>следует принимать в соответствии с таблицей 12 при условии</w:t>
      </w:r>
      <w:r w:rsidR="006F4509" w:rsidRPr="00876D88">
        <w:rPr>
          <w:sz w:val="24"/>
          <w:szCs w:val="24"/>
        </w:rPr>
        <w:br/>
        <w:t>беспрепятственного подъезда и работы пожарного автотранспорта.</w:t>
      </w:r>
    </w:p>
    <w:tbl>
      <w:tblPr>
        <w:tblW w:w="9730" w:type="dxa"/>
        <w:tblLayout w:type="fixed"/>
        <w:tblCellMar>
          <w:left w:w="10" w:type="dxa"/>
          <w:right w:w="10" w:type="dxa"/>
        </w:tblCellMar>
        <w:tblLook w:val="04A0" w:firstRow="1" w:lastRow="0" w:firstColumn="1" w:lastColumn="0" w:noHBand="0" w:noVBand="1"/>
      </w:tblPr>
      <w:tblGrid>
        <w:gridCol w:w="6398"/>
        <w:gridCol w:w="1522"/>
        <w:gridCol w:w="1810"/>
      </w:tblGrid>
      <w:tr w:rsidR="0075293C" w:rsidRPr="00876D88" w:rsidTr="0075293C">
        <w:trPr>
          <w:trHeight w:val="566"/>
        </w:trPr>
        <w:tc>
          <w:tcPr>
            <w:tcW w:w="6398" w:type="dxa"/>
            <w:tcBorders>
              <w:top w:val="single" w:sz="4" w:space="0" w:color="auto"/>
              <w:left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jc w:val="both"/>
              <w:rPr>
                <w:sz w:val="24"/>
                <w:szCs w:val="24"/>
              </w:rPr>
            </w:pPr>
            <w:r w:rsidRPr="00876D88">
              <w:rPr>
                <w:sz w:val="24"/>
                <w:szCs w:val="24"/>
              </w:rPr>
              <w:lastRenderedPageBreak/>
              <w:t>Здание, сооружение</w:t>
            </w:r>
          </w:p>
        </w:tc>
        <w:tc>
          <w:tcPr>
            <w:tcW w:w="3332" w:type="dxa"/>
            <w:gridSpan w:val="2"/>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78" w:lineRule="exact"/>
              <w:ind w:left="120"/>
              <w:rPr>
                <w:sz w:val="24"/>
                <w:szCs w:val="24"/>
              </w:rPr>
            </w:pPr>
            <w:r w:rsidRPr="00876D88">
              <w:rPr>
                <w:sz w:val="24"/>
                <w:szCs w:val="24"/>
              </w:rPr>
              <w:t>Расстояние (м) от здания, сооружения, объекта до оси</w:t>
            </w:r>
          </w:p>
        </w:tc>
      </w:tr>
      <w:tr w:rsidR="0075293C" w:rsidRPr="00876D88" w:rsidTr="0075293C">
        <w:trPr>
          <w:trHeight w:val="331"/>
        </w:trPr>
        <w:tc>
          <w:tcPr>
            <w:tcW w:w="6398" w:type="dxa"/>
            <w:tcBorders>
              <w:left w:val="single" w:sz="4" w:space="0" w:color="auto"/>
              <w:right w:val="single" w:sz="4" w:space="0" w:color="auto"/>
            </w:tcBorders>
            <w:shd w:val="clear" w:color="auto" w:fill="FFFFFF"/>
          </w:tcPr>
          <w:p w:rsidR="0075293C" w:rsidRPr="00876D88" w:rsidRDefault="0075293C" w:rsidP="0075293C">
            <w:pPr>
              <w:rPr>
                <w:sz w:val="24"/>
                <w:szCs w:val="24"/>
              </w:rPr>
            </w:pPr>
          </w:p>
        </w:tc>
        <w:tc>
          <w:tcPr>
            <w:tcW w:w="1522" w:type="dxa"/>
            <w:tcBorders>
              <w:top w:val="single" w:sz="4" w:space="0" w:color="auto"/>
              <w:left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ind w:left="120"/>
              <w:rPr>
                <w:sz w:val="24"/>
                <w:szCs w:val="24"/>
              </w:rPr>
            </w:pPr>
            <w:r w:rsidRPr="00876D88">
              <w:rPr>
                <w:sz w:val="24"/>
                <w:szCs w:val="24"/>
              </w:rPr>
              <w:t>ствола</w:t>
            </w:r>
          </w:p>
        </w:tc>
        <w:tc>
          <w:tcPr>
            <w:tcW w:w="1810" w:type="dxa"/>
            <w:tcBorders>
              <w:top w:val="single" w:sz="4" w:space="0" w:color="auto"/>
              <w:left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ind w:left="120"/>
              <w:rPr>
                <w:sz w:val="24"/>
                <w:szCs w:val="24"/>
              </w:rPr>
            </w:pPr>
            <w:r w:rsidRPr="00876D88">
              <w:rPr>
                <w:sz w:val="24"/>
                <w:szCs w:val="24"/>
              </w:rPr>
              <w:t>кустарника</w:t>
            </w:r>
          </w:p>
        </w:tc>
      </w:tr>
      <w:tr w:rsidR="0075293C" w:rsidRPr="00876D88" w:rsidTr="0075293C">
        <w:trPr>
          <w:trHeight w:val="230"/>
        </w:trPr>
        <w:tc>
          <w:tcPr>
            <w:tcW w:w="6398" w:type="dxa"/>
            <w:tcBorders>
              <w:left w:val="single" w:sz="4" w:space="0" w:color="auto"/>
              <w:bottom w:val="single" w:sz="4" w:space="0" w:color="auto"/>
              <w:right w:val="single" w:sz="4" w:space="0" w:color="auto"/>
            </w:tcBorders>
            <w:shd w:val="clear" w:color="auto" w:fill="FFFFFF"/>
          </w:tcPr>
          <w:p w:rsidR="0075293C" w:rsidRPr="00876D88" w:rsidRDefault="0075293C" w:rsidP="0075293C">
            <w:pPr>
              <w:rPr>
                <w:sz w:val="24"/>
                <w:szCs w:val="24"/>
              </w:rPr>
            </w:pPr>
          </w:p>
        </w:tc>
        <w:tc>
          <w:tcPr>
            <w:tcW w:w="1522" w:type="dxa"/>
            <w:tcBorders>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ind w:left="120"/>
              <w:rPr>
                <w:sz w:val="24"/>
                <w:szCs w:val="24"/>
              </w:rPr>
            </w:pPr>
            <w:r w:rsidRPr="00876D88">
              <w:rPr>
                <w:sz w:val="24"/>
                <w:szCs w:val="24"/>
              </w:rPr>
              <w:t>дерева</w:t>
            </w:r>
          </w:p>
        </w:tc>
        <w:tc>
          <w:tcPr>
            <w:tcW w:w="1810" w:type="dxa"/>
            <w:tcBorders>
              <w:left w:val="single" w:sz="4" w:space="0" w:color="auto"/>
              <w:bottom w:val="single" w:sz="4" w:space="0" w:color="auto"/>
              <w:right w:val="single" w:sz="4" w:space="0" w:color="auto"/>
            </w:tcBorders>
            <w:shd w:val="clear" w:color="auto" w:fill="FFFFFF"/>
          </w:tcPr>
          <w:p w:rsidR="0075293C" w:rsidRPr="00876D88" w:rsidRDefault="0075293C" w:rsidP="0075293C">
            <w:pPr>
              <w:rPr>
                <w:sz w:val="24"/>
                <w:szCs w:val="24"/>
              </w:rPr>
            </w:pPr>
          </w:p>
        </w:tc>
      </w:tr>
      <w:tr w:rsidR="0075293C" w:rsidRPr="00876D88" w:rsidTr="0075293C">
        <w:trPr>
          <w:trHeight w:val="288"/>
        </w:trPr>
        <w:tc>
          <w:tcPr>
            <w:tcW w:w="6398"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jc w:val="both"/>
              <w:rPr>
                <w:sz w:val="24"/>
                <w:szCs w:val="24"/>
              </w:rPr>
            </w:pPr>
            <w:r w:rsidRPr="00876D88">
              <w:rPr>
                <w:sz w:val="24"/>
                <w:szCs w:val="24"/>
              </w:rPr>
              <w:t>Наружная стена здания и сооружения</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ind w:left="120"/>
              <w:rPr>
                <w:sz w:val="24"/>
                <w:szCs w:val="24"/>
              </w:rPr>
            </w:pPr>
            <w:r w:rsidRPr="00876D88">
              <w:rPr>
                <w:sz w:val="24"/>
                <w:szCs w:val="24"/>
              </w:rPr>
              <w:t>5,0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ind w:left="120"/>
              <w:rPr>
                <w:sz w:val="24"/>
                <w:szCs w:val="24"/>
              </w:rPr>
            </w:pPr>
            <w:r w:rsidRPr="00876D88">
              <w:rPr>
                <w:sz w:val="24"/>
                <w:szCs w:val="24"/>
              </w:rPr>
              <w:t>1,5</w:t>
            </w:r>
          </w:p>
        </w:tc>
      </w:tr>
      <w:tr w:rsidR="0075293C" w:rsidRPr="00876D88" w:rsidTr="0075293C">
        <w:trPr>
          <w:trHeight w:val="288"/>
        </w:trPr>
        <w:tc>
          <w:tcPr>
            <w:tcW w:w="6398"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jc w:val="both"/>
              <w:rPr>
                <w:sz w:val="24"/>
                <w:szCs w:val="24"/>
              </w:rPr>
            </w:pPr>
            <w:r w:rsidRPr="00876D88">
              <w:rPr>
                <w:sz w:val="24"/>
                <w:szCs w:val="24"/>
              </w:rPr>
              <w:t>Край тротуара и садовой дорожки</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ind w:left="120"/>
              <w:rPr>
                <w:sz w:val="24"/>
                <w:szCs w:val="24"/>
              </w:rPr>
            </w:pPr>
            <w:r w:rsidRPr="00876D88">
              <w:rPr>
                <w:sz w:val="24"/>
                <w:szCs w:val="24"/>
              </w:rPr>
              <w:t>0,7</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ind w:left="120"/>
              <w:rPr>
                <w:sz w:val="24"/>
                <w:szCs w:val="24"/>
              </w:rPr>
            </w:pPr>
            <w:r w:rsidRPr="00876D88">
              <w:rPr>
                <w:sz w:val="24"/>
                <w:szCs w:val="24"/>
              </w:rPr>
              <w:t>0,5</w:t>
            </w:r>
          </w:p>
        </w:tc>
      </w:tr>
      <w:tr w:rsidR="0075293C" w:rsidRPr="00876D88" w:rsidTr="0075293C">
        <w:trPr>
          <w:trHeight w:val="562"/>
        </w:trPr>
        <w:tc>
          <w:tcPr>
            <w:tcW w:w="6398"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78" w:lineRule="exact"/>
              <w:jc w:val="both"/>
              <w:rPr>
                <w:sz w:val="24"/>
                <w:szCs w:val="24"/>
              </w:rPr>
            </w:pPr>
            <w:r w:rsidRPr="00876D88">
              <w:rPr>
                <w:sz w:val="24"/>
                <w:szCs w:val="24"/>
              </w:rPr>
              <w:t>Край проезжей части улиц, кромка укрепленной полосы обочины дороги или бровка канавы</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ind w:left="120"/>
              <w:rPr>
                <w:sz w:val="24"/>
                <w:szCs w:val="24"/>
              </w:rPr>
            </w:pPr>
            <w:r w:rsidRPr="00876D88">
              <w:rPr>
                <w:sz w:val="24"/>
                <w:szCs w:val="24"/>
              </w:rPr>
              <w:t>2,0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ind w:left="120"/>
              <w:rPr>
                <w:sz w:val="24"/>
                <w:szCs w:val="24"/>
              </w:rPr>
            </w:pPr>
            <w:r w:rsidRPr="00876D88">
              <w:rPr>
                <w:sz w:val="24"/>
                <w:szCs w:val="24"/>
              </w:rPr>
              <w:t>1,0</w:t>
            </w:r>
          </w:p>
        </w:tc>
      </w:tr>
      <w:tr w:rsidR="0075293C" w:rsidRPr="00876D88" w:rsidTr="0075293C">
        <w:trPr>
          <w:trHeight w:val="307"/>
        </w:trPr>
        <w:tc>
          <w:tcPr>
            <w:tcW w:w="6398" w:type="dxa"/>
            <w:tcBorders>
              <w:top w:val="single" w:sz="4" w:space="0" w:color="auto"/>
              <w:left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jc w:val="both"/>
              <w:rPr>
                <w:sz w:val="24"/>
                <w:szCs w:val="24"/>
              </w:rPr>
            </w:pPr>
            <w:r w:rsidRPr="00876D88">
              <w:rPr>
                <w:sz w:val="24"/>
                <w:szCs w:val="24"/>
              </w:rPr>
              <w:t>Мачта и опора осветительной сети, мостовая опора и</w:t>
            </w:r>
          </w:p>
        </w:tc>
        <w:tc>
          <w:tcPr>
            <w:tcW w:w="1522" w:type="dxa"/>
            <w:tcBorders>
              <w:top w:val="single" w:sz="4" w:space="0" w:color="auto"/>
              <w:left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ind w:left="120"/>
              <w:rPr>
                <w:sz w:val="24"/>
                <w:szCs w:val="24"/>
              </w:rPr>
            </w:pPr>
            <w:r w:rsidRPr="00876D88">
              <w:rPr>
                <w:sz w:val="24"/>
                <w:szCs w:val="24"/>
              </w:rPr>
              <w:t>4,0</w:t>
            </w:r>
          </w:p>
        </w:tc>
        <w:tc>
          <w:tcPr>
            <w:tcW w:w="1810" w:type="dxa"/>
            <w:tcBorders>
              <w:top w:val="single" w:sz="4" w:space="0" w:color="auto"/>
              <w:left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ind w:left="120"/>
              <w:rPr>
                <w:sz w:val="24"/>
                <w:szCs w:val="24"/>
              </w:rPr>
            </w:pPr>
            <w:r w:rsidRPr="00876D88">
              <w:rPr>
                <w:sz w:val="24"/>
                <w:szCs w:val="24"/>
              </w:rPr>
              <w:t>-</w:t>
            </w:r>
          </w:p>
        </w:tc>
      </w:tr>
      <w:tr w:rsidR="0075293C" w:rsidRPr="00876D88" w:rsidTr="0075293C">
        <w:trPr>
          <w:trHeight w:val="254"/>
        </w:trPr>
        <w:tc>
          <w:tcPr>
            <w:tcW w:w="6398" w:type="dxa"/>
            <w:tcBorders>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jc w:val="both"/>
              <w:rPr>
                <w:sz w:val="24"/>
                <w:szCs w:val="24"/>
              </w:rPr>
            </w:pPr>
            <w:r w:rsidRPr="00876D88">
              <w:rPr>
                <w:sz w:val="24"/>
                <w:szCs w:val="24"/>
              </w:rPr>
              <w:t>эстакада</w:t>
            </w:r>
          </w:p>
        </w:tc>
        <w:tc>
          <w:tcPr>
            <w:tcW w:w="1522" w:type="dxa"/>
            <w:tcBorders>
              <w:left w:val="single" w:sz="4" w:space="0" w:color="auto"/>
              <w:bottom w:val="single" w:sz="4" w:space="0" w:color="auto"/>
              <w:right w:val="single" w:sz="4" w:space="0" w:color="auto"/>
            </w:tcBorders>
            <w:shd w:val="clear" w:color="auto" w:fill="FFFFFF"/>
          </w:tcPr>
          <w:p w:rsidR="0075293C" w:rsidRPr="00876D88" w:rsidRDefault="0075293C" w:rsidP="0075293C">
            <w:pPr>
              <w:rPr>
                <w:sz w:val="24"/>
                <w:szCs w:val="24"/>
              </w:rPr>
            </w:pPr>
          </w:p>
        </w:tc>
        <w:tc>
          <w:tcPr>
            <w:tcW w:w="1810" w:type="dxa"/>
            <w:tcBorders>
              <w:left w:val="single" w:sz="4" w:space="0" w:color="auto"/>
              <w:bottom w:val="single" w:sz="4" w:space="0" w:color="auto"/>
              <w:right w:val="single" w:sz="4" w:space="0" w:color="auto"/>
            </w:tcBorders>
            <w:shd w:val="clear" w:color="auto" w:fill="FFFFFF"/>
          </w:tcPr>
          <w:p w:rsidR="0075293C" w:rsidRPr="00876D88" w:rsidRDefault="0075293C" w:rsidP="0075293C">
            <w:pPr>
              <w:rPr>
                <w:sz w:val="24"/>
                <w:szCs w:val="24"/>
              </w:rPr>
            </w:pPr>
          </w:p>
        </w:tc>
      </w:tr>
      <w:tr w:rsidR="0075293C" w:rsidRPr="00876D88" w:rsidTr="0075293C">
        <w:trPr>
          <w:trHeight w:val="283"/>
        </w:trPr>
        <w:tc>
          <w:tcPr>
            <w:tcW w:w="6398"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jc w:val="both"/>
              <w:rPr>
                <w:sz w:val="24"/>
                <w:szCs w:val="24"/>
              </w:rPr>
            </w:pPr>
            <w:r w:rsidRPr="00876D88">
              <w:rPr>
                <w:sz w:val="24"/>
                <w:szCs w:val="24"/>
              </w:rPr>
              <w:t>Подошва откоса, террасы и другие</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ind w:left="120"/>
              <w:rPr>
                <w:sz w:val="24"/>
                <w:szCs w:val="24"/>
              </w:rPr>
            </w:pPr>
            <w:r w:rsidRPr="00876D88">
              <w:rPr>
                <w:sz w:val="24"/>
                <w:szCs w:val="24"/>
              </w:rPr>
              <w:t>1,0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ind w:left="120"/>
              <w:rPr>
                <w:sz w:val="24"/>
                <w:szCs w:val="24"/>
              </w:rPr>
            </w:pPr>
            <w:r w:rsidRPr="00876D88">
              <w:rPr>
                <w:sz w:val="24"/>
                <w:szCs w:val="24"/>
              </w:rPr>
              <w:t>0,5</w:t>
            </w:r>
          </w:p>
        </w:tc>
      </w:tr>
      <w:tr w:rsidR="0075293C" w:rsidRPr="00876D88" w:rsidTr="0075293C">
        <w:trPr>
          <w:trHeight w:val="288"/>
        </w:trPr>
        <w:tc>
          <w:tcPr>
            <w:tcW w:w="6398"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jc w:val="both"/>
              <w:rPr>
                <w:sz w:val="24"/>
                <w:szCs w:val="24"/>
              </w:rPr>
            </w:pPr>
            <w:r w:rsidRPr="00876D88">
              <w:rPr>
                <w:sz w:val="24"/>
                <w:szCs w:val="24"/>
              </w:rPr>
              <w:t>Подошва или внутренняя грань подпорной стенки</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ind w:left="120"/>
              <w:rPr>
                <w:sz w:val="24"/>
                <w:szCs w:val="24"/>
              </w:rPr>
            </w:pPr>
            <w:r w:rsidRPr="00876D88">
              <w:rPr>
                <w:sz w:val="24"/>
                <w:szCs w:val="24"/>
              </w:rPr>
              <w:t>3,0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ind w:left="120"/>
              <w:rPr>
                <w:sz w:val="24"/>
                <w:szCs w:val="24"/>
              </w:rPr>
            </w:pPr>
            <w:r w:rsidRPr="00876D88">
              <w:rPr>
                <w:sz w:val="24"/>
                <w:szCs w:val="24"/>
              </w:rPr>
              <w:t>1,0</w:t>
            </w:r>
          </w:p>
        </w:tc>
      </w:tr>
      <w:tr w:rsidR="0075293C" w:rsidRPr="00876D88" w:rsidTr="0075293C">
        <w:trPr>
          <w:trHeight w:val="288"/>
        </w:trPr>
        <w:tc>
          <w:tcPr>
            <w:tcW w:w="6398"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jc w:val="both"/>
              <w:rPr>
                <w:sz w:val="24"/>
                <w:szCs w:val="24"/>
              </w:rPr>
            </w:pPr>
            <w:r w:rsidRPr="00876D88">
              <w:rPr>
                <w:sz w:val="24"/>
                <w:szCs w:val="24"/>
              </w:rPr>
              <w:t>Подземные сети:</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rPr>
                <w:sz w:val="24"/>
                <w:szCs w:val="24"/>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rPr>
                <w:sz w:val="24"/>
                <w:szCs w:val="24"/>
              </w:rPr>
            </w:pPr>
          </w:p>
        </w:tc>
      </w:tr>
      <w:tr w:rsidR="0075293C" w:rsidRPr="00876D88" w:rsidTr="0075293C">
        <w:trPr>
          <w:trHeight w:val="283"/>
        </w:trPr>
        <w:tc>
          <w:tcPr>
            <w:tcW w:w="6398"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jc w:val="both"/>
              <w:rPr>
                <w:sz w:val="24"/>
                <w:szCs w:val="24"/>
              </w:rPr>
            </w:pPr>
            <w:r w:rsidRPr="00876D88">
              <w:rPr>
                <w:sz w:val="24"/>
                <w:szCs w:val="24"/>
              </w:rPr>
              <w:t>газопровод, канализация</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ind w:left="120"/>
              <w:rPr>
                <w:sz w:val="24"/>
                <w:szCs w:val="24"/>
              </w:rPr>
            </w:pPr>
            <w:r w:rsidRPr="00876D88">
              <w:rPr>
                <w:sz w:val="24"/>
                <w:szCs w:val="24"/>
              </w:rPr>
              <w:t>1,5</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ind w:left="120"/>
              <w:rPr>
                <w:sz w:val="24"/>
                <w:szCs w:val="24"/>
              </w:rPr>
            </w:pPr>
            <w:r w:rsidRPr="00876D88">
              <w:rPr>
                <w:sz w:val="24"/>
                <w:szCs w:val="24"/>
              </w:rPr>
              <w:t>-</w:t>
            </w:r>
          </w:p>
        </w:tc>
      </w:tr>
      <w:tr w:rsidR="0075293C" w:rsidRPr="00876D88" w:rsidTr="0075293C">
        <w:trPr>
          <w:trHeight w:val="283"/>
        </w:trPr>
        <w:tc>
          <w:tcPr>
            <w:tcW w:w="6398" w:type="dxa"/>
            <w:tcBorders>
              <w:top w:val="single" w:sz="4" w:space="0" w:color="auto"/>
              <w:left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jc w:val="both"/>
              <w:rPr>
                <w:sz w:val="24"/>
                <w:szCs w:val="24"/>
              </w:rPr>
            </w:pPr>
            <w:r w:rsidRPr="00876D88">
              <w:rPr>
                <w:sz w:val="24"/>
                <w:szCs w:val="24"/>
              </w:rPr>
              <w:t>тепловая сеть (стенка канала, тоннеля или оболочка при</w:t>
            </w:r>
          </w:p>
        </w:tc>
        <w:tc>
          <w:tcPr>
            <w:tcW w:w="1522" w:type="dxa"/>
            <w:tcBorders>
              <w:top w:val="single" w:sz="4" w:space="0" w:color="auto"/>
              <w:left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ind w:left="120"/>
              <w:rPr>
                <w:sz w:val="24"/>
                <w:szCs w:val="24"/>
              </w:rPr>
            </w:pPr>
            <w:r w:rsidRPr="00876D88">
              <w:rPr>
                <w:sz w:val="24"/>
                <w:szCs w:val="24"/>
              </w:rPr>
              <w:t>2,0</w:t>
            </w:r>
          </w:p>
        </w:tc>
        <w:tc>
          <w:tcPr>
            <w:tcW w:w="1810" w:type="dxa"/>
            <w:tcBorders>
              <w:top w:val="single" w:sz="4" w:space="0" w:color="auto"/>
              <w:left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ind w:left="120"/>
              <w:rPr>
                <w:sz w:val="24"/>
                <w:szCs w:val="24"/>
              </w:rPr>
            </w:pPr>
            <w:r w:rsidRPr="00876D88">
              <w:rPr>
                <w:sz w:val="24"/>
                <w:szCs w:val="24"/>
              </w:rPr>
              <w:t>1,0</w:t>
            </w:r>
          </w:p>
        </w:tc>
      </w:tr>
      <w:tr w:rsidR="0075293C" w:rsidRPr="00876D88" w:rsidTr="0075293C">
        <w:trPr>
          <w:trHeight w:val="278"/>
        </w:trPr>
        <w:tc>
          <w:tcPr>
            <w:tcW w:w="6398" w:type="dxa"/>
            <w:tcBorders>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jc w:val="both"/>
              <w:rPr>
                <w:sz w:val="24"/>
                <w:szCs w:val="24"/>
              </w:rPr>
            </w:pPr>
            <w:proofErr w:type="spellStart"/>
            <w:r w:rsidRPr="00876D88">
              <w:rPr>
                <w:sz w:val="24"/>
                <w:szCs w:val="24"/>
              </w:rPr>
              <w:t>бесканальной</w:t>
            </w:r>
            <w:proofErr w:type="spellEnd"/>
            <w:r w:rsidRPr="00876D88">
              <w:rPr>
                <w:sz w:val="24"/>
                <w:szCs w:val="24"/>
              </w:rPr>
              <w:t xml:space="preserve"> прокладке)</w:t>
            </w:r>
          </w:p>
        </w:tc>
        <w:tc>
          <w:tcPr>
            <w:tcW w:w="1522" w:type="dxa"/>
            <w:tcBorders>
              <w:left w:val="single" w:sz="4" w:space="0" w:color="auto"/>
              <w:bottom w:val="single" w:sz="4" w:space="0" w:color="auto"/>
              <w:right w:val="single" w:sz="4" w:space="0" w:color="auto"/>
            </w:tcBorders>
            <w:shd w:val="clear" w:color="auto" w:fill="FFFFFF"/>
          </w:tcPr>
          <w:p w:rsidR="0075293C" w:rsidRPr="00876D88" w:rsidRDefault="0075293C" w:rsidP="0075293C">
            <w:pPr>
              <w:rPr>
                <w:sz w:val="24"/>
                <w:szCs w:val="24"/>
              </w:rPr>
            </w:pPr>
          </w:p>
        </w:tc>
        <w:tc>
          <w:tcPr>
            <w:tcW w:w="1810" w:type="dxa"/>
            <w:tcBorders>
              <w:left w:val="single" w:sz="4" w:space="0" w:color="auto"/>
              <w:bottom w:val="single" w:sz="4" w:space="0" w:color="auto"/>
              <w:right w:val="single" w:sz="4" w:space="0" w:color="auto"/>
            </w:tcBorders>
            <w:shd w:val="clear" w:color="auto" w:fill="FFFFFF"/>
          </w:tcPr>
          <w:p w:rsidR="0075293C" w:rsidRPr="00876D88" w:rsidRDefault="0075293C" w:rsidP="0075293C">
            <w:pPr>
              <w:rPr>
                <w:sz w:val="24"/>
                <w:szCs w:val="24"/>
              </w:rPr>
            </w:pPr>
          </w:p>
        </w:tc>
      </w:tr>
      <w:tr w:rsidR="0075293C" w:rsidRPr="00876D88" w:rsidTr="0075293C">
        <w:trPr>
          <w:trHeight w:val="288"/>
        </w:trPr>
        <w:tc>
          <w:tcPr>
            <w:tcW w:w="6398"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jc w:val="both"/>
              <w:rPr>
                <w:sz w:val="24"/>
                <w:szCs w:val="24"/>
              </w:rPr>
            </w:pPr>
            <w:r w:rsidRPr="00876D88">
              <w:rPr>
                <w:sz w:val="24"/>
                <w:szCs w:val="24"/>
              </w:rPr>
              <w:t>водопровод, дренаж</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ind w:left="120"/>
              <w:rPr>
                <w:sz w:val="24"/>
                <w:szCs w:val="24"/>
              </w:rPr>
            </w:pPr>
            <w:r w:rsidRPr="00876D88">
              <w:rPr>
                <w:sz w:val="24"/>
                <w:szCs w:val="24"/>
              </w:rPr>
              <w:t>2,0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ind w:left="120"/>
              <w:rPr>
                <w:sz w:val="24"/>
                <w:szCs w:val="24"/>
              </w:rPr>
            </w:pPr>
            <w:r w:rsidRPr="00876D88">
              <w:rPr>
                <w:sz w:val="24"/>
                <w:szCs w:val="24"/>
              </w:rPr>
              <w:t>-</w:t>
            </w:r>
          </w:p>
        </w:tc>
      </w:tr>
      <w:tr w:rsidR="0075293C" w:rsidRPr="00876D88" w:rsidTr="0075293C">
        <w:trPr>
          <w:trHeight w:val="293"/>
        </w:trPr>
        <w:tc>
          <w:tcPr>
            <w:tcW w:w="6398"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jc w:val="both"/>
              <w:rPr>
                <w:sz w:val="24"/>
                <w:szCs w:val="24"/>
              </w:rPr>
            </w:pPr>
            <w:r w:rsidRPr="00876D88">
              <w:rPr>
                <w:sz w:val="24"/>
                <w:szCs w:val="24"/>
              </w:rPr>
              <w:t>силовой кабель и кабель связи</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ind w:left="120"/>
              <w:rPr>
                <w:sz w:val="24"/>
                <w:szCs w:val="24"/>
              </w:rPr>
            </w:pPr>
            <w:r w:rsidRPr="00876D88">
              <w:rPr>
                <w:sz w:val="24"/>
                <w:szCs w:val="24"/>
              </w:rPr>
              <w:t>2,0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5293C" w:rsidRPr="00876D88" w:rsidRDefault="0075293C" w:rsidP="0075293C">
            <w:pPr>
              <w:pStyle w:val="40"/>
              <w:shd w:val="clear" w:color="auto" w:fill="auto"/>
              <w:spacing w:line="240" w:lineRule="auto"/>
              <w:ind w:left="120"/>
              <w:rPr>
                <w:sz w:val="24"/>
                <w:szCs w:val="24"/>
              </w:rPr>
            </w:pPr>
            <w:r w:rsidRPr="00876D88">
              <w:rPr>
                <w:sz w:val="24"/>
                <w:szCs w:val="24"/>
              </w:rPr>
              <w:t>0,7</w:t>
            </w:r>
          </w:p>
        </w:tc>
      </w:tr>
    </w:tbl>
    <w:p w:rsidR="0075293C" w:rsidRPr="00876D88" w:rsidRDefault="0075293C" w:rsidP="0075293C">
      <w:pPr>
        <w:pStyle w:val="aa"/>
        <w:shd w:val="clear" w:color="auto" w:fill="auto"/>
        <w:spacing w:line="274" w:lineRule="exact"/>
        <w:ind w:firstLine="680"/>
        <w:jc w:val="both"/>
        <w:rPr>
          <w:sz w:val="24"/>
          <w:szCs w:val="24"/>
        </w:rPr>
      </w:pPr>
      <w:r w:rsidRPr="00876D88">
        <w:rPr>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75293C" w:rsidRPr="00876D88" w:rsidRDefault="0075293C" w:rsidP="00B92E66">
      <w:pPr>
        <w:pStyle w:val="40"/>
        <w:numPr>
          <w:ilvl w:val="1"/>
          <w:numId w:val="25"/>
        </w:numPr>
        <w:shd w:val="clear" w:color="auto" w:fill="auto"/>
        <w:tabs>
          <w:tab w:val="left" w:pos="1051"/>
        </w:tabs>
        <w:spacing w:line="274" w:lineRule="exact"/>
        <w:ind w:left="120" w:right="260" w:firstLine="660"/>
        <w:jc w:val="both"/>
        <w:rPr>
          <w:sz w:val="24"/>
          <w:szCs w:val="24"/>
        </w:rPr>
      </w:pPr>
      <w:r w:rsidRPr="00876D88">
        <w:rPr>
          <w:sz w:val="24"/>
          <w:szCs w:val="24"/>
        </w:rPr>
        <w:t>Деревья, высаживаемые у зданий, не должны препятствовать инсоляции и</w:t>
      </w:r>
      <w:r w:rsidRPr="00876D88">
        <w:rPr>
          <w:sz w:val="24"/>
          <w:szCs w:val="24"/>
        </w:rPr>
        <w:br/>
        <w:t>освещенности жилых и общественных помещений.</w:t>
      </w:r>
    </w:p>
    <w:p w:rsidR="0075293C" w:rsidRPr="00876D88" w:rsidRDefault="0075293C" w:rsidP="00B92E66">
      <w:pPr>
        <w:pStyle w:val="40"/>
        <w:numPr>
          <w:ilvl w:val="1"/>
          <w:numId w:val="25"/>
        </w:numPr>
        <w:shd w:val="clear" w:color="auto" w:fill="auto"/>
        <w:tabs>
          <w:tab w:val="left" w:pos="1051"/>
        </w:tabs>
        <w:spacing w:line="274" w:lineRule="exact"/>
        <w:ind w:left="120" w:right="260" w:firstLine="660"/>
        <w:jc w:val="both"/>
        <w:rPr>
          <w:sz w:val="24"/>
          <w:szCs w:val="24"/>
        </w:rPr>
      </w:pPr>
      <w:r w:rsidRPr="00876D88">
        <w:rPr>
          <w:sz w:val="24"/>
          <w:szCs w:val="24"/>
        </w:rPr>
        <w:t>При односторонней юго-западной и южной ориентации жилых помещений</w:t>
      </w:r>
      <w:r w:rsidRPr="00876D88">
        <w:rPr>
          <w:sz w:val="24"/>
          <w:szCs w:val="24"/>
        </w:rPr>
        <w:br/>
        <w:t>необходимо предусматривать дополнительное озеленение, препятствующее перегреву</w:t>
      </w:r>
      <w:r w:rsidRPr="00876D88">
        <w:rPr>
          <w:sz w:val="24"/>
          <w:szCs w:val="24"/>
        </w:rPr>
        <w:br/>
        <w:t>помещений.</w:t>
      </w:r>
    </w:p>
    <w:p w:rsidR="0075293C" w:rsidRPr="00876D88" w:rsidRDefault="0075293C" w:rsidP="0075293C">
      <w:pPr>
        <w:pStyle w:val="111"/>
        <w:shd w:val="clear" w:color="auto" w:fill="auto"/>
        <w:spacing w:before="0" w:after="0" w:line="322" w:lineRule="exact"/>
        <w:ind w:left="20" w:right="20" w:firstLine="0"/>
        <w:jc w:val="both"/>
        <w:rPr>
          <w:sz w:val="24"/>
          <w:szCs w:val="24"/>
        </w:rPr>
      </w:pPr>
      <w:r w:rsidRPr="00876D88">
        <w:rPr>
          <w:sz w:val="24"/>
          <w:szCs w:val="24"/>
        </w:rPr>
        <w:t>7.15. К защитным лесам относятся леса, которые подлежат освоению в</w:t>
      </w:r>
      <w:r w:rsidRPr="00876D88">
        <w:rPr>
          <w:sz w:val="24"/>
          <w:szCs w:val="24"/>
        </w:rPr>
        <w:br/>
        <w:t xml:space="preserve">целях сохранения </w:t>
      </w:r>
      <w:proofErr w:type="spellStart"/>
      <w:r w:rsidRPr="00876D88">
        <w:rPr>
          <w:sz w:val="24"/>
          <w:szCs w:val="24"/>
        </w:rPr>
        <w:t>средообразующих</w:t>
      </w:r>
      <w:proofErr w:type="spellEnd"/>
      <w:r w:rsidRPr="00876D88">
        <w:rPr>
          <w:sz w:val="24"/>
          <w:szCs w:val="24"/>
        </w:rPr>
        <w:t xml:space="preserve">, </w:t>
      </w:r>
      <w:proofErr w:type="spellStart"/>
      <w:r w:rsidRPr="00876D88">
        <w:rPr>
          <w:sz w:val="24"/>
          <w:szCs w:val="24"/>
        </w:rPr>
        <w:t>водоохранных</w:t>
      </w:r>
      <w:proofErr w:type="spellEnd"/>
      <w:r w:rsidRPr="00876D88">
        <w:rPr>
          <w:sz w:val="24"/>
          <w:szCs w:val="24"/>
        </w:rPr>
        <w:t>, защитных, санитарно- 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75293C" w:rsidRPr="00876D88" w:rsidRDefault="0075293C" w:rsidP="00B92E66">
      <w:pPr>
        <w:pStyle w:val="111"/>
        <w:numPr>
          <w:ilvl w:val="0"/>
          <w:numId w:val="26"/>
        </w:numPr>
        <w:shd w:val="clear" w:color="auto" w:fill="auto"/>
        <w:tabs>
          <w:tab w:val="left" w:pos="1546"/>
        </w:tabs>
        <w:spacing w:before="0" w:after="0" w:line="322" w:lineRule="exact"/>
        <w:ind w:left="20" w:right="20" w:firstLine="760"/>
        <w:jc w:val="both"/>
        <w:rPr>
          <w:sz w:val="24"/>
          <w:szCs w:val="24"/>
        </w:rPr>
      </w:pPr>
      <w:r w:rsidRPr="00876D88">
        <w:rPr>
          <w:sz w:val="24"/>
          <w:szCs w:val="24"/>
        </w:rPr>
        <w:t>С учетом особенностей правового режима защитных лесов определяются следующие категории указанных лесов:</w:t>
      </w:r>
    </w:p>
    <w:p w:rsidR="0075293C" w:rsidRPr="00876D88" w:rsidRDefault="0075293C" w:rsidP="00B92E66">
      <w:pPr>
        <w:pStyle w:val="111"/>
        <w:numPr>
          <w:ilvl w:val="0"/>
          <w:numId w:val="20"/>
        </w:numPr>
        <w:shd w:val="clear" w:color="auto" w:fill="auto"/>
        <w:tabs>
          <w:tab w:val="left" w:pos="169"/>
        </w:tabs>
        <w:spacing w:before="0" w:after="0" w:line="322" w:lineRule="exact"/>
        <w:ind w:left="20" w:firstLine="0"/>
        <w:jc w:val="both"/>
        <w:rPr>
          <w:sz w:val="24"/>
          <w:szCs w:val="24"/>
        </w:rPr>
      </w:pPr>
      <w:r w:rsidRPr="00876D88">
        <w:rPr>
          <w:sz w:val="24"/>
          <w:szCs w:val="24"/>
        </w:rPr>
        <w:t>леса, расположенные на особо охраняемых природных территориях;</w:t>
      </w:r>
    </w:p>
    <w:p w:rsidR="0075293C" w:rsidRPr="00876D88" w:rsidRDefault="0075293C" w:rsidP="00B92E66">
      <w:pPr>
        <w:pStyle w:val="111"/>
        <w:numPr>
          <w:ilvl w:val="0"/>
          <w:numId w:val="20"/>
        </w:numPr>
        <w:shd w:val="clear" w:color="auto" w:fill="auto"/>
        <w:tabs>
          <w:tab w:val="left" w:pos="169"/>
        </w:tabs>
        <w:spacing w:before="0" w:after="0" w:line="322" w:lineRule="exact"/>
        <w:ind w:left="20" w:firstLine="0"/>
        <w:jc w:val="both"/>
        <w:rPr>
          <w:sz w:val="24"/>
          <w:szCs w:val="24"/>
        </w:rPr>
      </w:pPr>
      <w:r w:rsidRPr="00876D88">
        <w:rPr>
          <w:sz w:val="24"/>
          <w:szCs w:val="24"/>
        </w:rPr>
        <w:t xml:space="preserve">леса, расположенные в </w:t>
      </w:r>
      <w:proofErr w:type="spellStart"/>
      <w:r w:rsidRPr="00876D88">
        <w:rPr>
          <w:sz w:val="24"/>
          <w:szCs w:val="24"/>
        </w:rPr>
        <w:t>водоохранных</w:t>
      </w:r>
      <w:proofErr w:type="spellEnd"/>
      <w:r w:rsidRPr="00876D88">
        <w:rPr>
          <w:sz w:val="24"/>
          <w:szCs w:val="24"/>
        </w:rPr>
        <w:t xml:space="preserve"> зонах;</w:t>
      </w:r>
    </w:p>
    <w:p w:rsidR="0075293C" w:rsidRPr="00876D88" w:rsidRDefault="0075293C" w:rsidP="00B92E66">
      <w:pPr>
        <w:pStyle w:val="111"/>
        <w:numPr>
          <w:ilvl w:val="0"/>
          <w:numId w:val="20"/>
        </w:numPr>
        <w:shd w:val="clear" w:color="auto" w:fill="auto"/>
        <w:tabs>
          <w:tab w:val="left" w:pos="169"/>
        </w:tabs>
        <w:spacing w:before="0" w:after="0" w:line="322" w:lineRule="exact"/>
        <w:ind w:left="20" w:firstLine="0"/>
        <w:jc w:val="both"/>
        <w:rPr>
          <w:sz w:val="24"/>
          <w:szCs w:val="24"/>
        </w:rPr>
      </w:pPr>
      <w:r w:rsidRPr="00876D88">
        <w:rPr>
          <w:sz w:val="24"/>
          <w:szCs w:val="24"/>
        </w:rPr>
        <w:t>леса, выполняющие функции защиты природных и иных объектов;</w:t>
      </w:r>
    </w:p>
    <w:p w:rsidR="0075293C" w:rsidRPr="00876D88" w:rsidRDefault="0075293C" w:rsidP="00B92E66">
      <w:pPr>
        <w:pStyle w:val="111"/>
        <w:numPr>
          <w:ilvl w:val="0"/>
          <w:numId w:val="20"/>
        </w:numPr>
        <w:shd w:val="clear" w:color="auto" w:fill="auto"/>
        <w:tabs>
          <w:tab w:val="left" w:pos="250"/>
        </w:tabs>
        <w:spacing w:before="0" w:after="0" w:line="322" w:lineRule="exact"/>
        <w:ind w:left="20" w:right="20" w:firstLine="0"/>
        <w:jc w:val="both"/>
        <w:rPr>
          <w:sz w:val="24"/>
          <w:szCs w:val="24"/>
        </w:rPr>
      </w:pPr>
      <w:r w:rsidRPr="00876D88">
        <w:rPr>
          <w:sz w:val="24"/>
          <w:szCs w:val="24"/>
        </w:rPr>
        <w:t>леса, расположенные в первом и втором поясах зон санитарной источников питьевого и хозяйственно-бытового водоснабжения;</w:t>
      </w:r>
    </w:p>
    <w:p w:rsidR="0075293C" w:rsidRPr="00876D88" w:rsidRDefault="0075293C" w:rsidP="00B92E66">
      <w:pPr>
        <w:pStyle w:val="111"/>
        <w:numPr>
          <w:ilvl w:val="0"/>
          <w:numId w:val="20"/>
        </w:numPr>
        <w:shd w:val="clear" w:color="auto" w:fill="auto"/>
        <w:tabs>
          <w:tab w:val="left" w:pos="246"/>
        </w:tabs>
        <w:spacing w:before="0" w:after="0" w:line="322" w:lineRule="exact"/>
        <w:ind w:left="20" w:right="20" w:firstLine="0"/>
        <w:jc w:val="both"/>
        <w:rPr>
          <w:sz w:val="24"/>
          <w:szCs w:val="24"/>
        </w:rPr>
      </w:pPr>
      <w:r w:rsidRPr="00876D88">
        <w:rPr>
          <w:sz w:val="24"/>
          <w:szCs w:val="24"/>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дорого общего пользования, находящихся в собственности субъектов Российской Федерации;</w:t>
      </w:r>
    </w:p>
    <w:p w:rsidR="0075293C" w:rsidRPr="00876D88" w:rsidRDefault="0075293C" w:rsidP="00B92E66">
      <w:pPr>
        <w:pStyle w:val="111"/>
        <w:numPr>
          <w:ilvl w:val="0"/>
          <w:numId w:val="20"/>
        </w:numPr>
        <w:shd w:val="clear" w:color="auto" w:fill="auto"/>
        <w:tabs>
          <w:tab w:val="left" w:pos="164"/>
        </w:tabs>
        <w:spacing w:before="0" w:after="0" w:line="322" w:lineRule="exact"/>
        <w:ind w:left="20" w:firstLine="0"/>
        <w:jc w:val="both"/>
        <w:rPr>
          <w:sz w:val="24"/>
          <w:szCs w:val="24"/>
        </w:rPr>
      </w:pPr>
      <w:r w:rsidRPr="00876D88">
        <w:rPr>
          <w:sz w:val="24"/>
          <w:szCs w:val="24"/>
        </w:rPr>
        <w:t>зеленые зоны, лесопарки;</w:t>
      </w:r>
    </w:p>
    <w:p w:rsidR="0075293C" w:rsidRPr="00876D88" w:rsidRDefault="0075293C" w:rsidP="00B92E66">
      <w:pPr>
        <w:pStyle w:val="111"/>
        <w:numPr>
          <w:ilvl w:val="0"/>
          <w:numId w:val="20"/>
        </w:numPr>
        <w:shd w:val="clear" w:color="auto" w:fill="auto"/>
        <w:tabs>
          <w:tab w:val="left" w:pos="174"/>
        </w:tabs>
        <w:spacing w:before="0" w:after="0" w:line="322" w:lineRule="exact"/>
        <w:ind w:left="20" w:firstLine="0"/>
        <w:jc w:val="both"/>
        <w:rPr>
          <w:sz w:val="24"/>
          <w:szCs w:val="24"/>
        </w:rPr>
      </w:pPr>
      <w:r w:rsidRPr="00876D88">
        <w:rPr>
          <w:sz w:val="24"/>
          <w:szCs w:val="24"/>
        </w:rPr>
        <w:t>государственные защитные лесные полосы;</w:t>
      </w:r>
    </w:p>
    <w:p w:rsidR="0075293C" w:rsidRPr="00876D88" w:rsidRDefault="0075293C" w:rsidP="00B92E66">
      <w:pPr>
        <w:pStyle w:val="111"/>
        <w:numPr>
          <w:ilvl w:val="0"/>
          <w:numId w:val="20"/>
        </w:numPr>
        <w:shd w:val="clear" w:color="auto" w:fill="auto"/>
        <w:tabs>
          <w:tab w:val="left" w:pos="174"/>
        </w:tabs>
        <w:spacing w:before="0" w:after="0" w:line="322" w:lineRule="exact"/>
        <w:ind w:left="20" w:firstLine="0"/>
        <w:jc w:val="both"/>
        <w:rPr>
          <w:sz w:val="24"/>
          <w:szCs w:val="24"/>
        </w:rPr>
      </w:pPr>
      <w:r w:rsidRPr="00876D88">
        <w:rPr>
          <w:sz w:val="24"/>
          <w:szCs w:val="24"/>
        </w:rPr>
        <w:t>противоэрозионные леса;</w:t>
      </w:r>
    </w:p>
    <w:p w:rsidR="0075293C" w:rsidRPr="00876D88" w:rsidRDefault="0075293C" w:rsidP="00B92E66">
      <w:pPr>
        <w:pStyle w:val="111"/>
        <w:numPr>
          <w:ilvl w:val="0"/>
          <w:numId w:val="20"/>
        </w:numPr>
        <w:shd w:val="clear" w:color="auto" w:fill="auto"/>
        <w:tabs>
          <w:tab w:val="left" w:pos="164"/>
        </w:tabs>
        <w:spacing w:before="0" w:after="0" w:line="322" w:lineRule="exact"/>
        <w:ind w:left="20" w:firstLine="0"/>
        <w:jc w:val="both"/>
        <w:rPr>
          <w:sz w:val="24"/>
          <w:szCs w:val="24"/>
        </w:rPr>
      </w:pPr>
      <w:r w:rsidRPr="00876D88">
        <w:rPr>
          <w:sz w:val="24"/>
          <w:szCs w:val="24"/>
        </w:rPr>
        <w:lastRenderedPageBreak/>
        <w:t>запретные полосы лесов, расположенные вдоль водных объектов;</w:t>
      </w:r>
    </w:p>
    <w:p w:rsidR="0075293C" w:rsidRPr="00876D88" w:rsidRDefault="0075293C" w:rsidP="00B92E66">
      <w:pPr>
        <w:pStyle w:val="111"/>
        <w:numPr>
          <w:ilvl w:val="0"/>
          <w:numId w:val="26"/>
        </w:numPr>
        <w:shd w:val="clear" w:color="auto" w:fill="auto"/>
        <w:tabs>
          <w:tab w:val="left" w:pos="1399"/>
        </w:tabs>
        <w:spacing w:before="0" w:after="0" w:line="322" w:lineRule="exact"/>
        <w:ind w:left="20" w:firstLine="760"/>
        <w:jc w:val="both"/>
        <w:rPr>
          <w:sz w:val="24"/>
          <w:szCs w:val="24"/>
        </w:rPr>
      </w:pPr>
      <w:r w:rsidRPr="00876D88">
        <w:rPr>
          <w:sz w:val="24"/>
          <w:szCs w:val="24"/>
        </w:rPr>
        <w:t>К особо защитным участкам лесов относятся:</w:t>
      </w:r>
    </w:p>
    <w:p w:rsidR="0075293C" w:rsidRPr="00876D88" w:rsidRDefault="0075293C" w:rsidP="00B92E66">
      <w:pPr>
        <w:pStyle w:val="111"/>
        <w:numPr>
          <w:ilvl w:val="0"/>
          <w:numId w:val="20"/>
        </w:numPr>
        <w:shd w:val="clear" w:color="auto" w:fill="auto"/>
        <w:tabs>
          <w:tab w:val="left" w:pos="298"/>
        </w:tabs>
        <w:spacing w:before="0" w:after="0" w:line="322" w:lineRule="exact"/>
        <w:ind w:left="20" w:right="20" w:firstLine="0"/>
        <w:jc w:val="both"/>
        <w:rPr>
          <w:sz w:val="24"/>
          <w:szCs w:val="24"/>
        </w:rPr>
      </w:pPr>
      <w:r w:rsidRPr="00876D88">
        <w:rPr>
          <w:sz w:val="24"/>
          <w:szCs w:val="24"/>
        </w:rPr>
        <w:t>берегозащитные, почвозащитные участки лесов, расположенных вдоль водных объектов, склонов оврагов;</w:t>
      </w:r>
    </w:p>
    <w:p w:rsidR="0075293C" w:rsidRPr="00876D88" w:rsidRDefault="0075293C" w:rsidP="00B92E66">
      <w:pPr>
        <w:pStyle w:val="111"/>
        <w:numPr>
          <w:ilvl w:val="0"/>
          <w:numId w:val="20"/>
        </w:numPr>
        <w:shd w:val="clear" w:color="auto" w:fill="auto"/>
        <w:tabs>
          <w:tab w:val="left" w:pos="178"/>
        </w:tabs>
        <w:spacing w:before="0" w:after="0" w:line="322" w:lineRule="exact"/>
        <w:ind w:left="20" w:firstLine="0"/>
        <w:jc w:val="both"/>
        <w:rPr>
          <w:sz w:val="24"/>
          <w:szCs w:val="24"/>
        </w:rPr>
      </w:pPr>
      <w:r w:rsidRPr="00876D88">
        <w:rPr>
          <w:sz w:val="24"/>
          <w:szCs w:val="24"/>
        </w:rPr>
        <w:t>другие особо защитные участки лесов.</w:t>
      </w:r>
    </w:p>
    <w:p w:rsidR="0075293C" w:rsidRPr="00876D88" w:rsidRDefault="0075293C" w:rsidP="00B92E66">
      <w:pPr>
        <w:pStyle w:val="111"/>
        <w:numPr>
          <w:ilvl w:val="0"/>
          <w:numId w:val="26"/>
        </w:numPr>
        <w:shd w:val="clear" w:color="auto" w:fill="auto"/>
        <w:tabs>
          <w:tab w:val="left" w:pos="1570"/>
        </w:tabs>
        <w:spacing w:before="0" w:after="0" w:line="322" w:lineRule="exact"/>
        <w:ind w:left="20" w:right="20" w:firstLine="760"/>
        <w:jc w:val="both"/>
        <w:rPr>
          <w:sz w:val="24"/>
          <w:szCs w:val="24"/>
        </w:rPr>
      </w:pPr>
      <w:r w:rsidRPr="00876D88">
        <w:rPr>
          <w:sz w:val="24"/>
          <w:szCs w:val="24"/>
        </w:rPr>
        <w:t>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75293C" w:rsidRPr="00876D88" w:rsidRDefault="0075293C" w:rsidP="00B92E66">
      <w:pPr>
        <w:pStyle w:val="111"/>
        <w:numPr>
          <w:ilvl w:val="0"/>
          <w:numId w:val="26"/>
        </w:numPr>
        <w:shd w:val="clear" w:color="auto" w:fill="auto"/>
        <w:tabs>
          <w:tab w:val="left" w:pos="1460"/>
        </w:tabs>
        <w:spacing w:before="0" w:after="0" w:line="322" w:lineRule="exact"/>
        <w:ind w:left="20" w:right="20" w:firstLine="760"/>
        <w:jc w:val="both"/>
        <w:rPr>
          <w:sz w:val="24"/>
          <w:szCs w:val="24"/>
        </w:rPr>
      </w:pPr>
      <w:r w:rsidRPr="00876D88">
        <w:rPr>
          <w:sz w:val="24"/>
          <w:szCs w:val="24"/>
        </w:rPr>
        <w:t>Границы участков лесного фонда, порядок использования лесов устанавливаются в соответствии с Лесным кодексом Российской Федерации.</w:t>
      </w:r>
    </w:p>
    <w:p w:rsidR="0075293C" w:rsidRPr="00876D88" w:rsidRDefault="0075293C" w:rsidP="00B92E66">
      <w:pPr>
        <w:pStyle w:val="111"/>
        <w:numPr>
          <w:ilvl w:val="0"/>
          <w:numId w:val="26"/>
        </w:numPr>
        <w:shd w:val="clear" w:color="auto" w:fill="auto"/>
        <w:tabs>
          <w:tab w:val="left" w:pos="1638"/>
        </w:tabs>
        <w:spacing w:before="0" w:after="0" w:line="322" w:lineRule="exact"/>
        <w:ind w:left="20" w:right="20" w:firstLine="760"/>
        <w:jc w:val="both"/>
        <w:rPr>
          <w:sz w:val="24"/>
          <w:szCs w:val="24"/>
        </w:rPr>
      </w:pPr>
      <w:r w:rsidRPr="00876D88">
        <w:rPr>
          <w:sz w:val="24"/>
          <w:szCs w:val="24"/>
        </w:rPr>
        <w:t>На землях лесов запрещается любая деятельность, не совместимая с их назначением.</w:t>
      </w:r>
    </w:p>
    <w:p w:rsidR="0075293C" w:rsidRPr="00876D88" w:rsidRDefault="0075293C" w:rsidP="0075293C">
      <w:pPr>
        <w:pStyle w:val="111"/>
        <w:shd w:val="clear" w:color="auto" w:fill="auto"/>
        <w:spacing w:before="0" w:after="0" w:line="322" w:lineRule="exact"/>
        <w:ind w:left="20" w:firstLine="760"/>
        <w:jc w:val="both"/>
        <w:rPr>
          <w:sz w:val="24"/>
          <w:szCs w:val="24"/>
        </w:rPr>
      </w:pPr>
      <w:r w:rsidRPr="00876D88">
        <w:rPr>
          <w:sz w:val="24"/>
          <w:szCs w:val="24"/>
        </w:rPr>
        <w:t>На землях лесов могут осуществляться следующие виды деятельности:</w:t>
      </w:r>
    </w:p>
    <w:p w:rsidR="0075293C" w:rsidRPr="00876D88" w:rsidRDefault="0075293C" w:rsidP="00B92E66">
      <w:pPr>
        <w:pStyle w:val="111"/>
        <w:numPr>
          <w:ilvl w:val="0"/>
          <w:numId w:val="20"/>
        </w:numPr>
        <w:shd w:val="clear" w:color="auto" w:fill="auto"/>
        <w:tabs>
          <w:tab w:val="left" w:pos="178"/>
        </w:tabs>
        <w:spacing w:before="0" w:after="0" w:line="322" w:lineRule="exact"/>
        <w:ind w:left="20" w:firstLine="0"/>
        <w:jc w:val="both"/>
        <w:rPr>
          <w:sz w:val="24"/>
          <w:szCs w:val="24"/>
        </w:rPr>
      </w:pPr>
      <w:r w:rsidRPr="00876D88">
        <w:rPr>
          <w:sz w:val="24"/>
          <w:szCs w:val="24"/>
        </w:rPr>
        <w:t>проведение рубок главного пользования - в лесах первой группы;</w:t>
      </w:r>
    </w:p>
    <w:p w:rsidR="0075293C" w:rsidRPr="00876D88" w:rsidRDefault="0075293C" w:rsidP="00B92E66">
      <w:pPr>
        <w:pStyle w:val="111"/>
        <w:numPr>
          <w:ilvl w:val="0"/>
          <w:numId w:val="20"/>
        </w:numPr>
        <w:shd w:val="clear" w:color="auto" w:fill="auto"/>
        <w:tabs>
          <w:tab w:val="left" w:pos="346"/>
        </w:tabs>
        <w:spacing w:before="0" w:after="0" w:line="322" w:lineRule="exact"/>
        <w:ind w:left="20" w:right="20" w:firstLine="0"/>
        <w:jc w:val="both"/>
        <w:rPr>
          <w:sz w:val="24"/>
          <w:szCs w:val="24"/>
        </w:rPr>
      </w:pPr>
      <w:r w:rsidRPr="00876D88">
        <w:rPr>
          <w:sz w:val="24"/>
          <w:szCs w:val="24"/>
        </w:rPr>
        <w:t>проведение рубок промежуточного пользования и прочих рубок - лесопарковых частях зеленых зон, государственных защитных лесных полосах, противоэрозионных и запретных полосах лесов;</w:t>
      </w:r>
    </w:p>
    <w:p w:rsidR="0075293C" w:rsidRPr="00876D88" w:rsidRDefault="0075293C" w:rsidP="00B92E66">
      <w:pPr>
        <w:pStyle w:val="111"/>
        <w:numPr>
          <w:ilvl w:val="0"/>
          <w:numId w:val="20"/>
        </w:numPr>
        <w:shd w:val="clear" w:color="auto" w:fill="auto"/>
        <w:tabs>
          <w:tab w:val="left" w:pos="308"/>
        </w:tabs>
        <w:spacing w:before="0" w:after="0" w:line="322" w:lineRule="exact"/>
        <w:ind w:left="20" w:right="20" w:firstLine="0"/>
        <w:jc w:val="both"/>
        <w:rPr>
          <w:sz w:val="24"/>
          <w:szCs w:val="24"/>
        </w:rPr>
      </w:pPr>
      <w:r w:rsidRPr="00876D88">
        <w:rPr>
          <w:sz w:val="24"/>
          <w:szCs w:val="24"/>
        </w:rPr>
        <w:t>проведение рубок ухода, санитарных рубок, рубок реконструкции и обновления, прочих рубок - в лесах, расположенных на землях поселений;</w:t>
      </w:r>
    </w:p>
    <w:p w:rsidR="0075293C" w:rsidRPr="00876D88" w:rsidRDefault="0075293C" w:rsidP="00B92E66">
      <w:pPr>
        <w:pStyle w:val="111"/>
        <w:numPr>
          <w:ilvl w:val="0"/>
          <w:numId w:val="20"/>
        </w:numPr>
        <w:shd w:val="clear" w:color="auto" w:fill="auto"/>
        <w:tabs>
          <w:tab w:val="left" w:pos="178"/>
        </w:tabs>
        <w:spacing w:before="0" w:after="60" w:line="322" w:lineRule="exact"/>
        <w:ind w:left="20" w:right="20" w:firstLine="0"/>
        <w:jc w:val="both"/>
        <w:rPr>
          <w:sz w:val="24"/>
          <w:szCs w:val="24"/>
        </w:rPr>
      </w:pPr>
      <w:r w:rsidRPr="00876D88">
        <w:rPr>
          <w:sz w:val="24"/>
          <w:szCs w:val="24"/>
        </w:rPr>
        <w:t>заготовка живицы, второстепенных лесных ресурсов (пней, коры, бересты и других);</w:t>
      </w:r>
    </w:p>
    <w:p w:rsidR="0075293C" w:rsidRPr="00876D88" w:rsidRDefault="0075293C" w:rsidP="00B92E66">
      <w:pPr>
        <w:pStyle w:val="111"/>
        <w:numPr>
          <w:ilvl w:val="0"/>
          <w:numId w:val="20"/>
        </w:numPr>
        <w:shd w:val="clear" w:color="auto" w:fill="auto"/>
        <w:tabs>
          <w:tab w:val="left" w:pos="207"/>
        </w:tabs>
        <w:spacing w:before="0" w:after="0" w:line="322" w:lineRule="exact"/>
        <w:ind w:left="20" w:right="20" w:firstLine="0"/>
        <w:jc w:val="both"/>
        <w:rPr>
          <w:sz w:val="24"/>
          <w:szCs w:val="24"/>
        </w:rPr>
      </w:pPr>
      <w:r w:rsidRPr="00876D88">
        <w:rPr>
          <w:sz w:val="24"/>
          <w:szCs w:val="24"/>
        </w:rPr>
        <w:t>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75293C" w:rsidRPr="00876D88" w:rsidRDefault="0075293C" w:rsidP="00B92E66">
      <w:pPr>
        <w:pStyle w:val="111"/>
        <w:numPr>
          <w:ilvl w:val="0"/>
          <w:numId w:val="20"/>
        </w:numPr>
        <w:shd w:val="clear" w:color="auto" w:fill="auto"/>
        <w:tabs>
          <w:tab w:val="left" w:pos="178"/>
        </w:tabs>
        <w:spacing w:before="0" w:after="0" w:line="322" w:lineRule="exact"/>
        <w:ind w:left="20" w:firstLine="0"/>
        <w:jc w:val="both"/>
        <w:rPr>
          <w:sz w:val="24"/>
          <w:szCs w:val="24"/>
        </w:rPr>
      </w:pPr>
      <w:r w:rsidRPr="00876D88">
        <w:rPr>
          <w:sz w:val="24"/>
          <w:szCs w:val="24"/>
        </w:rPr>
        <w:t>пользование участками лесного фонда для нужд охотничьего хозяйства;</w:t>
      </w:r>
    </w:p>
    <w:p w:rsidR="0075293C" w:rsidRPr="00876D88" w:rsidRDefault="0075293C" w:rsidP="00B92E66">
      <w:pPr>
        <w:pStyle w:val="111"/>
        <w:numPr>
          <w:ilvl w:val="0"/>
          <w:numId w:val="20"/>
        </w:numPr>
        <w:shd w:val="clear" w:color="auto" w:fill="auto"/>
        <w:tabs>
          <w:tab w:val="left" w:pos="313"/>
        </w:tabs>
        <w:spacing w:before="0" w:after="0" w:line="322" w:lineRule="exact"/>
        <w:ind w:left="20" w:right="20" w:firstLine="0"/>
        <w:jc w:val="both"/>
        <w:rPr>
          <w:sz w:val="24"/>
          <w:szCs w:val="24"/>
        </w:rPr>
      </w:pPr>
      <w:r w:rsidRPr="00876D88">
        <w:rPr>
          <w:sz w:val="24"/>
          <w:szCs w:val="24"/>
        </w:rPr>
        <w:t>пользование участками лесов для научно-исследовательских, культурно- оздоровительных, туристических и спортивных целей.</w:t>
      </w:r>
    </w:p>
    <w:p w:rsidR="0075293C" w:rsidRPr="00876D88" w:rsidRDefault="0075293C" w:rsidP="00B92E66">
      <w:pPr>
        <w:pStyle w:val="111"/>
        <w:numPr>
          <w:ilvl w:val="0"/>
          <w:numId w:val="26"/>
        </w:numPr>
        <w:shd w:val="clear" w:color="auto" w:fill="auto"/>
        <w:tabs>
          <w:tab w:val="left" w:pos="1489"/>
        </w:tabs>
        <w:spacing w:before="0" w:after="0" w:line="322" w:lineRule="exact"/>
        <w:ind w:left="20" w:right="20" w:firstLine="760"/>
        <w:jc w:val="both"/>
        <w:rPr>
          <w:sz w:val="24"/>
          <w:szCs w:val="24"/>
        </w:rPr>
      </w:pPr>
      <w:r w:rsidRPr="00876D88">
        <w:rPr>
          <w:sz w:val="24"/>
          <w:szCs w:val="24"/>
        </w:rPr>
        <w:t xml:space="preserve">Вдоль автомобильных дорог,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w:t>
      </w:r>
      <w:proofErr w:type="spellStart"/>
      <w:r w:rsidRPr="00876D88">
        <w:rPr>
          <w:sz w:val="24"/>
          <w:szCs w:val="24"/>
        </w:rPr>
        <w:t>ветроослабляющие</w:t>
      </w:r>
      <w:proofErr w:type="spellEnd"/>
      <w:r w:rsidRPr="00876D88">
        <w:rPr>
          <w:sz w:val="24"/>
          <w:szCs w:val="24"/>
        </w:rPr>
        <w:t xml:space="preserve">, пескозащитные, полезащитные, почвоукрепительные, берегоукрепительные, </w:t>
      </w:r>
      <w:proofErr w:type="spellStart"/>
      <w:r w:rsidRPr="00876D88">
        <w:rPr>
          <w:sz w:val="24"/>
          <w:szCs w:val="24"/>
        </w:rPr>
        <w:t>водоохранные</w:t>
      </w:r>
      <w:proofErr w:type="spellEnd"/>
      <w:r w:rsidRPr="00876D88">
        <w:rPr>
          <w:sz w:val="24"/>
          <w:szCs w:val="24"/>
        </w:rPr>
        <w:t>, озеленительные и другие.</w:t>
      </w:r>
    </w:p>
    <w:p w:rsidR="0075293C" w:rsidRPr="00876D88" w:rsidRDefault="0075293C" w:rsidP="00B92E66">
      <w:pPr>
        <w:pStyle w:val="111"/>
        <w:numPr>
          <w:ilvl w:val="0"/>
          <w:numId w:val="26"/>
        </w:numPr>
        <w:shd w:val="clear" w:color="auto" w:fill="auto"/>
        <w:tabs>
          <w:tab w:val="left" w:pos="1388"/>
        </w:tabs>
        <w:spacing w:before="0" w:after="0" w:line="322" w:lineRule="exact"/>
        <w:ind w:left="20" w:right="20" w:firstLine="760"/>
        <w:jc w:val="both"/>
        <w:rPr>
          <w:sz w:val="24"/>
          <w:szCs w:val="24"/>
        </w:rPr>
      </w:pPr>
      <w:proofErr w:type="spellStart"/>
      <w:r w:rsidRPr="00876D88">
        <w:rPr>
          <w:sz w:val="24"/>
          <w:szCs w:val="24"/>
        </w:rPr>
        <w:t>Ветроослабляющие</w:t>
      </w:r>
      <w:proofErr w:type="spellEnd"/>
      <w:r w:rsidRPr="00876D88">
        <w:rPr>
          <w:sz w:val="24"/>
          <w:szCs w:val="24"/>
        </w:rPr>
        <w:t xml:space="preserve"> лесные полосы следует предусматривать для участков железных дорог, подверженных ежегодному воздействию сильных ветров (со скоростью 15м/с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75293C" w:rsidRPr="00876D88" w:rsidRDefault="0075293C" w:rsidP="00B92E66">
      <w:pPr>
        <w:pStyle w:val="111"/>
        <w:numPr>
          <w:ilvl w:val="0"/>
          <w:numId w:val="26"/>
        </w:numPr>
        <w:shd w:val="clear" w:color="auto" w:fill="auto"/>
        <w:tabs>
          <w:tab w:val="left" w:pos="1494"/>
        </w:tabs>
        <w:spacing w:before="0" w:after="0" w:line="322" w:lineRule="exact"/>
        <w:ind w:left="20" w:right="20" w:firstLine="760"/>
        <w:jc w:val="both"/>
        <w:rPr>
          <w:sz w:val="24"/>
          <w:szCs w:val="24"/>
        </w:rPr>
      </w:pPr>
      <w:r w:rsidRPr="00876D88">
        <w:rPr>
          <w:sz w:val="24"/>
          <w:szCs w:val="24"/>
        </w:rPr>
        <w:t xml:space="preserve">Почвоукрепительные лесонасаждения следует предусматривать для защиты автомобильных дорог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w:t>
      </w:r>
      <w:r w:rsidRPr="00876D88">
        <w:rPr>
          <w:sz w:val="24"/>
          <w:szCs w:val="24"/>
        </w:rPr>
        <w:lastRenderedPageBreak/>
        <w:t>инженерными сооружениями, предусмотренными разделом 7 «Инженерная подготовка и защита территории» настоящих Нормативов.</w:t>
      </w:r>
    </w:p>
    <w:p w:rsidR="0075293C" w:rsidRPr="00876D88" w:rsidRDefault="0075293C" w:rsidP="00B92E66">
      <w:pPr>
        <w:pStyle w:val="111"/>
        <w:numPr>
          <w:ilvl w:val="0"/>
          <w:numId w:val="26"/>
        </w:numPr>
        <w:shd w:val="clear" w:color="auto" w:fill="auto"/>
        <w:tabs>
          <w:tab w:val="left" w:pos="1719"/>
        </w:tabs>
        <w:spacing w:before="0" w:after="0" w:line="322" w:lineRule="exact"/>
        <w:ind w:left="20" w:right="20" w:firstLine="760"/>
        <w:jc w:val="both"/>
        <w:rPr>
          <w:sz w:val="24"/>
          <w:szCs w:val="24"/>
        </w:rPr>
      </w:pPr>
      <w:r w:rsidRPr="00876D88">
        <w:rPr>
          <w:sz w:val="24"/>
          <w:szCs w:val="24"/>
        </w:rPr>
        <w:t>Полезащитные лесные полосы предусматриваются на мелиоративных системах.</w:t>
      </w:r>
    </w:p>
    <w:p w:rsidR="0075293C" w:rsidRPr="00876D88" w:rsidRDefault="0075293C" w:rsidP="0075293C">
      <w:pPr>
        <w:pStyle w:val="111"/>
        <w:shd w:val="clear" w:color="auto" w:fill="auto"/>
        <w:spacing w:before="0" w:after="0" w:line="322" w:lineRule="exact"/>
        <w:ind w:left="20" w:right="20" w:firstLine="760"/>
        <w:jc w:val="both"/>
        <w:rPr>
          <w:sz w:val="24"/>
          <w:szCs w:val="24"/>
        </w:rPr>
      </w:pPr>
      <w:r w:rsidRPr="00876D88">
        <w:rPr>
          <w:sz w:val="24"/>
          <w:szCs w:val="24"/>
        </w:rPr>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75293C" w:rsidRPr="00876D88" w:rsidRDefault="0075293C" w:rsidP="0075293C">
      <w:pPr>
        <w:pStyle w:val="111"/>
        <w:shd w:val="clear" w:color="auto" w:fill="auto"/>
        <w:spacing w:before="0" w:after="0" w:line="322" w:lineRule="exact"/>
        <w:ind w:left="20" w:right="20" w:firstLine="760"/>
        <w:jc w:val="both"/>
        <w:rPr>
          <w:sz w:val="24"/>
          <w:szCs w:val="24"/>
        </w:rPr>
      </w:pPr>
      <w:r w:rsidRPr="00876D88">
        <w:rPr>
          <w:sz w:val="24"/>
          <w:szCs w:val="24"/>
        </w:rPr>
        <w:t>Полезащитные лесные полосы следует располагать в двух взаимно перпендикулярных направлениях:</w:t>
      </w:r>
    </w:p>
    <w:p w:rsidR="0075293C" w:rsidRPr="00876D88" w:rsidRDefault="0075293C" w:rsidP="00B92E66">
      <w:pPr>
        <w:pStyle w:val="111"/>
        <w:numPr>
          <w:ilvl w:val="0"/>
          <w:numId w:val="20"/>
        </w:numPr>
        <w:shd w:val="clear" w:color="auto" w:fill="auto"/>
        <w:tabs>
          <w:tab w:val="left" w:pos="279"/>
        </w:tabs>
        <w:spacing w:before="0" w:after="0" w:line="322" w:lineRule="exact"/>
        <w:ind w:left="20" w:right="20" w:firstLine="0"/>
        <w:jc w:val="both"/>
        <w:rPr>
          <w:sz w:val="24"/>
          <w:szCs w:val="24"/>
        </w:rPr>
      </w:pPr>
      <w:r w:rsidRPr="00876D88">
        <w:rPr>
          <w:sz w:val="24"/>
          <w:szCs w:val="24"/>
        </w:rPr>
        <w:t>продольном (основное) - поперек преобладающих в данной местности ветров;</w:t>
      </w:r>
    </w:p>
    <w:p w:rsidR="0075293C" w:rsidRPr="00876D88" w:rsidRDefault="0075293C" w:rsidP="00B92E66">
      <w:pPr>
        <w:pStyle w:val="111"/>
        <w:numPr>
          <w:ilvl w:val="0"/>
          <w:numId w:val="20"/>
        </w:numPr>
        <w:shd w:val="clear" w:color="auto" w:fill="auto"/>
        <w:tabs>
          <w:tab w:val="left" w:pos="178"/>
        </w:tabs>
        <w:spacing w:before="0" w:after="0" w:line="322" w:lineRule="exact"/>
        <w:ind w:left="20" w:firstLine="0"/>
        <w:jc w:val="both"/>
        <w:rPr>
          <w:sz w:val="24"/>
          <w:szCs w:val="24"/>
        </w:rPr>
      </w:pPr>
      <w:r w:rsidRPr="00876D88">
        <w:rPr>
          <w:sz w:val="24"/>
          <w:szCs w:val="24"/>
        </w:rPr>
        <w:t>поперечном (вспомогательные) - перпендикулярно продольным.</w:t>
      </w:r>
    </w:p>
    <w:p w:rsidR="0075293C" w:rsidRPr="00876D88" w:rsidRDefault="0075293C" w:rsidP="00B92E66">
      <w:pPr>
        <w:pStyle w:val="111"/>
        <w:numPr>
          <w:ilvl w:val="0"/>
          <w:numId w:val="26"/>
        </w:numPr>
        <w:shd w:val="clear" w:color="auto" w:fill="auto"/>
        <w:tabs>
          <w:tab w:val="left" w:pos="1498"/>
        </w:tabs>
        <w:spacing w:before="0" w:after="0" w:line="322" w:lineRule="exact"/>
        <w:ind w:left="20" w:right="20" w:firstLine="760"/>
        <w:jc w:val="both"/>
        <w:rPr>
          <w:sz w:val="24"/>
          <w:szCs w:val="24"/>
        </w:rPr>
      </w:pPr>
      <w:r w:rsidRPr="00876D88">
        <w:rPr>
          <w:sz w:val="24"/>
          <w:szCs w:val="24"/>
        </w:rPr>
        <w:t xml:space="preserve">Расстояние между </w:t>
      </w:r>
      <w:proofErr w:type="spellStart"/>
      <w:r w:rsidRPr="00876D88">
        <w:rPr>
          <w:sz w:val="24"/>
          <w:szCs w:val="24"/>
        </w:rPr>
        <w:t>продольнымилесными</w:t>
      </w:r>
      <w:proofErr w:type="spellEnd"/>
      <w:r w:rsidRPr="00876D88">
        <w:rPr>
          <w:sz w:val="24"/>
          <w:szCs w:val="24"/>
        </w:rPr>
        <w:t xml:space="preserve"> полосами не должна превышать 800 м, между поперечными - 200 м</w:t>
      </w:r>
      <w:proofErr w:type="gramStart"/>
      <w:r w:rsidRPr="00876D88">
        <w:rPr>
          <w:sz w:val="24"/>
          <w:szCs w:val="24"/>
        </w:rPr>
        <w:t xml:space="preserve"> .</w:t>
      </w:r>
      <w:proofErr w:type="gramEnd"/>
    </w:p>
    <w:p w:rsidR="0075293C" w:rsidRPr="00876D88" w:rsidRDefault="0075293C" w:rsidP="00B92E66">
      <w:pPr>
        <w:pStyle w:val="111"/>
        <w:numPr>
          <w:ilvl w:val="0"/>
          <w:numId w:val="26"/>
        </w:numPr>
        <w:shd w:val="clear" w:color="auto" w:fill="auto"/>
        <w:tabs>
          <w:tab w:val="left" w:pos="1498"/>
        </w:tabs>
        <w:spacing w:before="0" w:after="0" w:line="322" w:lineRule="exact"/>
        <w:ind w:left="20" w:right="20" w:firstLine="760"/>
        <w:jc w:val="both"/>
        <w:rPr>
          <w:sz w:val="24"/>
          <w:szCs w:val="24"/>
        </w:rPr>
      </w:pPr>
      <w:r w:rsidRPr="00876D88">
        <w:rPr>
          <w:sz w:val="24"/>
          <w:szCs w:val="24"/>
        </w:rPr>
        <w:t>Продольные полезащитные полосы надлежит предусматривать трехрядными, а поперечные - двухрядными.</w:t>
      </w:r>
    </w:p>
    <w:p w:rsidR="0075293C" w:rsidRPr="00876D88" w:rsidRDefault="0075293C" w:rsidP="0075293C">
      <w:pPr>
        <w:pStyle w:val="111"/>
        <w:shd w:val="clear" w:color="auto" w:fill="auto"/>
        <w:spacing w:before="0" w:after="0" w:line="322" w:lineRule="exact"/>
        <w:ind w:left="20" w:right="20" w:firstLine="760"/>
        <w:jc w:val="both"/>
        <w:rPr>
          <w:sz w:val="24"/>
          <w:szCs w:val="24"/>
        </w:rPr>
      </w:pPr>
      <w:proofErr w:type="spellStart"/>
      <w:r w:rsidRPr="00876D88">
        <w:rPr>
          <w:sz w:val="24"/>
          <w:szCs w:val="24"/>
        </w:rPr>
        <w:t>Водоохранные</w:t>
      </w:r>
      <w:proofErr w:type="spellEnd"/>
      <w:r w:rsidRPr="00876D88">
        <w:rPr>
          <w:sz w:val="24"/>
          <w:szCs w:val="24"/>
        </w:rPr>
        <w:t xml:space="preserve">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стороны или с обеих сторон.</w:t>
      </w:r>
    </w:p>
    <w:p w:rsidR="0075293C" w:rsidRPr="00876D88" w:rsidRDefault="0075293C" w:rsidP="0075293C">
      <w:pPr>
        <w:pStyle w:val="111"/>
        <w:shd w:val="clear" w:color="auto" w:fill="auto"/>
        <w:spacing w:before="0" w:after="0" w:line="322" w:lineRule="exact"/>
        <w:ind w:left="20" w:right="20" w:firstLine="760"/>
        <w:jc w:val="both"/>
        <w:rPr>
          <w:sz w:val="24"/>
          <w:szCs w:val="24"/>
        </w:rPr>
      </w:pPr>
      <w:r w:rsidRPr="00876D88">
        <w:rPr>
          <w:sz w:val="24"/>
          <w:szCs w:val="24"/>
        </w:rPr>
        <w:t>Защитные лесные полосы по границам орошаемых земель с участками интенсивной эрозии почвы следует предусматривать многорядными (4-5 рядов).</w:t>
      </w:r>
    </w:p>
    <w:p w:rsidR="0075293C" w:rsidRPr="00876D88" w:rsidRDefault="0075293C" w:rsidP="00B92E66">
      <w:pPr>
        <w:pStyle w:val="111"/>
        <w:numPr>
          <w:ilvl w:val="0"/>
          <w:numId w:val="26"/>
        </w:numPr>
        <w:shd w:val="clear" w:color="auto" w:fill="auto"/>
        <w:tabs>
          <w:tab w:val="left" w:pos="1575"/>
        </w:tabs>
        <w:spacing w:before="0" w:after="0" w:line="322" w:lineRule="exact"/>
        <w:ind w:left="20" w:right="20" w:firstLine="760"/>
        <w:jc w:val="both"/>
        <w:rPr>
          <w:sz w:val="24"/>
          <w:szCs w:val="24"/>
        </w:rPr>
      </w:pPr>
      <w:r w:rsidRPr="00876D88">
        <w:rPr>
          <w:sz w:val="24"/>
          <w:szCs w:val="24"/>
        </w:rPr>
        <w:t>Защитные насаждения вокруг прудов и водоемов следует проектировать из одного, двух, или трех поясов:</w:t>
      </w:r>
    </w:p>
    <w:p w:rsidR="0075293C" w:rsidRPr="00876D88" w:rsidRDefault="0075293C" w:rsidP="00B92E66">
      <w:pPr>
        <w:pStyle w:val="111"/>
        <w:numPr>
          <w:ilvl w:val="0"/>
          <w:numId w:val="20"/>
        </w:numPr>
        <w:shd w:val="clear" w:color="auto" w:fill="auto"/>
        <w:tabs>
          <w:tab w:val="left" w:pos="183"/>
        </w:tabs>
        <w:spacing w:before="0" w:after="0" w:line="322" w:lineRule="exact"/>
        <w:ind w:left="20" w:firstLine="0"/>
        <w:jc w:val="both"/>
        <w:rPr>
          <w:sz w:val="24"/>
          <w:szCs w:val="24"/>
        </w:rPr>
      </w:pPr>
      <w:r w:rsidRPr="00876D88">
        <w:rPr>
          <w:sz w:val="24"/>
          <w:szCs w:val="24"/>
        </w:rPr>
        <w:t>берегоукрепительный (первый пояс) - в зоне расчетного подпорного уровня;</w:t>
      </w:r>
    </w:p>
    <w:p w:rsidR="0075293C" w:rsidRPr="00876D88" w:rsidRDefault="0075293C" w:rsidP="00B92E66">
      <w:pPr>
        <w:pStyle w:val="111"/>
        <w:numPr>
          <w:ilvl w:val="0"/>
          <w:numId w:val="20"/>
        </w:numPr>
        <w:shd w:val="clear" w:color="auto" w:fill="auto"/>
        <w:tabs>
          <w:tab w:val="left" w:pos="246"/>
        </w:tabs>
        <w:spacing w:before="0" w:after="0" w:line="322" w:lineRule="exact"/>
        <w:ind w:left="20" w:right="20" w:firstLine="0"/>
        <w:jc w:val="both"/>
        <w:rPr>
          <w:sz w:val="24"/>
          <w:szCs w:val="24"/>
        </w:rPr>
      </w:pPr>
      <w:proofErr w:type="spellStart"/>
      <w:r w:rsidRPr="00876D88">
        <w:rPr>
          <w:sz w:val="24"/>
          <w:szCs w:val="24"/>
        </w:rPr>
        <w:t>ветроломные</w:t>
      </w:r>
      <w:proofErr w:type="spellEnd"/>
      <w:r w:rsidRPr="00876D88">
        <w:rPr>
          <w:sz w:val="24"/>
          <w:szCs w:val="24"/>
        </w:rPr>
        <w:t xml:space="preserve"> и дренирующие посадки (второй пояс) - между отметками расчетного и форсированного подпорных уровней;</w:t>
      </w:r>
    </w:p>
    <w:p w:rsidR="0075293C" w:rsidRPr="00876D88" w:rsidRDefault="0075293C" w:rsidP="00B92E66">
      <w:pPr>
        <w:pStyle w:val="111"/>
        <w:numPr>
          <w:ilvl w:val="0"/>
          <w:numId w:val="20"/>
        </w:numPr>
        <w:shd w:val="clear" w:color="auto" w:fill="auto"/>
        <w:tabs>
          <w:tab w:val="left" w:pos="178"/>
        </w:tabs>
        <w:spacing w:before="0" w:after="0" w:line="322" w:lineRule="exact"/>
        <w:ind w:left="20" w:firstLine="0"/>
        <w:jc w:val="both"/>
        <w:rPr>
          <w:sz w:val="24"/>
          <w:szCs w:val="24"/>
        </w:rPr>
      </w:pPr>
      <w:r w:rsidRPr="00876D88">
        <w:rPr>
          <w:sz w:val="24"/>
          <w:szCs w:val="24"/>
        </w:rPr>
        <w:t>противоэрозионный (третий пояс) - выше форсированного уровня.</w:t>
      </w:r>
    </w:p>
    <w:p w:rsidR="0075293C" w:rsidRPr="00876D88" w:rsidRDefault="0075293C" w:rsidP="00B92E66">
      <w:pPr>
        <w:pStyle w:val="111"/>
        <w:numPr>
          <w:ilvl w:val="0"/>
          <w:numId w:val="26"/>
        </w:numPr>
        <w:shd w:val="clear" w:color="auto" w:fill="auto"/>
        <w:tabs>
          <w:tab w:val="left" w:pos="1738"/>
        </w:tabs>
        <w:spacing w:before="0" w:after="109" w:line="322" w:lineRule="exact"/>
        <w:ind w:left="20" w:right="20" w:firstLine="760"/>
        <w:jc w:val="both"/>
        <w:rPr>
          <w:sz w:val="24"/>
          <w:szCs w:val="24"/>
        </w:rPr>
      </w:pPr>
      <w:r w:rsidRPr="00876D88">
        <w:rPr>
          <w:sz w:val="24"/>
          <w:szCs w:val="24"/>
        </w:rPr>
        <w:t>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75293C" w:rsidRPr="00876D88" w:rsidRDefault="0075293C" w:rsidP="0075293C">
      <w:pPr>
        <w:spacing w:after="303" w:line="260" w:lineRule="exact"/>
        <w:ind w:left="2820"/>
        <w:rPr>
          <w:rFonts w:ascii="Times New Roman" w:hAnsi="Times New Roman" w:cs="Times New Roman"/>
          <w:b/>
          <w:sz w:val="24"/>
          <w:szCs w:val="24"/>
        </w:rPr>
      </w:pPr>
      <w:bookmarkStart w:id="47" w:name="bookmark13"/>
      <w:r w:rsidRPr="00876D88">
        <w:rPr>
          <w:rFonts w:ascii="Times New Roman" w:hAnsi="Times New Roman" w:cs="Times New Roman"/>
          <w:b/>
          <w:sz w:val="24"/>
          <w:szCs w:val="24"/>
        </w:rPr>
        <w:t>8. Зоны специального назначения.</w:t>
      </w:r>
      <w:bookmarkEnd w:id="47"/>
    </w:p>
    <w:p w:rsidR="0075293C" w:rsidRPr="00876D88" w:rsidRDefault="0075293C" w:rsidP="00B92E66">
      <w:pPr>
        <w:pStyle w:val="111"/>
        <w:numPr>
          <w:ilvl w:val="0"/>
          <w:numId w:val="22"/>
        </w:numPr>
        <w:shd w:val="clear" w:color="auto" w:fill="auto"/>
        <w:tabs>
          <w:tab w:val="left" w:pos="1326"/>
        </w:tabs>
        <w:spacing w:before="0" w:after="0" w:line="322" w:lineRule="exact"/>
        <w:ind w:left="20" w:right="20" w:firstLine="760"/>
        <w:jc w:val="both"/>
        <w:rPr>
          <w:sz w:val="24"/>
          <w:szCs w:val="24"/>
        </w:rPr>
      </w:pPr>
      <w:r w:rsidRPr="00876D88">
        <w:rPr>
          <w:sz w:val="24"/>
          <w:szCs w:val="24"/>
        </w:rPr>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5293C" w:rsidRPr="00876D88" w:rsidRDefault="0075293C" w:rsidP="00B92E66">
      <w:pPr>
        <w:pStyle w:val="111"/>
        <w:numPr>
          <w:ilvl w:val="0"/>
          <w:numId w:val="22"/>
        </w:numPr>
        <w:shd w:val="clear" w:color="auto" w:fill="auto"/>
        <w:tabs>
          <w:tab w:val="left" w:pos="1383"/>
        </w:tabs>
        <w:spacing w:before="0" w:after="0" w:line="322" w:lineRule="exact"/>
        <w:ind w:left="20" w:right="20" w:firstLine="760"/>
        <w:jc w:val="both"/>
        <w:rPr>
          <w:sz w:val="24"/>
          <w:szCs w:val="24"/>
        </w:rPr>
      </w:pPr>
      <w:r w:rsidRPr="00876D88">
        <w:rPr>
          <w:sz w:val="24"/>
          <w:szCs w:val="24"/>
        </w:rPr>
        <w:t>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75293C" w:rsidRPr="00876D88" w:rsidRDefault="0075293C" w:rsidP="00B92E66">
      <w:pPr>
        <w:pStyle w:val="111"/>
        <w:numPr>
          <w:ilvl w:val="0"/>
          <w:numId w:val="22"/>
        </w:numPr>
        <w:shd w:val="clear" w:color="auto" w:fill="auto"/>
        <w:tabs>
          <w:tab w:val="left" w:pos="1599"/>
        </w:tabs>
        <w:spacing w:before="0" w:after="109" w:line="322" w:lineRule="exact"/>
        <w:ind w:left="20" w:right="20" w:firstLine="760"/>
        <w:jc w:val="both"/>
        <w:rPr>
          <w:sz w:val="24"/>
          <w:szCs w:val="24"/>
        </w:rPr>
      </w:pPr>
      <w:r w:rsidRPr="00876D88">
        <w:rPr>
          <w:sz w:val="24"/>
          <w:szCs w:val="24"/>
        </w:rPr>
        <w:lastRenderedPageBreak/>
        <w:t>Санитарно-защитные зоны отделяют зоны территорий специального назначения с обязательным обозначением границ информационными знаками.</w:t>
      </w:r>
    </w:p>
    <w:p w:rsidR="0075293C" w:rsidRPr="00876D88" w:rsidRDefault="0075293C" w:rsidP="0075293C">
      <w:pPr>
        <w:spacing w:after="308" w:line="260" w:lineRule="exact"/>
        <w:ind w:left="2820"/>
        <w:rPr>
          <w:rFonts w:ascii="Times New Roman" w:hAnsi="Times New Roman" w:cs="Times New Roman"/>
          <w:b/>
          <w:sz w:val="24"/>
          <w:szCs w:val="24"/>
        </w:rPr>
      </w:pPr>
      <w:bookmarkStart w:id="48" w:name="bookmark14"/>
      <w:r w:rsidRPr="00876D88">
        <w:rPr>
          <w:rFonts w:ascii="Times New Roman" w:hAnsi="Times New Roman" w:cs="Times New Roman"/>
          <w:b/>
          <w:sz w:val="24"/>
          <w:szCs w:val="24"/>
        </w:rPr>
        <w:t>8.1. Зоны размещения кладбищ</w:t>
      </w:r>
      <w:bookmarkEnd w:id="48"/>
    </w:p>
    <w:p w:rsidR="0075293C" w:rsidRPr="00876D88" w:rsidRDefault="0075293C" w:rsidP="00B92E66">
      <w:pPr>
        <w:pStyle w:val="111"/>
        <w:numPr>
          <w:ilvl w:val="0"/>
          <w:numId w:val="27"/>
        </w:numPr>
        <w:shd w:val="clear" w:color="auto" w:fill="auto"/>
        <w:tabs>
          <w:tab w:val="left" w:pos="1561"/>
        </w:tabs>
        <w:spacing w:before="0" w:after="0" w:line="322" w:lineRule="exact"/>
        <w:ind w:left="20" w:right="20" w:firstLine="760"/>
        <w:jc w:val="both"/>
        <w:rPr>
          <w:sz w:val="24"/>
          <w:szCs w:val="24"/>
        </w:rPr>
      </w:pPr>
      <w:r w:rsidRPr="00876D88">
        <w:rPr>
          <w:sz w:val="24"/>
          <w:szCs w:val="24"/>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75293C" w:rsidRPr="00876D88" w:rsidRDefault="0075293C" w:rsidP="00B92E66">
      <w:pPr>
        <w:pStyle w:val="111"/>
        <w:numPr>
          <w:ilvl w:val="0"/>
          <w:numId w:val="27"/>
        </w:numPr>
        <w:shd w:val="clear" w:color="auto" w:fill="auto"/>
        <w:tabs>
          <w:tab w:val="left" w:pos="1471"/>
        </w:tabs>
        <w:spacing w:before="0" w:after="0" w:line="322" w:lineRule="exact"/>
        <w:ind w:left="20" w:firstLine="760"/>
        <w:jc w:val="both"/>
        <w:rPr>
          <w:sz w:val="24"/>
          <w:szCs w:val="24"/>
        </w:rPr>
      </w:pPr>
      <w:r w:rsidRPr="00876D88">
        <w:rPr>
          <w:sz w:val="24"/>
          <w:szCs w:val="24"/>
        </w:rPr>
        <w:t>Не разрешается размещать кладбища на территориях:</w:t>
      </w:r>
    </w:p>
    <w:p w:rsidR="0075293C" w:rsidRPr="00876D88" w:rsidRDefault="0075293C" w:rsidP="00B92E66">
      <w:pPr>
        <w:pStyle w:val="111"/>
        <w:numPr>
          <w:ilvl w:val="0"/>
          <w:numId w:val="20"/>
        </w:numPr>
        <w:shd w:val="clear" w:color="auto" w:fill="auto"/>
        <w:tabs>
          <w:tab w:val="left" w:pos="414"/>
        </w:tabs>
        <w:spacing w:before="0" w:after="0" w:line="322" w:lineRule="exact"/>
        <w:ind w:left="20" w:right="20" w:firstLine="0"/>
        <w:jc w:val="both"/>
        <w:rPr>
          <w:sz w:val="24"/>
          <w:szCs w:val="24"/>
        </w:rPr>
      </w:pPr>
      <w:r w:rsidRPr="00876D88">
        <w:rPr>
          <w:sz w:val="24"/>
          <w:szCs w:val="24"/>
        </w:rPr>
        <w:t>первого и второго поясов зон санитарной охраны источников централизованного водоснабжения и минеральных источников;</w:t>
      </w:r>
    </w:p>
    <w:p w:rsidR="0075293C" w:rsidRPr="00876D88" w:rsidRDefault="0075293C" w:rsidP="00B92E66">
      <w:pPr>
        <w:pStyle w:val="111"/>
        <w:numPr>
          <w:ilvl w:val="0"/>
          <w:numId w:val="20"/>
        </w:numPr>
        <w:shd w:val="clear" w:color="auto" w:fill="auto"/>
        <w:tabs>
          <w:tab w:val="left" w:pos="202"/>
        </w:tabs>
        <w:spacing w:before="0" w:after="0" w:line="322" w:lineRule="exact"/>
        <w:ind w:left="20" w:right="20" w:firstLine="0"/>
        <w:jc w:val="both"/>
        <w:rPr>
          <w:sz w:val="24"/>
          <w:szCs w:val="24"/>
        </w:rPr>
      </w:pPr>
      <w:r w:rsidRPr="00876D88">
        <w:rPr>
          <w:sz w:val="24"/>
          <w:szCs w:val="24"/>
        </w:rPr>
        <w:t xml:space="preserve">с выходом на поверхность </w:t>
      </w:r>
      <w:proofErr w:type="spellStart"/>
      <w:r w:rsidRPr="00876D88">
        <w:rPr>
          <w:sz w:val="24"/>
          <w:szCs w:val="24"/>
        </w:rPr>
        <w:t>закарстованных</w:t>
      </w:r>
      <w:proofErr w:type="spellEnd"/>
      <w:r w:rsidRPr="00876D88">
        <w:rPr>
          <w:sz w:val="24"/>
          <w:szCs w:val="24"/>
        </w:rPr>
        <w:t>, сильнотрещиноватых пород и в местах выклинивания водоносных горизонтов;</w:t>
      </w:r>
    </w:p>
    <w:p w:rsidR="0075293C" w:rsidRPr="00876D88" w:rsidRDefault="0075293C" w:rsidP="00B92E66">
      <w:pPr>
        <w:pStyle w:val="111"/>
        <w:numPr>
          <w:ilvl w:val="0"/>
          <w:numId w:val="20"/>
        </w:numPr>
        <w:shd w:val="clear" w:color="auto" w:fill="auto"/>
        <w:tabs>
          <w:tab w:val="left" w:pos="231"/>
        </w:tabs>
        <w:spacing w:before="0" w:after="0" w:line="322" w:lineRule="exact"/>
        <w:ind w:left="20" w:right="20" w:firstLine="0"/>
        <w:jc w:val="both"/>
        <w:rPr>
          <w:sz w:val="24"/>
          <w:szCs w:val="24"/>
        </w:rPr>
      </w:pPr>
      <w:r w:rsidRPr="00876D88">
        <w:rPr>
          <w:sz w:val="24"/>
          <w:szCs w:val="24"/>
        </w:rPr>
        <w:t>со стоянием грунтовых вод менее двух метров от поверхности земли при наиболее высоком их стоянии, а также на затапливаемых, заболоченных участках;</w:t>
      </w:r>
    </w:p>
    <w:p w:rsidR="0075293C" w:rsidRPr="00876D88" w:rsidRDefault="0075293C" w:rsidP="00B92E66">
      <w:pPr>
        <w:pStyle w:val="111"/>
        <w:numPr>
          <w:ilvl w:val="0"/>
          <w:numId w:val="20"/>
        </w:numPr>
        <w:shd w:val="clear" w:color="auto" w:fill="auto"/>
        <w:tabs>
          <w:tab w:val="left" w:pos="327"/>
        </w:tabs>
        <w:spacing w:before="0" w:after="0" w:line="322" w:lineRule="exact"/>
        <w:ind w:left="20" w:right="20" w:firstLine="0"/>
        <w:jc w:val="both"/>
        <w:rPr>
          <w:sz w:val="24"/>
          <w:szCs w:val="24"/>
        </w:rPr>
      </w:pPr>
      <w:r w:rsidRPr="00876D88">
        <w:rPr>
          <w:sz w:val="24"/>
          <w:szCs w:val="24"/>
        </w:rPr>
        <w:t>по берегам озер, рек и других открытых водоемов, используемых населением для хозяйственно-бытовых нужд, купания и культурно- оздоровительных целей.</w:t>
      </w:r>
    </w:p>
    <w:p w:rsidR="0075293C" w:rsidRPr="00876D88" w:rsidRDefault="0075293C" w:rsidP="00B92E66">
      <w:pPr>
        <w:pStyle w:val="111"/>
        <w:numPr>
          <w:ilvl w:val="0"/>
          <w:numId w:val="27"/>
        </w:numPr>
        <w:shd w:val="clear" w:color="auto" w:fill="auto"/>
        <w:tabs>
          <w:tab w:val="left" w:pos="1724"/>
        </w:tabs>
        <w:spacing w:before="0" w:after="0" w:line="322" w:lineRule="exact"/>
        <w:ind w:left="20" w:right="20" w:firstLine="780"/>
        <w:jc w:val="both"/>
        <w:rPr>
          <w:sz w:val="24"/>
          <w:szCs w:val="24"/>
        </w:rPr>
      </w:pPr>
      <w:r w:rsidRPr="00876D88">
        <w:rPr>
          <w:sz w:val="24"/>
          <w:szCs w:val="24"/>
        </w:rPr>
        <w:t>Выбор земельного участка под размещение кладбища производится на основе санитарно-эпидемиологической оценки следующих факторов:</w:t>
      </w:r>
    </w:p>
    <w:p w:rsidR="0075293C" w:rsidRPr="00876D88" w:rsidRDefault="0075293C" w:rsidP="00B92E66">
      <w:pPr>
        <w:pStyle w:val="111"/>
        <w:numPr>
          <w:ilvl w:val="1"/>
          <w:numId w:val="27"/>
        </w:numPr>
        <w:shd w:val="clear" w:color="auto" w:fill="auto"/>
        <w:tabs>
          <w:tab w:val="left" w:pos="298"/>
        </w:tabs>
        <w:spacing w:before="0" w:after="0" w:line="322" w:lineRule="exact"/>
        <w:ind w:left="20" w:firstLine="0"/>
        <w:jc w:val="both"/>
        <w:rPr>
          <w:sz w:val="24"/>
          <w:szCs w:val="24"/>
        </w:rPr>
      </w:pPr>
      <w:r w:rsidRPr="00876D88">
        <w:rPr>
          <w:sz w:val="24"/>
          <w:szCs w:val="24"/>
        </w:rPr>
        <w:t>санитарно-эпидемиологической обстановки;</w:t>
      </w:r>
    </w:p>
    <w:p w:rsidR="0075293C" w:rsidRPr="00876D88" w:rsidRDefault="0075293C" w:rsidP="00B92E66">
      <w:pPr>
        <w:pStyle w:val="111"/>
        <w:numPr>
          <w:ilvl w:val="1"/>
          <w:numId w:val="27"/>
        </w:numPr>
        <w:shd w:val="clear" w:color="auto" w:fill="auto"/>
        <w:tabs>
          <w:tab w:val="left" w:pos="322"/>
        </w:tabs>
        <w:spacing w:before="0" w:after="0" w:line="322" w:lineRule="exact"/>
        <w:ind w:left="20" w:firstLine="0"/>
        <w:jc w:val="both"/>
        <w:rPr>
          <w:sz w:val="24"/>
          <w:szCs w:val="24"/>
        </w:rPr>
      </w:pPr>
      <w:r w:rsidRPr="00876D88">
        <w:rPr>
          <w:sz w:val="24"/>
          <w:szCs w:val="24"/>
        </w:rPr>
        <w:t>градостроительного назначения и ландшафтного зонирования территории;</w:t>
      </w:r>
    </w:p>
    <w:p w:rsidR="0075293C" w:rsidRPr="00876D88" w:rsidRDefault="0075293C" w:rsidP="00B92E66">
      <w:pPr>
        <w:pStyle w:val="111"/>
        <w:numPr>
          <w:ilvl w:val="1"/>
          <w:numId w:val="27"/>
        </w:numPr>
        <w:shd w:val="clear" w:color="auto" w:fill="auto"/>
        <w:tabs>
          <w:tab w:val="left" w:pos="318"/>
        </w:tabs>
        <w:spacing w:before="0" w:after="0" w:line="322" w:lineRule="exact"/>
        <w:ind w:left="20" w:firstLine="0"/>
        <w:jc w:val="both"/>
        <w:rPr>
          <w:sz w:val="24"/>
          <w:szCs w:val="24"/>
        </w:rPr>
      </w:pPr>
      <w:r w:rsidRPr="00876D88">
        <w:rPr>
          <w:sz w:val="24"/>
          <w:szCs w:val="24"/>
        </w:rPr>
        <w:t>геологических, гидрогеологических и гидрогеохимических данных;</w:t>
      </w:r>
    </w:p>
    <w:p w:rsidR="0075293C" w:rsidRPr="00876D88" w:rsidRDefault="0075293C" w:rsidP="00B92E66">
      <w:pPr>
        <w:pStyle w:val="111"/>
        <w:numPr>
          <w:ilvl w:val="1"/>
          <w:numId w:val="27"/>
        </w:numPr>
        <w:shd w:val="clear" w:color="auto" w:fill="auto"/>
        <w:tabs>
          <w:tab w:val="left" w:pos="524"/>
        </w:tabs>
        <w:spacing w:before="0" w:after="0" w:line="322" w:lineRule="exact"/>
        <w:ind w:left="20" w:right="20" w:firstLine="0"/>
        <w:jc w:val="both"/>
        <w:rPr>
          <w:sz w:val="24"/>
          <w:szCs w:val="24"/>
        </w:rPr>
      </w:pPr>
      <w:r w:rsidRPr="00876D88">
        <w:rPr>
          <w:sz w:val="24"/>
          <w:szCs w:val="24"/>
        </w:rPr>
        <w:t xml:space="preserve">почвенно-географических и способности почв и </w:t>
      </w:r>
      <w:proofErr w:type="spellStart"/>
      <w:r w:rsidRPr="00876D88">
        <w:rPr>
          <w:sz w:val="24"/>
          <w:szCs w:val="24"/>
        </w:rPr>
        <w:t>почвогрунтов</w:t>
      </w:r>
      <w:proofErr w:type="spellEnd"/>
      <w:r w:rsidRPr="00876D88">
        <w:rPr>
          <w:sz w:val="24"/>
          <w:szCs w:val="24"/>
        </w:rPr>
        <w:t xml:space="preserve"> к самоочищению;</w:t>
      </w:r>
    </w:p>
    <w:p w:rsidR="0075293C" w:rsidRPr="00876D88" w:rsidRDefault="0075293C" w:rsidP="00B92E66">
      <w:pPr>
        <w:pStyle w:val="111"/>
        <w:numPr>
          <w:ilvl w:val="1"/>
          <w:numId w:val="27"/>
        </w:numPr>
        <w:shd w:val="clear" w:color="auto" w:fill="auto"/>
        <w:tabs>
          <w:tab w:val="left" w:pos="308"/>
        </w:tabs>
        <w:spacing w:before="0" w:after="0" w:line="322" w:lineRule="exact"/>
        <w:ind w:left="20" w:firstLine="0"/>
        <w:jc w:val="both"/>
        <w:rPr>
          <w:sz w:val="24"/>
          <w:szCs w:val="24"/>
        </w:rPr>
      </w:pPr>
      <w:r w:rsidRPr="00876D88">
        <w:rPr>
          <w:sz w:val="24"/>
          <w:szCs w:val="24"/>
        </w:rPr>
        <w:t>эрозионного потенциала и миграции загрязнений;</w:t>
      </w:r>
    </w:p>
    <w:p w:rsidR="0075293C" w:rsidRPr="00876D88" w:rsidRDefault="0075293C" w:rsidP="00B92E66">
      <w:pPr>
        <w:pStyle w:val="111"/>
        <w:numPr>
          <w:ilvl w:val="1"/>
          <w:numId w:val="27"/>
        </w:numPr>
        <w:shd w:val="clear" w:color="auto" w:fill="auto"/>
        <w:tabs>
          <w:tab w:val="left" w:pos="313"/>
        </w:tabs>
        <w:spacing w:before="0" w:after="0" w:line="322" w:lineRule="exact"/>
        <w:ind w:left="20" w:firstLine="0"/>
        <w:jc w:val="both"/>
        <w:rPr>
          <w:sz w:val="24"/>
          <w:szCs w:val="24"/>
        </w:rPr>
      </w:pPr>
      <w:r w:rsidRPr="00876D88">
        <w:rPr>
          <w:sz w:val="24"/>
          <w:szCs w:val="24"/>
        </w:rPr>
        <w:t>транспортной доступности;</w:t>
      </w:r>
    </w:p>
    <w:p w:rsidR="0075293C" w:rsidRPr="00876D88" w:rsidRDefault="0075293C" w:rsidP="00B92E66">
      <w:pPr>
        <w:pStyle w:val="111"/>
        <w:numPr>
          <w:ilvl w:val="1"/>
          <w:numId w:val="27"/>
        </w:numPr>
        <w:shd w:val="clear" w:color="auto" w:fill="auto"/>
        <w:tabs>
          <w:tab w:val="left" w:pos="318"/>
        </w:tabs>
        <w:spacing w:before="0" w:after="0" w:line="322" w:lineRule="exact"/>
        <w:ind w:left="20" w:firstLine="0"/>
        <w:jc w:val="both"/>
        <w:rPr>
          <w:sz w:val="24"/>
          <w:szCs w:val="24"/>
        </w:rPr>
      </w:pPr>
      <w:r w:rsidRPr="00876D88">
        <w:rPr>
          <w:sz w:val="24"/>
          <w:szCs w:val="24"/>
        </w:rPr>
        <w:t>не затопляться при паводках;</w:t>
      </w:r>
    </w:p>
    <w:p w:rsidR="0075293C" w:rsidRPr="00876D88" w:rsidRDefault="0075293C" w:rsidP="00B92E66">
      <w:pPr>
        <w:pStyle w:val="111"/>
        <w:numPr>
          <w:ilvl w:val="1"/>
          <w:numId w:val="27"/>
        </w:numPr>
        <w:shd w:val="clear" w:color="auto" w:fill="auto"/>
        <w:tabs>
          <w:tab w:val="left" w:pos="337"/>
        </w:tabs>
        <w:spacing w:before="0" w:after="0" w:line="322" w:lineRule="exact"/>
        <w:ind w:left="20" w:right="20" w:firstLine="0"/>
        <w:jc w:val="both"/>
        <w:rPr>
          <w:sz w:val="24"/>
          <w:szCs w:val="24"/>
        </w:rPr>
      </w:pPr>
      <w:r w:rsidRPr="00876D88">
        <w:rPr>
          <w:sz w:val="24"/>
          <w:szCs w:val="24"/>
        </w:rPr>
        <w:t>иметь сухую, пористую почву (супесчаную, песчаную) на глубине 1,5 м и ниже с влажностью почвы в пределах 6-18%.</w:t>
      </w:r>
    </w:p>
    <w:p w:rsidR="0075293C" w:rsidRPr="00876D88" w:rsidRDefault="0075293C" w:rsidP="0075293C">
      <w:pPr>
        <w:pStyle w:val="111"/>
        <w:shd w:val="clear" w:color="auto" w:fill="auto"/>
        <w:spacing w:before="0" w:after="0" w:line="322" w:lineRule="exact"/>
        <w:ind w:left="20" w:right="20" w:firstLine="780"/>
        <w:jc w:val="both"/>
        <w:rPr>
          <w:sz w:val="24"/>
          <w:szCs w:val="24"/>
        </w:rPr>
      </w:pPr>
      <w:r w:rsidRPr="00876D88">
        <w:rPr>
          <w:sz w:val="24"/>
          <w:szCs w:val="24"/>
        </w:rPr>
        <w:t>Участок, отводимый под кладбище, должен удовлетворять следующим требованиям: иметь уклон в сторону, противоположную населенному пункту, открытым водоемам, не затопляться при паводках;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 располагаться с подветренной стороны по отношению к жилой территории.</w:t>
      </w:r>
    </w:p>
    <w:p w:rsidR="0075293C" w:rsidRPr="00876D88" w:rsidRDefault="0075293C" w:rsidP="00B92E66">
      <w:pPr>
        <w:pStyle w:val="111"/>
        <w:numPr>
          <w:ilvl w:val="0"/>
          <w:numId w:val="27"/>
        </w:numPr>
        <w:shd w:val="clear" w:color="auto" w:fill="auto"/>
        <w:tabs>
          <w:tab w:val="left" w:pos="1705"/>
        </w:tabs>
        <w:spacing w:before="0" w:after="0" w:line="322" w:lineRule="exact"/>
        <w:ind w:left="20" w:right="20" w:firstLine="780"/>
        <w:jc w:val="both"/>
        <w:rPr>
          <w:sz w:val="24"/>
          <w:szCs w:val="24"/>
        </w:rPr>
      </w:pPr>
      <w:r w:rsidRPr="00876D88">
        <w:rPr>
          <w:sz w:val="24"/>
          <w:szCs w:val="24"/>
        </w:rPr>
        <w:t>Устройство кладбища осуществляется в соответствии с утвержденным проектом, в котором предусматриваются:</w:t>
      </w:r>
    </w:p>
    <w:p w:rsidR="0075293C" w:rsidRPr="00876D88" w:rsidRDefault="0075293C" w:rsidP="00B92E66">
      <w:pPr>
        <w:pStyle w:val="111"/>
        <w:numPr>
          <w:ilvl w:val="0"/>
          <w:numId w:val="20"/>
        </w:numPr>
        <w:shd w:val="clear" w:color="auto" w:fill="auto"/>
        <w:tabs>
          <w:tab w:val="left" w:pos="366"/>
        </w:tabs>
        <w:spacing w:before="0" w:after="0" w:line="322" w:lineRule="exact"/>
        <w:ind w:left="20" w:right="20" w:firstLine="0"/>
        <w:jc w:val="both"/>
        <w:rPr>
          <w:sz w:val="24"/>
          <w:szCs w:val="24"/>
        </w:rPr>
      </w:pPr>
      <w:r w:rsidRPr="00876D88">
        <w:rPr>
          <w:sz w:val="24"/>
          <w:szCs w:val="24"/>
        </w:rPr>
        <w:t>обоснованность места размещения кладбища с мероприятиями по обеспечению защиты окружающей среды;</w:t>
      </w:r>
    </w:p>
    <w:p w:rsidR="0075293C" w:rsidRPr="00876D88" w:rsidRDefault="0075293C" w:rsidP="00B92E66">
      <w:pPr>
        <w:pStyle w:val="111"/>
        <w:numPr>
          <w:ilvl w:val="0"/>
          <w:numId w:val="20"/>
        </w:numPr>
        <w:shd w:val="clear" w:color="auto" w:fill="auto"/>
        <w:tabs>
          <w:tab w:val="left" w:pos="308"/>
        </w:tabs>
        <w:spacing w:before="0" w:after="0" w:line="322" w:lineRule="exact"/>
        <w:ind w:left="20" w:right="20" w:firstLine="0"/>
        <w:jc w:val="both"/>
        <w:rPr>
          <w:sz w:val="24"/>
          <w:szCs w:val="24"/>
        </w:rPr>
      </w:pPr>
      <w:r w:rsidRPr="00876D88">
        <w:rPr>
          <w:sz w:val="24"/>
          <w:szCs w:val="24"/>
        </w:rPr>
        <w:t>организация и благоустройство санитарно-защитной зоны; характер и площадь зеленых насаждений; организация подъездных путей и автостоянок;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75293C" w:rsidRPr="00876D88" w:rsidRDefault="0075293C" w:rsidP="00B92E66">
      <w:pPr>
        <w:pStyle w:val="111"/>
        <w:numPr>
          <w:ilvl w:val="0"/>
          <w:numId w:val="20"/>
        </w:numPr>
        <w:shd w:val="clear" w:color="auto" w:fill="auto"/>
        <w:tabs>
          <w:tab w:val="left" w:pos="294"/>
        </w:tabs>
        <w:spacing w:before="0" w:after="0" w:line="322" w:lineRule="exact"/>
        <w:ind w:left="20" w:right="20" w:firstLine="0"/>
        <w:jc w:val="both"/>
        <w:rPr>
          <w:sz w:val="24"/>
          <w:szCs w:val="24"/>
        </w:rPr>
      </w:pPr>
      <w:r w:rsidRPr="00876D88">
        <w:rPr>
          <w:sz w:val="24"/>
          <w:szCs w:val="24"/>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электроснабжение, благоустройство территории.</w:t>
      </w:r>
    </w:p>
    <w:p w:rsidR="0075293C" w:rsidRPr="00876D88" w:rsidRDefault="0075293C" w:rsidP="0075293C">
      <w:pPr>
        <w:pStyle w:val="111"/>
        <w:shd w:val="clear" w:color="auto" w:fill="auto"/>
        <w:spacing w:before="0" w:after="0" w:line="322" w:lineRule="exact"/>
        <w:ind w:left="20" w:right="20" w:firstLine="0"/>
        <w:jc w:val="both"/>
        <w:rPr>
          <w:sz w:val="24"/>
          <w:szCs w:val="24"/>
        </w:rPr>
      </w:pPr>
      <w:r w:rsidRPr="00876D88">
        <w:rPr>
          <w:sz w:val="24"/>
          <w:szCs w:val="24"/>
        </w:rPr>
        <w:lastRenderedPageBreak/>
        <w:t xml:space="preserve">        Размер земельного участка для кладбища определяется с учетом количества жителей конкретного населенного пункта,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75293C" w:rsidRPr="00876D88" w:rsidRDefault="0075293C" w:rsidP="00B92E66">
      <w:pPr>
        <w:pStyle w:val="111"/>
        <w:numPr>
          <w:ilvl w:val="0"/>
          <w:numId w:val="27"/>
        </w:numPr>
        <w:shd w:val="clear" w:color="auto" w:fill="auto"/>
        <w:tabs>
          <w:tab w:val="left" w:pos="1532"/>
        </w:tabs>
        <w:spacing w:before="0" w:after="0" w:line="322" w:lineRule="exact"/>
        <w:ind w:left="20" w:right="20" w:firstLine="740"/>
        <w:jc w:val="both"/>
        <w:rPr>
          <w:sz w:val="24"/>
          <w:szCs w:val="24"/>
        </w:rPr>
      </w:pPr>
      <w:r w:rsidRPr="00876D88">
        <w:rPr>
          <w:sz w:val="24"/>
          <w:szCs w:val="24"/>
        </w:rPr>
        <w:t xml:space="preserve">    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75293C" w:rsidRPr="00876D88" w:rsidRDefault="0075293C" w:rsidP="00B92E66">
      <w:pPr>
        <w:pStyle w:val="111"/>
        <w:numPr>
          <w:ilvl w:val="0"/>
          <w:numId w:val="27"/>
        </w:numPr>
        <w:shd w:val="clear" w:color="auto" w:fill="auto"/>
        <w:tabs>
          <w:tab w:val="left" w:pos="1546"/>
        </w:tabs>
        <w:spacing w:before="0" w:after="0" w:line="322" w:lineRule="exact"/>
        <w:ind w:left="20" w:right="20" w:firstLine="740"/>
        <w:jc w:val="both"/>
        <w:rPr>
          <w:sz w:val="24"/>
          <w:szCs w:val="24"/>
        </w:rPr>
      </w:pPr>
      <w:r w:rsidRPr="00876D88">
        <w:rPr>
          <w:sz w:val="24"/>
          <w:szCs w:val="24"/>
        </w:rPr>
        <w:t>Вновь создаваемые места погребения должны размещаться на расстоянии не менее 300 м от границ селитебной территории.</w:t>
      </w:r>
    </w:p>
    <w:p w:rsidR="0075293C" w:rsidRPr="00876D88" w:rsidRDefault="0075293C" w:rsidP="00B92E66">
      <w:pPr>
        <w:pStyle w:val="111"/>
        <w:numPr>
          <w:ilvl w:val="0"/>
          <w:numId w:val="27"/>
        </w:numPr>
        <w:shd w:val="clear" w:color="auto" w:fill="auto"/>
        <w:tabs>
          <w:tab w:val="left" w:pos="1628"/>
        </w:tabs>
        <w:spacing w:before="0" w:after="0" w:line="322" w:lineRule="exact"/>
        <w:ind w:left="20" w:right="20" w:firstLine="740"/>
        <w:jc w:val="both"/>
        <w:rPr>
          <w:sz w:val="24"/>
          <w:szCs w:val="24"/>
        </w:rPr>
      </w:pPr>
      <w:r w:rsidRPr="00876D88">
        <w:rPr>
          <w:sz w:val="24"/>
          <w:szCs w:val="24"/>
        </w:rPr>
        <w:t>Кладбища с погребением путем предания тела (останков) умершего земле (захоронение в могилу, склеп) размещают на расстоянии:</w:t>
      </w:r>
    </w:p>
    <w:p w:rsidR="0075293C" w:rsidRPr="00876D88" w:rsidRDefault="0075293C" w:rsidP="00B92E66">
      <w:pPr>
        <w:pStyle w:val="111"/>
        <w:numPr>
          <w:ilvl w:val="0"/>
          <w:numId w:val="20"/>
        </w:numPr>
        <w:shd w:val="clear" w:color="auto" w:fill="auto"/>
        <w:tabs>
          <w:tab w:val="left" w:pos="198"/>
        </w:tabs>
        <w:spacing w:before="0" w:after="0" w:line="322" w:lineRule="exact"/>
        <w:ind w:left="20" w:right="20" w:firstLine="0"/>
        <w:jc w:val="both"/>
        <w:rPr>
          <w:sz w:val="24"/>
          <w:szCs w:val="24"/>
        </w:rPr>
      </w:pPr>
      <w:r w:rsidRPr="00876D88">
        <w:rPr>
          <w:sz w:val="24"/>
          <w:szCs w:val="24"/>
        </w:rPr>
        <w:t>от жилых, общественных зданий, спортивно-оздоровительных и санаторно- курортных зон:</w:t>
      </w:r>
    </w:p>
    <w:p w:rsidR="0075293C" w:rsidRPr="00876D88" w:rsidRDefault="0075293C" w:rsidP="00B92E66">
      <w:pPr>
        <w:pStyle w:val="111"/>
        <w:numPr>
          <w:ilvl w:val="0"/>
          <w:numId w:val="20"/>
        </w:numPr>
        <w:shd w:val="clear" w:color="auto" w:fill="auto"/>
        <w:tabs>
          <w:tab w:val="left" w:pos="265"/>
        </w:tabs>
        <w:spacing w:before="0" w:after="0" w:line="322" w:lineRule="exact"/>
        <w:ind w:left="20" w:right="20" w:firstLine="0"/>
        <w:jc w:val="both"/>
        <w:rPr>
          <w:sz w:val="24"/>
          <w:szCs w:val="24"/>
        </w:rPr>
      </w:pPr>
      <w:r w:rsidRPr="00876D88">
        <w:rPr>
          <w:sz w:val="24"/>
          <w:szCs w:val="24"/>
        </w:rPr>
        <w:t>500 м - при площади кладбища от 20 до 40 га (размещение кладбища размером территории более 40 га не допускается);</w:t>
      </w:r>
    </w:p>
    <w:p w:rsidR="0075293C" w:rsidRPr="00876D88" w:rsidRDefault="0075293C" w:rsidP="00B92E66">
      <w:pPr>
        <w:pStyle w:val="111"/>
        <w:numPr>
          <w:ilvl w:val="0"/>
          <w:numId w:val="20"/>
        </w:numPr>
        <w:shd w:val="clear" w:color="auto" w:fill="auto"/>
        <w:tabs>
          <w:tab w:val="left" w:pos="178"/>
        </w:tabs>
        <w:spacing w:before="0" w:after="0" w:line="322" w:lineRule="exact"/>
        <w:ind w:left="20" w:firstLine="0"/>
        <w:jc w:val="both"/>
        <w:rPr>
          <w:sz w:val="24"/>
          <w:szCs w:val="24"/>
        </w:rPr>
      </w:pPr>
      <w:r w:rsidRPr="00876D88">
        <w:rPr>
          <w:sz w:val="24"/>
          <w:szCs w:val="24"/>
        </w:rPr>
        <w:t>300 м - при площади кладбища до 20 га;</w:t>
      </w:r>
    </w:p>
    <w:p w:rsidR="0075293C" w:rsidRPr="00876D88" w:rsidRDefault="0075293C" w:rsidP="00B92E66">
      <w:pPr>
        <w:pStyle w:val="111"/>
        <w:numPr>
          <w:ilvl w:val="0"/>
          <w:numId w:val="20"/>
        </w:numPr>
        <w:shd w:val="clear" w:color="auto" w:fill="auto"/>
        <w:tabs>
          <w:tab w:val="left" w:pos="188"/>
        </w:tabs>
        <w:spacing w:before="0" w:after="0" w:line="322" w:lineRule="exact"/>
        <w:ind w:left="20" w:firstLine="0"/>
        <w:jc w:val="both"/>
        <w:rPr>
          <w:sz w:val="24"/>
          <w:szCs w:val="24"/>
        </w:rPr>
      </w:pPr>
      <w:r w:rsidRPr="00876D88">
        <w:rPr>
          <w:sz w:val="24"/>
          <w:szCs w:val="24"/>
        </w:rPr>
        <w:t>50 м - для закрытых кладбищ и мемориальных комплексов;</w:t>
      </w:r>
    </w:p>
    <w:p w:rsidR="0075293C" w:rsidRPr="00876D88" w:rsidRDefault="0075293C" w:rsidP="00B92E66">
      <w:pPr>
        <w:pStyle w:val="111"/>
        <w:numPr>
          <w:ilvl w:val="0"/>
          <w:numId w:val="20"/>
        </w:numPr>
        <w:shd w:val="clear" w:color="auto" w:fill="auto"/>
        <w:tabs>
          <w:tab w:val="left" w:pos="198"/>
        </w:tabs>
        <w:spacing w:before="0" w:after="0" w:line="322" w:lineRule="exact"/>
        <w:ind w:left="20" w:right="20" w:firstLine="0"/>
        <w:jc w:val="both"/>
        <w:rPr>
          <w:sz w:val="24"/>
          <w:szCs w:val="24"/>
        </w:rPr>
      </w:pPr>
      <w:r w:rsidRPr="00876D88">
        <w:rPr>
          <w:sz w:val="24"/>
          <w:szCs w:val="24"/>
        </w:rPr>
        <w:t xml:space="preserve">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876D88">
        <w:rPr>
          <w:sz w:val="24"/>
          <w:szCs w:val="24"/>
        </w:rPr>
        <w:t>водоисточника</w:t>
      </w:r>
      <w:proofErr w:type="spellEnd"/>
      <w:r w:rsidRPr="00876D88">
        <w:rPr>
          <w:sz w:val="24"/>
          <w:szCs w:val="24"/>
        </w:rPr>
        <w:t xml:space="preserve"> и времени фильтрации;</w:t>
      </w:r>
    </w:p>
    <w:p w:rsidR="0075293C" w:rsidRPr="00876D88" w:rsidRDefault="0075293C" w:rsidP="00B92E66">
      <w:pPr>
        <w:pStyle w:val="111"/>
        <w:numPr>
          <w:ilvl w:val="0"/>
          <w:numId w:val="20"/>
        </w:numPr>
        <w:shd w:val="clear" w:color="auto" w:fill="auto"/>
        <w:tabs>
          <w:tab w:val="left" w:pos="313"/>
        </w:tabs>
        <w:spacing w:before="0" w:after="0" w:line="322" w:lineRule="exact"/>
        <w:ind w:left="20" w:right="20" w:firstLine="0"/>
        <w:jc w:val="both"/>
        <w:rPr>
          <w:sz w:val="24"/>
          <w:szCs w:val="24"/>
        </w:rPr>
      </w:pPr>
      <w:r w:rsidRPr="00876D88">
        <w:rPr>
          <w:sz w:val="24"/>
          <w:szCs w:val="24"/>
        </w:rPr>
        <w:t>на земельных участках,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городским поселением обеспечивается в соответствии с результатами расчетов очистки грунтовых вод и данными лабораторных исследований.</w:t>
      </w:r>
    </w:p>
    <w:p w:rsidR="0075293C" w:rsidRPr="00876D88" w:rsidRDefault="0075293C" w:rsidP="0075293C">
      <w:pPr>
        <w:pStyle w:val="40"/>
        <w:shd w:val="clear" w:color="auto" w:fill="auto"/>
        <w:spacing w:line="274" w:lineRule="exact"/>
        <w:ind w:left="300"/>
        <w:rPr>
          <w:sz w:val="24"/>
          <w:szCs w:val="24"/>
        </w:rPr>
      </w:pPr>
      <w:r w:rsidRPr="00876D88">
        <w:rPr>
          <w:sz w:val="24"/>
          <w:szCs w:val="24"/>
        </w:rPr>
        <w:t>Примечания.</w:t>
      </w:r>
    </w:p>
    <w:p w:rsidR="0075293C" w:rsidRPr="00876D88" w:rsidRDefault="0075293C" w:rsidP="00B92E66">
      <w:pPr>
        <w:pStyle w:val="40"/>
        <w:numPr>
          <w:ilvl w:val="1"/>
          <w:numId w:val="20"/>
        </w:numPr>
        <w:shd w:val="clear" w:color="auto" w:fill="auto"/>
        <w:tabs>
          <w:tab w:val="left" w:pos="956"/>
        </w:tabs>
        <w:spacing w:line="274" w:lineRule="exact"/>
        <w:ind w:left="20" w:right="20" w:firstLine="740"/>
        <w:jc w:val="both"/>
        <w:rPr>
          <w:sz w:val="24"/>
          <w:szCs w:val="24"/>
        </w:rPr>
      </w:pPr>
      <w:r w:rsidRPr="00876D88">
        <w:rPr>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75293C" w:rsidRPr="00876D88" w:rsidRDefault="0075293C" w:rsidP="00B92E66">
      <w:pPr>
        <w:pStyle w:val="40"/>
        <w:numPr>
          <w:ilvl w:val="1"/>
          <w:numId w:val="20"/>
        </w:numPr>
        <w:shd w:val="clear" w:color="auto" w:fill="auto"/>
        <w:tabs>
          <w:tab w:val="left" w:pos="918"/>
        </w:tabs>
        <w:spacing w:line="274" w:lineRule="exact"/>
        <w:ind w:left="20" w:right="20" w:firstLine="740"/>
        <w:jc w:val="both"/>
        <w:rPr>
          <w:sz w:val="24"/>
          <w:szCs w:val="24"/>
        </w:rPr>
      </w:pPr>
      <w:r w:rsidRPr="00876D88">
        <w:rPr>
          <w:sz w:val="24"/>
          <w:szCs w:val="24"/>
        </w:rPr>
        <w:t>На территориях городского поселения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75293C" w:rsidRPr="00876D88" w:rsidRDefault="0075293C" w:rsidP="00B92E66">
      <w:pPr>
        <w:pStyle w:val="111"/>
        <w:numPr>
          <w:ilvl w:val="0"/>
          <w:numId w:val="27"/>
        </w:numPr>
        <w:shd w:val="clear" w:color="auto" w:fill="auto"/>
        <w:tabs>
          <w:tab w:val="left" w:pos="1503"/>
        </w:tabs>
        <w:spacing w:before="0" w:after="0" w:line="322" w:lineRule="exact"/>
        <w:ind w:left="20" w:right="20" w:firstLine="740"/>
        <w:jc w:val="both"/>
        <w:rPr>
          <w:sz w:val="24"/>
          <w:szCs w:val="24"/>
        </w:rPr>
      </w:pPr>
      <w:r w:rsidRPr="00876D88">
        <w:rPr>
          <w:sz w:val="24"/>
          <w:szCs w:val="24"/>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75293C" w:rsidRPr="00876D88" w:rsidRDefault="0075293C" w:rsidP="00B92E66">
      <w:pPr>
        <w:pStyle w:val="111"/>
        <w:numPr>
          <w:ilvl w:val="0"/>
          <w:numId w:val="27"/>
        </w:numPr>
        <w:shd w:val="clear" w:color="auto" w:fill="auto"/>
        <w:tabs>
          <w:tab w:val="left" w:pos="1700"/>
        </w:tabs>
        <w:spacing w:before="0" w:after="0" w:line="322" w:lineRule="exact"/>
        <w:ind w:left="20" w:right="20" w:firstLine="740"/>
        <w:jc w:val="both"/>
        <w:rPr>
          <w:sz w:val="24"/>
          <w:szCs w:val="24"/>
        </w:rPr>
      </w:pPr>
      <w:r w:rsidRPr="00876D88">
        <w:rPr>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75293C" w:rsidRPr="00876D88" w:rsidRDefault="0075293C" w:rsidP="0075293C">
      <w:pPr>
        <w:pStyle w:val="111"/>
        <w:shd w:val="clear" w:color="auto" w:fill="auto"/>
        <w:spacing w:before="0" w:after="0" w:line="322" w:lineRule="exact"/>
        <w:ind w:left="20" w:right="20" w:firstLine="760"/>
        <w:jc w:val="both"/>
        <w:rPr>
          <w:sz w:val="24"/>
          <w:szCs w:val="24"/>
        </w:rPr>
      </w:pPr>
      <w:r w:rsidRPr="00876D88">
        <w:rPr>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75293C" w:rsidRPr="00876D88" w:rsidRDefault="0075293C" w:rsidP="00B92E66">
      <w:pPr>
        <w:pStyle w:val="111"/>
        <w:numPr>
          <w:ilvl w:val="0"/>
          <w:numId w:val="27"/>
        </w:numPr>
        <w:shd w:val="clear" w:color="auto" w:fill="auto"/>
        <w:tabs>
          <w:tab w:val="left" w:pos="1690"/>
        </w:tabs>
        <w:spacing w:before="0" w:after="0" w:line="322" w:lineRule="exact"/>
        <w:ind w:left="20" w:right="20" w:firstLine="760"/>
        <w:jc w:val="both"/>
        <w:rPr>
          <w:sz w:val="24"/>
          <w:szCs w:val="24"/>
        </w:rPr>
      </w:pPr>
      <w:r w:rsidRPr="00876D88">
        <w:rPr>
          <w:sz w:val="24"/>
          <w:szCs w:val="24"/>
        </w:rPr>
        <w:t>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75293C" w:rsidRPr="00876D88" w:rsidRDefault="0075293C" w:rsidP="00B92E66">
      <w:pPr>
        <w:pStyle w:val="111"/>
        <w:numPr>
          <w:ilvl w:val="0"/>
          <w:numId w:val="27"/>
        </w:numPr>
        <w:shd w:val="clear" w:color="auto" w:fill="auto"/>
        <w:tabs>
          <w:tab w:val="left" w:pos="1753"/>
        </w:tabs>
        <w:spacing w:before="0" w:after="0" w:line="322" w:lineRule="exact"/>
        <w:ind w:left="20" w:right="20" w:firstLine="760"/>
        <w:jc w:val="both"/>
        <w:rPr>
          <w:sz w:val="24"/>
          <w:szCs w:val="24"/>
        </w:rPr>
      </w:pPr>
      <w:r w:rsidRPr="00876D88">
        <w:rPr>
          <w:sz w:val="24"/>
          <w:szCs w:val="24"/>
        </w:rPr>
        <w:lastRenderedPageBreak/>
        <w:t>На участках кладбищ,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75293C" w:rsidRPr="00876D88" w:rsidRDefault="0075293C" w:rsidP="00B92E66">
      <w:pPr>
        <w:pStyle w:val="111"/>
        <w:numPr>
          <w:ilvl w:val="0"/>
          <w:numId w:val="27"/>
        </w:numPr>
        <w:shd w:val="clear" w:color="auto" w:fill="auto"/>
        <w:tabs>
          <w:tab w:val="left" w:pos="1753"/>
        </w:tabs>
        <w:spacing w:before="0" w:after="0" w:line="322" w:lineRule="exact"/>
        <w:ind w:left="20" w:right="20" w:firstLine="760"/>
        <w:jc w:val="both"/>
        <w:rPr>
          <w:sz w:val="24"/>
          <w:szCs w:val="24"/>
        </w:rPr>
      </w:pPr>
      <w:r w:rsidRPr="00876D88">
        <w:rPr>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75293C" w:rsidRPr="00876D88" w:rsidRDefault="0075293C" w:rsidP="0075293C">
      <w:pPr>
        <w:pStyle w:val="111"/>
        <w:shd w:val="clear" w:color="auto" w:fill="auto"/>
        <w:spacing w:before="0" w:after="0" w:line="322" w:lineRule="exact"/>
        <w:ind w:left="20" w:right="20" w:firstLine="760"/>
        <w:jc w:val="both"/>
        <w:rPr>
          <w:sz w:val="24"/>
          <w:szCs w:val="24"/>
        </w:rPr>
      </w:pPr>
      <w:r w:rsidRPr="00876D88">
        <w:rPr>
          <w:sz w:val="24"/>
          <w:szCs w:val="24"/>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5293C" w:rsidRPr="00876D88" w:rsidRDefault="0075293C" w:rsidP="0075293C">
      <w:pPr>
        <w:pStyle w:val="111"/>
        <w:shd w:val="clear" w:color="auto" w:fill="auto"/>
        <w:spacing w:before="0" w:after="0" w:line="322" w:lineRule="exact"/>
        <w:ind w:left="20" w:right="20" w:firstLine="760"/>
        <w:jc w:val="both"/>
        <w:rPr>
          <w:sz w:val="24"/>
          <w:szCs w:val="24"/>
        </w:rPr>
      </w:pPr>
      <w:r w:rsidRPr="00876D88">
        <w:rPr>
          <w:sz w:val="24"/>
          <w:szCs w:val="24"/>
        </w:rPr>
        <w:t>Размер санитарно-защитных зон после переноса кладбищ, а также за</w:t>
      </w:r>
      <w:r w:rsidRPr="00876D88">
        <w:rPr>
          <w:sz w:val="24"/>
          <w:szCs w:val="24"/>
        </w:rPr>
        <w:softHyphen/>
        <w:t>крытых кладбищ для новых погребений остается неизменной.</w:t>
      </w:r>
    </w:p>
    <w:p w:rsidR="0075293C" w:rsidRPr="00876D88" w:rsidRDefault="0075293C" w:rsidP="00B92E66">
      <w:pPr>
        <w:pStyle w:val="111"/>
        <w:numPr>
          <w:ilvl w:val="0"/>
          <w:numId w:val="27"/>
        </w:numPr>
        <w:shd w:val="clear" w:color="auto" w:fill="auto"/>
        <w:tabs>
          <w:tab w:val="left" w:pos="1657"/>
        </w:tabs>
        <w:spacing w:before="0" w:after="0" w:line="322" w:lineRule="exact"/>
        <w:ind w:left="20" w:right="20" w:firstLine="760"/>
        <w:jc w:val="both"/>
        <w:rPr>
          <w:sz w:val="24"/>
          <w:szCs w:val="24"/>
        </w:rPr>
      </w:pPr>
      <w:r w:rsidRPr="00876D88">
        <w:rPr>
          <w:sz w:val="24"/>
          <w:szCs w:val="24"/>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75293C" w:rsidRPr="00876D88" w:rsidRDefault="0075293C" w:rsidP="00B92E66">
      <w:pPr>
        <w:pStyle w:val="111"/>
        <w:numPr>
          <w:ilvl w:val="0"/>
          <w:numId w:val="27"/>
        </w:numPr>
        <w:shd w:val="clear" w:color="auto" w:fill="auto"/>
        <w:tabs>
          <w:tab w:val="left" w:pos="1906"/>
        </w:tabs>
        <w:spacing w:before="0" w:after="0" w:line="322" w:lineRule="exact"/>
        <w:ind w:left="20" w:right="20" w:firstLine="760"/>
        <w:jc w:val="both"/>
        <w:rPr>
          <w:sz w:val="24"/>
          <w:szCs w:val="24"/>
        </w:rPr>
      </w:pPr>
      <w:r w:rsidRPr="00876D88">
        <w:rPr>
          <w:sz w:val="24"/>
          <w:szCs w:val="24"/>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75293C" w:rsidRPr="00876D88" w:rsidRDefault="0075293C" w:rsidP="0075293C">
      <w:pPr>
        <w:pStyle w:val="40"/>
        <w:shd w:val="clear" w:color="auto" w:fill="auto"/>
        <w:spacing w:line="274" w:lineRule="exact"/>
        <w:ind w:left="20" w:firstLine="760"/>
        <w:jc w:val="both"/>
        <w:rPr>
          <w:sz w:val="24"/>
          <w:szCs w:val="24"/>
        </w:rPr>
      </w:pPr>
      <w:r w:rsidRPr="00876D88">
        <w:rPr>
          <w:sz w:val="24"/>
          <w:szCs w:val="24"/>
        </w:rPr>
        <w:t>Примечание</w:t>
      </w:r>
    </w:p>
    <w:p w:rsidR="0075293C" w:rsidRPr="00876D88" w:rsidRDefault="0075293C" w:rsidP="0075293C">
      <w:pPr>
        <w:pStyle w:val="40"/>
        <w:shd w:val="clear" w:color="auto" w:fill="auto"/>
        <w:spacing w:after="131" w:line="274" w:lineRule="exact"/>
        <w:ind w:left="20" w:right="20" w:firstLine="760"/>
        <w:jc w:val="both"/>
        <w:rPr>
          <w:sz w:val="24"/>
          <w:szCs w:val="24"/>
        </w:rPr>
      </w:pPr>
      <w:r w:rsidRPr="00876D88">
        <w:rPr>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75293C" w:rsidRPr="00876D88" w:rsidRDefault="0075293C" w:rsidP="0075293C">
      <w:pPr>
        <w:spacing w:after="308" w:line="260" w:lineRule="exact"/>
        <w:ind w:left="2280"/>
        <w:rPr>
          <w:rFonts w:ascii="Times New Roman" w:hAnsi="Times New Roman" w:cs="Times New Roman"/>
          <w:b/>
          <w:sz w:val="24"/>
          <w:szCs w:val="24"/>
        </w:rPr>
      </w:pPr>
      <w:bookmarkStart w:id="49" w:name="bookmark15"/>
      <w:r w:rsidRPr="00876D88">
        <w:rPr>
          <w:rFonts w:ascii="Times New Roman" w:hAnsi="Times New Roman" w:cs="Times New Roman"/>
          <w:b/>
          <w:sz w:val="24"/>
          <w:szCs w:val="24"/>
        </w:rPr>
        <w:t>8.2. Зоны размещения скотомогильников</w:t>
      </w:r>
      <w:bookmarkEnd w:id="49"/>
    </w:p>
    <w:p w:rsidR="0075293C" w:rsidRPr="00876D88" w:rsidRDefault="0075293C" w:rsidP="0075293C">
      <w:pPr>
        <w:pStyle w:val="111"/>
        <w:shd w:val="clear" w:color="auto" w:fill="auto"/>
        <w:spacing w:before="0" w:after="0" w:line="322" w:lineRule="exact"/>
        <w:ind w:left="20" w:right="20" w:firstLine="0"/>
        <w:jc w:val="both"/>
        <w:rPr>
          <w:sz w:val="24"/>
          <w:szCs w:val="24"/>
        </w:rPr>
      </w:pPr>
      <w:r w:rsidRPr="00876D88">
        <w:rPr>
          <w:sz w:val="24"/>
          <w:szCs w:val="24"/>
        </w:rPr>
        <w:t xml:space="preserve">8.2.1.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876D88">
        <w:rPr>
          <w:sz w:val="24"/>
          <w:szCs w:val="24"/>
        </w:rPr>
        <w:t>конфискатов</w:t>
      </w:r>
      <w:proofErr w:type="spellEnd"/>
      <w:r w:rsidRPr="00876D88">
        <w:rPr>
          <w:sz w:val="24"/>
          <w:szCs w:val="24"/>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75293C" w:rsidRPr="00876D88" w:rsidRDefault="0075293C" w:rsidP="0075293C">
      <w:pPr>
        <w:pStyle w:val="111"/>
        <w:shd w:val="clear" w:color="auto" w:fill="auto"/>
        <w:spacing w:before="0" w:after="0" w:line="322" w:lineRule="exact"/>
        <w:ind w:left="20" w:right="20" w:firstLine="780"/>
        <w:jc w:val="both"/>
        <w:rPr>
          <w:sz w:val="24"/>
          <w:szCs w:val="24"/>
        </w:rPr>
      </w:pPr>
      <w:r w:rsidRPr="00876D88">
        <w:rPr>
          <w:sz w:val="24"/>
          <w:szCs w:val="24"/>
        </w:rPr>
        <w:t>8.2.2.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 эпидемиологического заключения о соответствии предполагаемого использования земельного участка санитарным правилам.</w:t>
      </w:r>
    </w:p>
    <w:p w:rsidR="0075293C" w:rsidRPr="00876D88" w:rsidRDefault="0075293C" w:rsidP="0075293C">
      <w:pPr>
        <w:pStyle w:val="111"/>
        <w:shd w:val="clear" w:color="auto" w:fill="auto"/>
        <w:spacing w:before="0" w:after="0" w:line="322" w:lineRule="exact"/>
        <w:ind w:left="20" w:right="20" w:firstLine="780"/>
        <w:jc w:val="both"/>
        <w:rPr>
          <w:sz w:val="24"/>
          <w:szCs w:val="24"/>
        </w:rPr>
      </w:pPr>
      <w:r w:rsidRPr="00876D88">
        <w:rPr>
          <w:sz w:val="24"/>
          <w:szCs w:val="24"/>
        </w:rPr>
        <w:t>8.2.3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75293C" w:rsidRPr="00876D88" w:rsidRDefault="0075293C" w:rsidP="00B92E66">
      <w:pPr>
        <w:pStyle w:val="111"/>
        <w:numPr>
          <w:ilvl w:val="0"/>
          <w:numId w:val="28"/>
        </w:numPr>
        <w:shd w:val="clear" w:color="auto" w:fill="auto"/>
        <w:tabs>
          <w:tab w:val="left" w:pos="1724"/>
        </w:tabs>
        <w:spacing w:before="0" w:after="0" w:line="322" w:lineRule="exact"/>
        <w:ind w:left="20" w:right="20" w:firstLine="780"/>
        <w:jc w:val="both"/>
        <w:rPr>
          <w:sz w:val="24"/>
          <w:szCs w:val="24"/>
        </w:rPr>
      </w:pPr>
      <w:r w:rsidRPr="00876D88">
        <w:rPr>
          <w:sz w:val="24"/>
          <w:szCs w:val="24"/>
        </w:rPr>
        <w:t>Ширина санитарно-защитной зоны от скотомогильника (биотермической ямы) до:</w:t>
      </w:r>
    </w:p>
    <w:p w:rsidR="0075293C" w:rsidRPr="00876D88" w:rsidRDefault="0075293C" w:rsidP="00B92E66">
      <w:pPr>
        <w:pStyle w:val="111"/>
        <w:numPr>
          <w:ilvl w:val="0"/>
          <w:numId w:val="29"/>
        </w:numPr>
        <w:shd w:val="clear" w:color="auto" w:fill="auto"/>
        <w:tabs>
          <w:tab w:val="left" w:pos="308"/>
        </w:tabs>
        <w:spacing w:before="0" w:after="0" w:line="322" w:lineRule="exact"/>
        <w:ind w:left="20" w:right="20" w:firstLine="0"/>
        <w:jc w:val="both"/>
        <w:rPr>
          <w:sz w:val="24"/>
          <w:szCs w:val="24"/>
        </w:rPr>
      </w:pPr>
      <w:r w:rsidRPr="00876D88">
        <w:rPr>
          <w:sz w:val="24"/>
          <w:szCs w:val="24"/>
        </w:rPr>
        <w:t>жилых, общественных зданий, животноводческих ферм (комплексов) - 1000м;</w:t>
      </w:r>
    </w:p>
    <w:p w:rsidR="0075293C" w:rsidRPr="00876D88" w:rsidRDefault="0075293C" w:rsidP="00B92E66">
      <w:pPr>
        <w:pStyle w:val="111"/>
        <w:numPr>
          <w:ilvl w:val="0"/>
          <w:numId w:val="29"/>
        </w:numPr>
        <w:shd w:val="clear" w:color="auto" w:fill="auto"/>
        <w:tabs>
          <w:tab w:val="left" w:pos="183"/>
        </w:tabs>
        <w:spacing w:before="0" w:after="0" w:line="322" w:lineRule="exact"/>
        <w:ind w:left="20" w:firstLine="0"/>
        <w:jc w:val="both"/>
        <w:rPr>
          <w:sz w:val="24"/>
          <w:szCs w:val="24"/>
        </w:rPr>
      </w:pPr>
      <w:r w:rsidRPr="00876D88">
        <w:rPr>
          <w:sz w:val="24"/>
          <w:szCs w:val="24"/>
        </w:rPr>
        <w:t>скотопрогонов и пастбищ - 200м;</w:t>
      </w:r>
    </w:p>
    <w:p w:rsidR="0075293C" w:rsidRPr="00876D88" w:rsidRDefault="0075293C" w:rsidP="00B92E66">
      <w:pPr>
        <w:pStyle w:val="111"/>
        <w:numPr>
          <w:ilvl w:val="0"/>
          <w:numId w:val="29"/>
        </w:numPr>
        <w:shd w:val="clear" w:color="auto" w:fill="auto"/>
        <w:tabs>
          <w:tab w:val="left" w:pos="183"/>
        </w:tabs>
        <w:spacing w:before="0" w:after="0" w:line="322" w:lineRule="exact"/>
        <w:ind w:left="20" w:firstLine="0"/>
        <w:jc w:val="both"/>
        <w:rPr>
          <w:sz w:val="24"/>
          <w:szCs w:val="24"/>
        </w:rPr>
      </w:pPr>
      <w:r w:rsidRPr="00876D88">
        <w:rPr>
          <w:sz w:val="24"/>
          <w:szCs w:val="24"/>
        </w:rPr>
        <w:lastRenderedPageBreak/>
        <w:t>автомобильных дорог в зависимости от их категории - 60 - 300 м.</w:t>
      </w:r>
    </w:p>
    <w:p w:rsidR="0075293C" w:rsidRPr="00876D88" w:rsidRDefault="0075293C" w:rsidP="00B92E66">
      <w:pPr>
        <w:pStyle w:val="111"/>
        <w:numPr>
          <w:ilvl w:val="0"/>
          <w:numId w:val="28"/>
        </w:numPr>
        <w:shd w:val="clear" w:color="auto" w:fill="auto"/>
        <w:tabs>
          <w:tab w:val="left" w:pos="1801"/>
        </w:tabs>
        <w:spacing w:before="0" w:after="0" w:line="322" w:lineRule="exact"/>
        <w:ind w:left="20" w:right="20" w:firstLine="780"/>
        <w:jc w:val="both"/>
        <w:rPr>
          <w:sz w:val="24"/>
          <w:szCs w:val="24"/>
        </w:rPr>
      </w:pPr>
      <w:r w:rsidRPr="00876D88">
        <w:rPr>
          <w:sz w:val="24"/>
          <w:szCs w:val="24"/>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75293C" w:rsidRPr="00876D88" w:rsidRDefault="0075293C" w:rsidP="00B92E66">
      <w:pPr>
        <w:pStyle w:val="111"/>
        <w:numPr>
          <w:ilvl w:val="0"/>
          <w:numId w:val="28"/>
        </w:numPr>
        <w:shd w:val="clear" w:color="auto" w:fill="auto"/>
        <w:tabs>
          <w:tab w:val="left" w:pos="1758"/>
        </w:tabs>
        <w:spacing w:before="0" w:after="0" w:line="322" w:lineRule="exact"/>
        <w:ind w:left="20" w:right="20" w:firstLine="780"/>
        <w:jc w:val="both"/>
        <w:rPr>
          <w:sz w:val="24"/>
          <w:szCs w:val="24"/>
        </w:rPr>
      </w:pPr>
      <w:r w:rsidRPr="00876D88">
        <w:rPr>
          <w:sz w:val="24"/>
          <w:szCs w:val="24"/>
        </w:rPr>
        <w:t xml:space="preserve">Размещение скотомогильников (биотермических ям) в </w:t>
      </w:r>
      <w:proofErr w:type="spellStart"/>
      <w:r w:rsidRPr="00876D88">
        <w:rPr>
          <w:sz w:val="24"/>
          <w:szCs w:val="24"/>
        </w:rPr>
        <w:t>водоохранной</w:t>
      </w:r>
      <w:proofErr w:type="spellEnd"/>
      <w:r w:rsidRPr="00876D88">
        <w:rPr>
          <w:sz w:val="24"/>
          <w:szCs w:val="24"/>
        </w:rPr>
        <w:t>, лесопарковой и заповедной зонах категорически запрещается.</w:t>
      </w:r>
    </w:p>
    <w:p w:rsidR="0075293C" w:rsidRPr="00876D88" w:rsidRDefault="0075293C" w:rsidP="00B92E66">
      <w:pPr>
        <w:pStyle w:val="111"/>
        <w:numPr>
          <w:ilvl w:val="0"/>
          <w:numId w:val="28"/>
        </w:numPr>
        <w:shd w:val="clear" w:color="auto" w:fill="auto"/>
        <w:tabs>
          <w:tab w:val="left" w:pos="1868"/>
        </w:tabs>
        <w:spacing w:before="0" w:after="0" w:line="322" w:lineRule="exact"/>
        <w:ind w:left="20" w:right="20" w:firstLine="780"/>
        <w:jc w:val="both"/>
        <w:rPr>
          <w:sz w:val="24"/>
          <w:szCs w:val="24"/>
        </w:rPr>
      </w:pPr>
      <w:r w:rsidRPr="00876D88">
        <w:rPr>
          <w:sz w:val="24"/>
          <w:szCs w:val="24"/>
        </w:rPr>
        <w:t>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75293C" w:rsidRPr="00876D88" w:rsidRDefault="0075293C" w:rsidP="00B92E66">
      <w:pPr>
        <w:pStyle w:val="111"/>
        <w:numPr>
          <w:ilvl w:val="0"/>
          <w:numId w:val="28"/>
        </w:numPr>
        <w:shd w:val="clear" w:color="auto" w:fill="auto"/>
        <w:tabs>
          <w:tab w:val="left" w:pos="1642"/>
        </w:tabs>
        <w:spacing w:before="0" w:after="109" w:line="322" w:lineRule="exact"/>
        <w:ind w:left="20" w:right="20" w:firstLine="780"/>
        <w:jc w:val="both"/>
        <w:rPr>
          <w:sz w:val="24"/>
          <w:szCs w:val="24"/>
        </w:rPr>
      </w:pPr>
      <w:r w:rsidRPr="00876D88">
        <w:rPr>
          <w:sz w:val="24"/>
          <w:szCs w:val="24"/>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75293C" w:rsidRPr="00876D88" w:rsidRDefault="0075293C" w:rsidP="0075293C">
      <w:pPr>
        <w:spacing w:after="308" w:line="260" w:lineRule="exact"/>
        <w:ind w:left="20" w:firstLine="780"/>
        <w:jc w:val="both"/>
        <w:rPr>
          <w:rFonts w:ascii="Times New Roman" w:hAnsi="Times New Roman" w:cs="Times New Roman"/>
          <w:b/>
          <w:sz w:val="24"/>
          <w:szCs w:val="24"/>
        </w:rPr>
      </w:pPr>
      <w:bookmarkStart w:id="50" w:name="bookmark16"/>
      <w:r w:rsidRPr="00876D88">
        <w:rPr>
          <w:rFonts w:ascii="Times New Roman" w:hAnsi="Times New Roman" w:cs="Times New Roman"/>
          <w:b/>
          <w:sz w:val="24"/>
          <w:szCs w:val="24"/>
        </w:rPr>
        <w:t>8.3. Зоны размещения полигонов для твердых бытовых отходов</w:t>
      </w:r>
      <w:bookmarkEnd w:id="50"/>
    </w:p>
    <w:p w:rsidR="0075293C" w:rsidRPr="00876D88" w:rsidRDefault="0075293C" w:rsidP="0075293C">
      <w:pPr>
        <w:pStyle w:val="111"/>
        <w:shd w:val="clear" w:color="auto" w:fill="auto"/>
        <w:spacing w:before="0" w:after="0" w:line="322" w:lineRule="exact"/>
        <w:ind w:left="20" w:right="20" w:firstLine="780"/>
        <w:jc w:val="both"/>
        <w:rPr>
          <w:sz w:val="24"/>
          <w:szCs w:val="24"/>
        </w:rPr>
      </w:pPr>
      <w:r w:rsidRPr="00876D88">
        <w:rPr>
          <w:sz w:val="24"/>
          <w:szCs w:val="24"/>
        </w:rPr>
        <w:t>8.3.1.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 эпидемиологическую безопасность населения.</w:t>
      </w:r>
    </w:p>
    <w:p w:rsidR="0075293C" w:rsidRPr="00876D88" w:rsidRDefault="0075293C" w:rsidP="0075293C">
      <w:pPr>
        <w:pStyle w:val="111"/>
        <w:shd w:val="clear" w:color="auto" w:fill="auto"/>
        <w:spacing w:before="0" w:after="0" w:line="322" w:lineRule="exact"/>
        <w:ind w:left="20" w:right="20" w:firstLine="780"/>
        <w:jc w:val="both"/>
        <w:rPr>
          <w:sz w:val="24"/>
          <w:szCs w:val="24"/>
        </w:rPr>
      </w:pPr>
      <w:r w:rsidRPr="00876D88">
        <w:rPr>
          <w:sz w:val="24"/>
          <w:szCs w:val="24"/>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75293C" w:rsidRPr="00876D88" w:rsidRDefault="0075293C" w:rsidP="00B92E66">
      <w:pPr>
        <w:pStyle w:val="111"/>
        <w:numPr>
          <w:ilvl w:val="0"/>
          <w:numId w:val="30"/>
        </w:numPr>
        <w:shd w:val="clear" w:color="auto" w:fill="auto"/>
        <w:tabs>
          <w:tab w:val="left" w:pos="1594"/>
        </w:tabs>
        <w:spacing w:before="0" w:after="0" w:line="322" w:lineRule="exact"/>
        <w:ind w:left="20" w:right="20" w:firstLine="760"/>
        <w:jc w:val="both"/>
        <w:rPr>
          <w:sz w:val="24"/>
          <w:szCs w:val="24"/>
        </w:rPr>
      </w:pPr>
      <w:r w:rsidRPr="00876D88">
        <w:rPr>
          <w:sz w:val="24"/>
          <w:szCs w:val="24"/>
        </w:rPr>
        <w:t>Полигоны ТБО размещаются за пределами жилой зоны, на обособленных территориях с обеспечением нормативных санитарно- защитных зон.</w:t>
      </w:r>
    </w:p>
    <w:p w:rsidR="0075293C" w:rsidRPr="00876D88" w:rsidRDefault="0075293C" w:rsidP="00B92E66">
      <w:pPr>
        <w:pStyle w:val="111"/>
        <w:numPr>
          <w:ilvl w:val="0"/>
          <w:numId w:val="30"/>
        </w:numPr>
        <w:shd w:val="clear" w:color="auto" w:fill="auto"/>
        <w:tabs>
          <w:tab w:val="left" w:pos="1513"/>
        </w:tabs>
        <w:spacing w:before="0" w:after="0" w:line="322" w:lineRule="exact"/>
        <w:ind w:left="20" w:right="20" w:firstLine="760"/>
        <w:jc w:val="both"/>
        <w:rPr>
          <w:sz w:val="24"/>
          <w:szCs w:val="24"/>
        </w:rPr>
      </w:pPr>
      <w:r w:rsidRPr="00876D88">
        <w:rPr>
          <w:sz w:val="24"/>
          <w:szCs w:val="24"/>
        </w:rPr>
        <w:t>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75293C" w:rsidRPr="00876D88" w:rsidRDefault="0075293C" w:rsidP="0075293C">
      <w:pPr>
        <w:pStyle w:val="111"/>
        <w:shd w:val="clear" w:color="auto" w:fill="auto"/>
        <w:spacing w:before="0" w:after="0" w:line="322" w:lineRule="exact"/>
        <w:ind w:left="20" w:firstLine="760"/>
        <w:jc w:val="both"/>
        <w:rPr>
          <w:sz w:val="24"/>
          <w:szCs w:val="24"/>
        </w:rPr>
      </w:pPr>
      <w:r w:rsidRPr="00876D88">
        <w:rPr>
          <w:sz w:val="24"/>
          <w:szCs w:val="24"/>
        </w:rPr>
        <w:t>Санитарно-защитная зона должна иметь зеленые насаждения.</w:t>
      </w:r>
    </w:p>
    <w:p w:rsidR="0075293C" w:rsidRPr="00876D88" w:rsidRDefault="0075293C" w:rsidP="00B92E66">
      <w:pPr>
        <w:pStyle w:val="111"/>
        <w:numPr>
          <w:ilvl w:val="0"/>
          <w:numId w:val="30"/>
        </w:numPr>
        <w:shd w:val="clear" w:color="auto" w:fill="auto"/>
        <w:tabs>
          <w:tab w:val="left" w:pos="1471"/>
        </w:tabs>
        <w:spacing w:before="0" w:after="0" w:line="322" w:lineRule="exact"/>
        <w:ind w:left="20" w:firstLine="760"/>
        <w:jc w:val="both"/>
        <w:rPr>
          <w:sz w:val="24"/>
          <w:szCs w:val="24"/>
        </w:rPr>
      </w:pPr>
      <w:r w:rsidRPr="00876D88">
        <w:rPr>
          <w:sz w:val="24"/>
          <w:szCs w:val="24"/>
        </w:rPr>
        <w:t>Не допускается размещение полигонов:</w:t>
      </w:r>
    </w:p>
    <w:p w:rsidR="0075293C" w:rsidRPr="00876D88" w:rsidRDefault="0075293C" w:rsidP="00B92E66">
      <w:pPr>
        <w:pStyle w:val="111"/>
        <w:numPr>
          <w:ilvl w:val="0"/>
          <w:numId w:val="29"/>
        </w:numPr>
        <w:shd w:val="clear" w:color="auto" w:fill="auto"/>
        <w:tabs>
          <w:tab w:val="left" w:pos="270"/>
        </w:tabs>
        <w:spacing w:before="0" w:after="0" w:line="322" w:lineRule="exact"/>
        <w:ind w:left="20" w:right="20" w:firstLine="0"/>
        <w:jc w:val="both"/>
        <w:rPr>
          <w:sz w:val="24"/>
          <w:szCs w:val="24"/>
        </w:rPr>
      </w:pPr>
      <w:r w:rsidRPr="00876D88">
        <w:rPr>
          <w:sz w:val="24"/>
          <w:szCs w:val="24"/>
        </w:rPr>
        <w:t xml:space="preserve">на территории зон санитарной охраны </w:t>
      </w:r>
      <w:proofErr w:type="spellStart"/>
      <w:r w:rsidRPr="00876D88">
        <w:rPr>
          <w:sz w:val="24"/>
          <w:szCs w:val="24"/>
        </w:rPr>
        <w:t>водоисточников</w:t>
      </w:r>
      <w:proofErr w:type="spellEnd"/>
      <w:r w:rsidRPr="00876D88">
        <w:rPr>
          <w:sz w:val="24"/>
          <w:szCs w:val="24"/>
        </w:rPr>
        <w:t xml:space="preserve"> и минеральных источников;</w:t>
      </w:r>
    </w:p>
    <w:p w:rsidR="0075293C" w:rsidRPr="00876D88" w:rsidRDefault="0075293C" w:rsidP="00B92E66">
      <w:pPr>
        <w:pStyle w:val="111"/>
        <w:numPr>
          <w:ilvl w:val="0"/>
          <w:numId w:val="29"/>
        </w:numPr>
        <w:shd w:val="clear" w:color="auto" w:fill="auto"/>
        <w:tabs>
          <w:tab w:val="left" w:pos="178"/>
        </w:tabs>
        <w:spacing w:before="0" w:after="0" w:line="322" w:lineRule="exact"/>
        <w:ind w:left="20" w:firstLine="0"/>
        <w:jc w:val="both"/>
        <w:rPr>
          <w:sz w:val="24"/>
          <w:szCs w:val="24"/>
        </w:rPr>
      </w:pPr>
      <w:r w:rsidRPr="00876D88">
        <w:rPr>
          <w:sz w:val="24"/>
          <w:szCs w:val="24"/>
        </w:rPr>
        <w:t>в местах выхода на поверхность трещиноватых пород;</w:t>
      </w:r>
    </w:p>
    <w:p w:rsidR="0075293C" w:rsidRPr="00876D88" w:rsidRDefault="0075293C" w:rsidP="00B92E66">
      <w:pPr>
        <w:pStyle w:val="111"/>
        <w:numPr>
          <w:ilvl w:val="0"/>
          <w:numId w:val="29"/>
        </w:numPr>
        <w:shd w:val="clear" w:color="auto" w:fill="auto"/>
        <w:tabs>
          <w:tab w:val="left" w:pos="178"/>
        </w:tabs>
        <w:spacing w:before="0" w:after="0" w:line="322" w:lineRule="exact"/>
        <w:ind w:left="20" w:firstLine="0"/>
        <w:jc w:val="both"/>
        <w:rPr>
          <w:sz w:val="24"/>
          <w:szCs w:val="24"/>
        </w:rPr>
      </w:pPr>
      <w:r w:rsidRPr="00876D88">
        <w:rPr>
          <w:sz w:val="24"/>
          <w:szCs w:val="24"/>
        </w:rPr>
        <w:t>в местах выклинивания водоносных горизонтов;</w:t>
      </w:r>
    </w:p>
    <w:p w:rsidR="0075293C" w:rsidRPr="00876D88" w:rsidRDefault="0075293C" w:rsidP="00B92E66">
      <w:pPr>
        <w:pStyle w:val="111"/>
        <w:numPr>
          <w:ilvl w:val="0"/>
          <w:numId w:val="29"/>
        </w:numPr>
        <w:shd w:val="clear" w:color="auto" w:fill="auto"/>
        <w:tabs>
          <w:tab w:val="left" w:pos="178"/>
        </w:tabs>
        <w:spacing w:before="0" w:after="0" w:line="322" w:lineRule="exact"/>
        <w:ind w:left="20" w:firstLine="0"/>
        <w:jc w:val="both"/>
        <w:rPr>
          <w:sz w:val="24"/>
          <w:szCs w:val="24"/>
        </w:rPr>
      </w:pPr>
      <w:r w:rsidRPr="00876D88">
        <w:rPr>
          <w:sz w:val="24"/>
          <w:szCs w:val="24"/>
        </w:rPr>
        <w:t>в местах массового отдыха населения и оздоровительных учреждений.</w:t>
      </w:r>
    </w:p>
    <w:p w:rsidR="0075293C" w:rsidRPr="00876D88" w:rsidRDefault="0075293C" w:rsidP="0075293C">
      <w:pPr>
        <w:pStyle w:val="111"/>
        <w:shd w:val="clear" w:color="auto" w:fill="auto"/>
        <w:spacing w:before="0" w:after="0" w:line="322" w:lineRule="exact"/>
        <w:ind w:left="20" w:right="20" w:firstLine="760"/>
        <w:jc w:val="both"/>
        <w:rPr>
          <w:sz w:val="24"/>
          <w:szCs w:val="24"/>
        </w:rPr>
      </w:pPr>
      <w:r w:rsidRPr="00876D88">
        <w:rPr>
          <w:sz w:val="24"/>
          <w:szCs w:val="24"/>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75293C" w:rsidRPr="00876D88" w:rsidRDefault="0075293C" w:rsidP="0075293C">
      <w:pPr>
        <w:pStyle w:val="111"/>
        <w:shd w:val="clear" w:color="auto" w:fill="auto"/>
        <w:spacing w:before="0" w:after="0" w:line="322" w:lineRule="exact"/>
        <w:ind w:left="20" w:right="20" w:firstLine="760"/>
        <w:jc w:val="both"/>
        <w:rPr>
          <w:sz w:val="24"/>
          <w:szCs w:val="24"/>
        </w:rPr>
      </w:pPr>
      <w:r w:rsidRPr="00876D88">
        <w:rPr>
          <w:sz w:val="24"/>
          <w:szCs w:val="24"/>
        </w:rPr>
        <w:t>Полигоны ТБО размещаются на участках, где выявлены глины или тяжелые суглинки, а грунтовые воды находятся на глубине более 2 м.</w:t>
      </w:r>
    </w:p>
    <w:p w:rsidR="0075293C" w:rsidRPr="00876D88" w:rsidRDefault="0075293C" w:rsidP="00B92E66">
      <w:pPr>
        <w:pStyle w:val="111"/>
        <w:numPr>
          <w:ilvl w:val="0"/>
          <w:numId w:val="30"/>
        </w:numPr>
        <w:shd w:val="clear" w:color="auto" w:fill="auto"/>
        <w:tabs>
          <w:tab w:val="left" w:pos="1470"/>
        </w:tabs>
        <w:spacing w:before="0" w:after="0" w:line="322" w:lineRule="exact"/>
        <w:ind w:left="20" w:right="20" w:firstLine="760"/>
        <w:jc w:val="both"/>
        <w:rPr>
          <w:sz w:val="24"/>
          <w:szCs w:val="24"/>
        </w:rPr>
      </w:pPr>
      <w:r w:rsidRPr="00876D88">
        <w:rPr>
          <w:sz w:val="24"/>
          <w:szCs w:val="24"/>
        </w:rPr>
        <w:t>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75293C" w:rsidRPr="00876D88" w:rsidRDefault="0075293C" w:rsidP="00B92E66">
      <w:pPr>
        <w:pStyle w:val="111"/>
        <w:numPr>
          <w:ilvl w:val="0"/>
          <w:numId w:val="30"/>
        </w:numPr>
        <w:shd w:val="clear" w:color="auto" w:fill="auto"/>
        <w:tabs>
          <w:tab w:val="left" w:pos="1518"/>
        </w:tabs>
        <w:spacing w:before="0" w:after="0" w:line="322" w:lineRule="exact"/>
        <w:ind w:left="20" w:right="20" w:firstLine="760"/>
        <w:jc w:val="both"/>
        <w:rPr>
          <w:sz w:val="24"/>
          <w:szCs w:val="24"/>
        </w:rPr>
      </w:pPr>
      <w:r w:rsidRPr="00876D88">
        <w:rPr>
          <w:sz w:val="24"/>
          <w:szCs w:val="24"/>
        </w:rPr>
        <w:lastRenderedPageBreak/>
        <w:t>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75293C" w:rsidRPr="00876D88" w:rsidRDefault="0075293C" w:rsidP="0075293C">
      <w:pPr>
        <w:pStyle w:val="111"/>
        <w:shd w:val="clear" w:color="auto" w:fill="auto"/>
        <w:spacing w:before="0" w:after="0" w:line="322" w:lineRule="exact"/>
        <w:ind w:left="20" w:right="20" w:firstLine="760"/>
        <w:jc w:val="both"/>
        <w:rPr>
          <w:sz w:val="24"/>
          <w:szCs w:val="24"/>
        </w:rPr>
      </w:pPr>
      <w:r w:rsidRPr="00876D88">
        <w:rPr>
          <w:sz w:val="24"/>
          <w:szCs w:val="24"/>
        </w:rPr>
        <w:t>Длина одной траншеи должна устраиваться с учетом времени заполнения траншей:</w:t>
      </w:r>
    </w:p>
    <w:p w:rsidR="0075293C" w:rsidRPr="00876D88" w:rsidRDefault="0075293C" w:rsidP="00B92E66">
      <w:pPr>
        <w:pStyle w:val="111"/>
        <w:numPr>
          <w:ilvl w:val="0"/>
          <w:numId w:val="29"/>
        </w:numPr>
        <w:shd w:val="clear" w:color="auto" w:fill="auto"/>
        <w:tabs>
          <w:tab w:val="left" w:pos="178"/>
        </w:tabs>
        <w:spacing w:before="0" w:after="0" w:line="322" w:lineRule="exact"/>
        <w:ind w:left="20" w:firstLine="0"/>
        <w:jc w:val="both"/>
        <w:rPr>
          <w:sz w:val="24"/>
          <w:szCs w:val="24"/>
        </w:rPr>
      </w:pPr>
      <w:r w:rsidRPr="00876D88">
        <w:rPr>
          <w:sz w:val="24"/>
          <w:szCs w:val="24"/>
        </w:rPr>
        <w:t>в период температур выше 0°С - в течение 1 - 2 месяцев;</w:t>
      </w:r>
    </w:p>
    <w:p w:rsidR="0075293C" w:rsidRPr="00876D88" w:rsidRDefault="0075293C" w:rsidP="00B92E66">
      <w:pPr>
        <w:pStyle w:val="111"/>
        <w:numPr>
          <w:ilvl w:val="0"/>
          <w:numId w:val="29"/>
        </w:numPr>
        <w:shd w:val="clear" w:color="auto" w:fill="auto"/>
        <w:tabs>
          <w:tab w:val="left" w:pos="178"/>
        </w:tabs>
        <w:spacing w:before="0" w:after="0" w:line="322" w:lineRule="exact"/>
        <w:ind w:left="20" w:firstLine="0"/>
        <w:jc w:val="both"/>
        <w:rPr>
          <w:sz w:val="24"/>
          <w:szCs w:val="24"/>
        </w:rPr>
      </w:pPr>
      <w:r w:rsidRPr="00876D88">
        <w:rPr>
          <w:sz w:val="24"/>
          <w:szCs w:val="24"/>
        </w:rPr>
        <w:t>в период температур ниже 0°С - на весь период промерзания грунтов.</w:t>
      </w:r>
    </w:p>
    <w:p w:rsidR="0075293C" w:rsidRPr="00876D88" w:rsidRDefault="0075293C" w:rsidP="00B92E66">
      <w:pPr>
        <w:pStyle w:val="111"/>
        <w:numPr>
          <w:ilvl w:val="0"/>
          <w:numId w:val="30"/>
        </w:numPr>
        <w:shd w:val="clear" w:color="auto" w:fill="auto"/>
        <w:tabs>
          <w:tab w:val="left" w:pos="1911"/>
        </w:tabs>
        <w:spacing w:before="0" w:after="0" w:line="322" w:lineRule="exact"/>
        <w:ind w:left="20" w:right="20" w:firstLine="760"/>
        <w:jc w:val="both"/>
        <w:rPr>
          <w:sz w:val="24"/>
          <w:szCs w:val="24"/>
        </w:rPr>
      </w:pPr>
      <w:r w:rsidRPr="00876D88">
        <w:rPr>
          <w:sz w:val="24"/>
          <w:szCs w:val="24"/>
        </w:rPr>
        <w:t>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75293C" w:rsidRPr="00876D88" w:rsidRDefault="0075293C" w:rsidP="0075293C">
      <w:pPr>
        <w:pStyle w:val="111"/>
        <w:shd w:val="clear" w:color="auto" w:fill="auto"/>
        <w:spacing w:before="0" w:after="0" w:line="322" w:lineRule="exact"/>
        <w:ind w:left="20" w:right="20" w:firstLine="0"/>
        <w:jc w:val="both"/>
        <w:rPr>
          <w:sz w:val="24"/>
          <w:szCs w:val="24"/>
        </w:rPr>
      </w:pPr>
      <w:r w:rsidRPr="00876D88">
        <w:rPr>
          <w:sz w:val="24"/>
          <w:szCs w:val="24"/>
        </w:rPr>
        <w:t>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w:t>
      </w:r>
    </w:p>
    <w:p w:rsidR="0075293C" w:rsidRPr="00876D88" w:rsidRDefault="0075293C" w:rsidP="00B92E66">
      <w:pPr>
        <w:pStyle w:val="111"/>
        <w:numPr>
          <w:ilvl w:val="0"/>
          <w:numId w:val="30"/>
        </w:numPr>
        <w:shd w:val="clear" w:color="auto" w:fill="auto"/>
        <w:tabs>
          <w:tab w:val="left" w:pos="1844"/>
        </w:tabs>
        <w:spacing w:before="0" w:after="0" w:line="322" w:lineRule="exact"/>
        <w:ind w:left="20" w:right="20" w:firstLine="780"/>
        <w:jc w:val="both"/>
        <w:rPr>
          <w:sz w:val="24"/>
          <w:szCs w:val="24"/>
        </w:rPr>
      </w:pPr>
      <w:r w:rsidRPr="00876D88">
        <w:rPr>
          <w:sz w:val="24"/>
          <w:szCs w:val="24"/>
        </w:rPr>
        <w:t>Территория хозяйственной зоны бетонируется или асфальтируется, освещается, имеет легкое ограждение.</w:t>
      </w:r>
    </w:p>
    <w:p w:rsidR="0075293C" w:rsidRPr="00876D88" w:rsidRDefault="0075293C" w:rsidP="00B92E66">
      <w:pPr>
        <w:pStyle w:val="111"/>
        <w:numPr>
          <w:ilvl w:val="0"/>
          <w:numId w:val="30"/>
        </w:numPr>
        <w:shd w:val="clear" w:color="auto" w:fill="auto"/>
        <w:tabs>
          <w:tab w:val="left" w:pos="1681"/>
        </w:tabs>
        <w:spacing w:before="0" w:after="0" w:line="322" w:lineRule="exact"/>
        <w:ind w:left="20" w:right="20" w:firstLine="780"/>
        <w:jc w:val="both"/>
        <w:rPr>
          <w:sz w:val="24"/>
          <w:szCs w:val="24"/>
        </w:rPr>
      </w:pPr>
      <w:r w:rsidRPr="00876D88">
        <w:rPr>
          <w:sz w:val="24"/>
          <w:szCs w:val="24"/>
        </w:rPr>
        <w:t>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75293C" w:rsidRPr="00876D88" w:rsidRDefault="0075293C" w:rsidP="00B92E66">
      <w:pPr>
        <w:pStyle w:val="111"/>
        <w:numPr>
          <w:ilvl w:val="0"/>
          <w:numId w:val="30"/>
        </w:numPr>
        <w:shd w:val="clear" w:color="auto" w:fill="auto"/>
        <w:tabs>
          <w:tab w:val="left" w:pos="1815"/>
        </w:tabs>
        <w:spacing w:before="0" w:after="0" w:line="322" w:lineRule="exact"/>
        <w:ind w:left="20" w:right="20" w:firstLine="780"/>
        <w:jc w:val="both"/>
        <w:rPr>
          <w:sz w:val="24"/>
          <w:szCs w:val="24"/>
        </w:rPr>
      </w:pPr>
      <w:r w:rsidRPr="00876D88">
        <w:rPr>
          <w:sz w:val="24"/>
          <w:szCs w:val="24"/>
        </w:rPr>
        <w:t>На выезде из полигона предусматривается контрольно- 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75293C" w:rsidRPr="00876D88" w:rsidRDefault="0075293C" w:rsidP="00B92E66">
      <w:pPr>
        <w:pStyle w:val="111"/>
        <w:numPr>
          <w:ilvl w:val="0"/>
          <w:numId w:val="30"/>
        </w:numPr>
        <w:shd w:val="clear" w:color="auto" w:fill="auto"/>
        <w:tabs>
          <w:tab w:val="left" w:pos="1834"/>
        </w:tabs>
        <w:spacing w:before="0" w:after="0" w:line="322" w:lineRule="exact"/>
        <w:ind w:left="20" w:right="20" w:firstLine="780"/>
        <w:jc w:val="both"/>
        <w:rPr>
          <w:sz w:val="24"/>
          <w:szCs w:val="24"/>
        </w:rPr>
      </w:pPr>
      <w:r w:rsidRPr="00876D88">
        <w:rPr>
          <w:sz w:val="24"/>
          <w:szCs w:val="24"/>
        </w:rPr>
        <w:t>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75293C" w:rsidRPr="00876D88" w:rsidRDefault="0075293C" w:rsidP="00B92E66">
      <w:pPr>
        <w:pStyle w:val="111"/>
        <w:numPr>
          <w:ilvl w:val="0"/>
          <w:numId w:val="30"/>
        </w:numPr>
        <w:shd w:val="clear" w:color="auto" w:fill="auto"/>
        <w:tabs>
          <w:tab w:val="left" w:pos="1647"/>
        </w:tabs>
        <w:spacing w:before="0" w:after="0" w:line="322" w:lineRule="exact"/>
        <w:ind w:left="20" w:right="20" w:firstLine="780"/>
        <w:jc w:val="both"/>
        <w:rPr>
          <w:sz w:val="24"/>
          <w:szCs w:val="24"/>
        </w:rPr>
      </w:pPr>
      <w:r w:rsidRPr="00876D88">
        <w:rPr>
          <w:sz w:val="24"/>
          <w:szCs w:val="24"/>
        </w:rPr>
        <w:t>Сооружения по контролю качества грунтовых и поверхностных вод должны иметь подъезды для автотранспорта.</w:t>
      </w:r>
    </w:p>
    <w:p w:rsidR="0075293C" w:rsidRPr="00876D88" w:rsidRDefault="0075293C" w:rsidP="00B92E66">
      <w:pPr>
        <w:pStyle w:val="111"/>
        <w:numPr>
          <w:ilvl w:val="0"/>
          <w:numId w:val="30"/>
        </w:numPr>
        <w:shd w:val="clear" w:color="auto" w:fill="auto"/>
        <w:tabs>
          <w:tab w:val="left" w:pos="1825"/>
        </w:tabs>
        <w:spacing w:before="0" w:after="304" w:line="322" w:lineRule="exact"/>
        <w:ind w:left="20" w:right="20" w:firstLine="780"/>
        <w:jc w:val="both"/>
        <w:rPr>
          <w:sz w:val="24"/>
          <w:szCs w:val="24"/>
        </w:rPr>
      </w:pPr>
      <w:r w:rsidRPr="00876D88">
        <w:rPr>
          <w:sz w:val="24"/>
          <w:szCs w:val="24"/>
        </w:rPr>
        <w:t>К полигонам ТБО проектируются подъездные пути в соответствии с требованиями подраздела 3.3. "Зоны транспортной инфраструктуры" настоящих Нормативов.</w:t>
      </w:r>
    </w:p>
    <w:p w:rsidR="0075293C" w:rsidRPr="00876D88" w:rsidRDefault="0075293C" w:rsidP="0075293C">
      <w:pPr>
        <w:spacing w:after="296" w:line="317" w:lineRule="exact"/>
        <w:ind w:right="700"/>
        <w:jc w:val="center"/>
        <w:rPr>
          <w:rFonts w:ascii="Times New Roman" w:hAnsi="Times New Roman" w:cs="Times New Roman"/>
          <w:b/>
          <w:sz w:val="24"/>
          <w:szCs w:val="24"/>
        </w:rPr>
      </w:pPr>
      <w:bookmarkStart w:id="51" w:name="bookmark17"/>
      <w:r w:rsidRPr="00876D88">
        <w:rPr>
          <w:rFonts w:ascii="Times New Roman" w:hAnsi="Times New Roman" w:cs="Times New Roman"/>
          <w:b/>
          <w:sz w:val="24"/>
          <w:szCs w:val="24"/>
        </w:rPr>
        <w:t>9. Охрана объектов культурного наследия (памятников истории и культуры)</w:t>
      </w:r>
      <w:bookmarkEnd w:id="51"/>
    </w:p>
    <w:p w:rsidR="0075293C" w:rsidRPr="00876D88" w:rsidRDefault="0075293C" w:rsidP="0075293C">
      <w:pPr>
        <w:pStyle w:val="111"/>
        <w:shd w:val="clear" w:color="auto" w:fill="auto"/>
        <w:spacing w:before="0" w:after="0" w:line="322" w:lineRule="exact"/>
        <w:ind w:left="20" w:firstLine="780"/>
        <w:jc w:val="both"/>
        <w:rPr>
          <w:sz w:val="24"/>
          <w:szCs w:val="24"/>
        </w:rPr>
      </w:pPr>
      <w:r w:rsidRPr="00876D88">
        <w:rPr>
          <w:sz w:val="24"/>
          <w:szCs w:val="24"/>
        </w:rPr>
        <w:t>К землям историко-культурного назначения относятся земли:</w:t>
      </w:r>
    </w:p>
    <w:p w:rsidR="0075293C" w:rsidRPr="00876D88" w:rsidRDefault="0075293C" w:rsidP="00B92E66">
      <w:pPr>
        <w:pStyle w:val="111"/>
        <w:numPr>
          <w:ilvl w:val="0"/>
          <w:numId w:val="29"/>
        </w:numPr>
        <w:shd w:val="clear" w:color="auto" w:fill="auto"/>
        <w:tabs>
          <w:tab w:val="left" w:pos="255"/>
        </w:tabs>
        <w:spacing w:before="0" w:after="0" w:line="322" w:lineRule="exact"/>
        <w:ind w:left="20" w:right="20" w:firstLine="0"/>
        <w:jc w:val="both"/>
        <w:rPr>
          <w:sz w:val="24"/>
          <w:szCs w:val="24"/>
        </w:rPr>
      </w:pPr>
      <w:r w:rsidRPr="00876D88">
        <w:rPr>
          <w:sz w:val="24"/>
          <w:szCs w:val="24"/>
        </w:rPr>
        <w:t>объектов культурного наследия, в том числе объектов археологического наследия, а также выявленных объектов культурного наследия;</w:t>
      </w:r>
    </w:p>
    <w:p w:rsidR="0075293C" w:rsidRPr="00876D88" w:rsidRDefault="0075293C" w:rsidP="00B92E66">
      <w:pPr>
        <w:pStyle w:val="111"/>
        <w:numPr>
          <w:ilvl w:val="0"/>
          <w:numId w:val="29"/>
        </w:numPr>
        <w:shd w:val="clear" w:color="auto" w:fill="auto"/>
        <w:tabs>
          <w:tab w:val="left" w:pos="178"/>
        </w:tabs>
        <w:spacing w:before="0" w:after="0" w:line="322" w:lineRule="exact"/>
        <w:ind w:left="20" w:firstLine="0"/>
        <w:jc w:val="both"/>
        <w:rPr>
          <w:sz w:val="24"/>
          <w:szCs w:val="24"/>
        </w:rPr>
      </w:pPr>
      <w:r w:rsidRPr="00876D88">
        <w:rPr>
          <w:sz w:val="24"/>
          <w:szCs w:val="24"/>
        </w:rPr>
        <w:t>военных и гражданских захоронений.</w:t>
      </w:r>
    </w:p>
    <w:p w:rsidR="0075293C" w:rsidRPr="00876D88" w:rsidRDefault="0075293C" w:rsidP="0075293C">
      <w:pPr>
        <w:pStyle w:val="111"/>
        <w:shd w:val="clear" w:color="auto" w:fill="auto"/>
        <w:spacing w:before="0" w:after="0" w:line="322" w:lineRule="exact"/>
        <w:ind w:left="20" w:right="20" w:firstLine="780"/>
        <w:jc w:val="both"/>
        <w:rPr>
          <w:sz w:val="24"/>
          <w:szCs w:val="24"/>
        </w:rPr>
      </w:pPr>
      <w:r w:rsidRPr="00876D88">
        <w:rPr>
          <w:sz w:val="24"/>
          <w:szCs w:val="24"/>
        </w:rPr>
        <w:t xml:space="preserve">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w:t>
      </w:r>
      <w:r w:rsidRPr="00876D88">
        <w:rPr>
          <w:sz w:val="24"/>
          <w:szCs w:val="24"/>
        </w:rPr>
        <w:lastRenderedPageBreak/>
        <w:t>сооружений технического назначения, необходимых для эксплуатации самих объектов культурного наследия.</w:t>
      </w:r>
    </w:p>
    <w:p w:rsidR="0075293C" w:rsidRPr="00876D88" w:rsidRDefault="0075293C" w:rsidP="0075293C">
      <w:pPr>
        <w:pStyle w:val="111"/>
        <w:shd w:val="clear" w:color="auto" w:fill="auto"/>
        <w:spacing w:before="0" w:after="0" w:line="322" w:lineRule="exact"/>
        <w:ind w:left="20" w:right="20" w:firstLine="780"/>
        <w:jc w:val="both"/>
        <w:rPr>
          <w:sz w:val="24"/>
          <w:szCs w:val="24"/>
        </w:rPr>
      </w:pPr>
      <w:r w:rsidRPr="00876D88">
        <w:rPr>
          <w:sz w:val="24"/>
          <w:szCs w:val="24"/>
        </w:rP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75293C" w:rsidRPr="00876D88" w:rsidRDefault="0075293C" w:rsidP="0075293C">
      <w:pPr>
        <w:pStyle w:val="111"/>
        <w:shd w:val="clear" w:color="auto" w:fill="auto"/>
        <w:spacing w:before="0" w:after="0" w:line="322" w:lineRule="exact"/>
        <w:ind w:left="20" w:right="20" w:firstLine="740"/>
        <w:jc w:val="both"/>
        <w:rPr>
          <w:sz w:val="24"/>
          <w:szCs w:val="24"/>
        </w:rPr>
      </w:pPr>
      <w:r w:rsidRPr="00876D88">
        <w:rPr>
          <w:sz w:val="24"/>
          <w:szCs w:val="24"/>
        </w:rPr>
        <w:t>При подготовке схемы генерального плана городского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75293C" w:rsidRPr="00876D88" w:rsidRDefault="0075293C" w:rsidP="0075293C">
      <w:pPr>
        <w:pStyle w:val="111"/>
        <w:shd w:val="clear" w:color="auto" w:fill="auto"/>
        <w:spacing w:before="0" w:after="0" w:line="322" w:lineRule="exact"/>
        <w:ind w:left="20" w:right="20" w:firstLine="740"/>
        <w:jc w:val="both"/>
        <w:rPr>
          <w:sz w:val="24"/>
          <w:szCs w:val="24"/>
        </w:rPr>
      </w:pPr>
      <w:r w:rsidRPr="00876D88">
        <w:rPr>
          <w:sz w:val="24"/>
          <w:szCs w:val="24"/>
        </w:rPr>
        <w:t>Проекты планировки территорий городского поселения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предусматриваются разработка проектов зон охраны памятников и согласование с органами охраны объектов культурного наследия.</w:t>
      </w:r>
    </w:p>
    <w:p w:rsidR="0075293C" w:rsidRPr="00876D88" w:rsidRDefault="0075293C" w:rsidP="0075293C">
      <w:pPr>
        <w:pStyle w:val="111"/>
        <w:shd w:val="clear" w:color="auto" w:fill="auto"/>
        <w:spacing w:before="0" w:after="0" w:line="322" w:lineRule="exact"/>
        <w:ind w:left="20" w:right="20" w:firstLine="740"/>
        <w:jc w:val="both"/>
        <w:rPr>
          <w:sz w:val="24"/>
          <w:szCs w:val="24"/>
        </w:rPr>
      </w:pPr>
      <w:r w:rsidRPr="00876D88">
        <w:rPr>
          <w:sz w:val="24"/>
          <w:szCs w:val="24"/>
        </w:rPr>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75293C" w:rsidRPr="00876D88" w:rsidRDefault="0075293C" w:rsidP="0075293C">
      <w:pPr>
        <w:pStyle w:val="111"/>
        <w:shd w:val="clear" w:color="auto" w:fill="auto"/>
        <w:spacing w:before="0" w:after="0" w:line="322" w:lineRule="exact"/>
        <w:ind w:left="20" w:right="20" w:firstLine="740"/>
        <w:jc w:val="both"/>
        <w:rPr>
          <w:sz w:val="24"/>
          <w:szCs w:val="24"/>
        </w:rPr>
      </w:pPr>
      <w:r w:rsidRPr="00876D88">
        <w:rPr>
          <w:sz w:val="24"/>
          <w:szCs w:val="24"/>
        </w:rPr>
        <w:t>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Брянской области об охране и использовании объектов культурного наследия.</w:t>
      </w:r>
    </w:p>
    <w:p w:rsidR="0075293C" w:rsidRPr="00876D88" w:rsidRDefault="0075293C" w:rsidP="0075293C">
      <w:pPr>
        <w:pStyle w:val="111"/>
        <w:shd w:val="clear" w:color="auto" w:fill="auto"/>
        <w:spacing w:before="0" w:after="0" w:line="322" w:lineRule="exact"/>
        <w:ind w:left="20" w:right="20" w:firstLine="740"/>
        <w:jc w:val="both"/>
        <w:rPr>
          <w:sz w:val="24"/>
          <w:szCs w:val="24"/>
        </w:rPr>
      </w:pPr>
      <w:r w:rsidRPr="00876D88">
        <w:rPr>
          <w:sz w:val="24"/>
          <w:szCs w:val="24"/>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75293C" w:rsidRPr="00876D88" w:rsidRDefault="0075293C" w:rsidP="0075293C">
      <w:pPr>
        <w:pStyle w:val="111"/>
        <w:shd w:val="clear" w:color="auto" w:fill="auto"/>
        <w:spacing w:before="0" w:after="0" w:line="322" w:lineRule="exact"/>
        <w:ind w:left="20" w:firstLine="740"/>
        <w:jc w:val="both"/>
        <w:rPr>
          <w:sz w:val="24"/>
          <w:szCs w:val="24"/>
        </w:rPr>
      </w:pPr>
      <w:r w:rsidRPr="00876D88">
        <w:rPr>
          <w:sz w:val="24"/>
          <w:szCs w:val="24"/>
        </w:rPr>
        <w:t>Объекты культурного наследия подразделяются на следующие виды:</w:t>
      </w:r>
    </w:p>
    <w:p w:rsidR="0075293C" w:rsidRPr="00876D88" w:rsidRDefault="0075293C" w:rsidP="00B92E66">
      <w:pPr>
        <w:pStyle w:val="111"/>
        <w:numPr>
          <w:ilvl w:val="0"/>
          <w:numId w:val="29"/>
        </w:numPr>
        <w:shd w:val="clear" w:color="auto" w:fill="auto"/>
        <w:tabs>
          <w:tab w:val="left" w:pos="265"/>
        </w:tabs>
        <w:spacing w:before="0" w:after="0" w:line="322" w:lineRule="exact"/>
        <w:ind w:left="20" w:right="20" w:firstLine="0"/>
        <w:jc w:val="both"/>
        <w:rPr>
          <w:sz w:val="24"/>
          <w:szCs w:val="24"/>
        </w:rPr>
      </w:pPr>
      <w:r w:rsidRPr="00876D88">
        <w:rPr>
          <w:sz w:val="24"/>
          <w:szCs w:val="24"/>
        </w:rPr>
        <w:t>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75293C" w:rsidRPr="00876D88" w:rsidRDefault="0075293C" w:rsidP="00B92E66">
      <w:pPr>
        <w:pStyle w:val="111"/>
        <w:numPr>
          <w:ilvl w:val="0"/>
          <w:numId w:val="29"/>
        </w:numPr>
        <w:shd w:val="clear" w:color="auto" w:fill="auto"/>
        <w:tabs>
          <w:tab w:val="left" w:pos="217"/>
        </w:tabs>
        <w:spacing w:before="0" w:after="0" w:line="322" w:lineRule="exact"/>
        <w:ind w:left="20" w:right="20" w:firstLine="0"/>
        <w:jc w:val="both"/>
        <w:rPr>
          <w:sz w:val="24"/>
          <w:szCs w:val="24"/>
        </w:rPr>
      </w:pPr>
      <w:r w:rsidRPr="00876D88">
        <w:rPr>
          <w:sz w:val="24"/>
          <w:szCs w:val="24"/>
        </w:rPr>
        <w:t>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75293C" w:rsidRPr="00876D88" w:rsidRDefault="0075293C" w:rsidP="00B92E66">
      <w:pPr>
        <w:pStyle w:val="111"/>
        <w:numPr>
          <w:ilvl w:val="0"/>
          <w:numId w:val="29"/>
        </w:numPr>
        <w:shd w:val="clear" w:color="auto" w:fill="auto"/>
        <w:tabs>
          <w:tab w:val="left" w:pos="270"/>
        </w:tabs>
        <w:spacing w:before="0" w:after="0" w:line="322" w:lineRule="exact"/>
        <w:ind w:left="20" w:right="20" w:firstLine="0"/>
        <w:jc w:val="both"/>
        <w:rPr>
          <w:sz w:val="24"/>
          <w:szCs w:val="24"/>
        </w:rPr>
      </w:pPr>
      <w:r w:rsidRPr="00876D88">
        <w:rPr>
          <w:sz w:val="24"/>
          <w:szCs w:val="24"/>
        </w:rPr>
        <w:t>произведения ландшафтной архитектуры и садово-паркового искусства (сады, парки, скверы, бульвары), некрополи;</w:t>
      </w:r>
    </w:p>
    <w:p w:rsidR="0075293C" w:rsidRPr="00876D88" w:rsidRDefault="0075293C" w:rsidP="00B92E66">
      <w:pPr>
        <w:pStyle w:val="111"/>
        <w:numPr>
          <w:ilvl w:val="0"/>
          <w:numId w:val="29"/>
        </w:numPr>
        <w:shd w:val="clear" w:color="auto" w:fill="auto"/>
        <w:tabs>
          <w:tab w:val="left" w:pos="351"/>
        </w:tabs>
        <w:spacing w:before="0" w:after="109" w:line="322" w:lineRule="exact"/>
        <w:ind w:left="20" w:right="20" w:firstLine="0"/>
        <w:jc w:val="both"/>
        <w:rPr>
          <w:sz w:val="24"/>
          <w:szCs w:val="24"/>
        </w:rPr>
      </w:pPr>
      <w:r w:rsidRPr="00876D88">
        <w:rPr>
          <w:sz w:val="24"/>
          <w:szCs w:val="24"/>
        </w:rPr>
        <w:t>достопримечательные места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75293C" w:rsidRPr="00876D88" w:rsidRDefault="0075293C" w:rsidP="0075293C">
      <w:pPr>
        <w:spacing w:after="284" w:line="260" w:lineRule="exact"/>
        <w:ind w:left="1800"/>
        <w:rPr>
          <w:rFonts w:ascii="Times New Roman" w:hAnsi="Times New Roman" w:cs="Times New Roman"/>
          <w:b/>
          <w:sz w:val="24"/>
          <w:szCs w:val="24"/>
        </w:rPr>
      </w:pPr>
      <w:bookmarkStart w:id="52" w:name="bookmark18"/>
      <w:r w:rsidRPr="00876D88">
        <w:rPr>
          <w:rFonts w:ascii="Times New Roman" w:hAnsi="Times New Roman" w:cs="Times New Roman"/>
          <w:b/>
          <w:sz w:val="24"/>
          <w:szCs w:val="24"/>
        </w:rPr>
        <w:lastRenderedPageBreak/>
        <w:t>9.1. Зоны охраны объектов культурного наследия</w:t>
      </w:r>
      <w:bookmarkEnd w:id="52"/>
    </w:p>
    <w:p w:rsidR="0075293C" w:rsidRPr="00876D88" w:rsidRDefault="0075293C" w:rsidP="0075293C">
      <w:pPr>
        <w:pStyle w:val="111"/>
        <w:shd w:val="clear" w:color="auto" w:fill="auto"/>
        <w:spacing w:before="0" w:after="0" w:line="322" w:lineRule="exact"/>
        <w:ind w:left="20" w:right="20" w:firstLine="760"/>
        <w:jc w:val="both"/>
        <w:rPr>
          <w:sz w:val="24"/>
          <w:szCs w:val="24"/>
        </w:rPr>
      </w:pPr>
      <w:r w:rsidRPr="00876D88">
        <w:rPr>
          <w:sz w:val="24"/>
          <w:szCs w:val="24"/>
        </w:rPr>
        <w:t>9.1 .1.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75293C" w:rsidRPr="00876D88" w:rsidRDefault="0075293C" w:rsidP="0075293C">
      <w:pPr>
        <w:pStyle w:val="111"/>
        <w:shd w:val="clear" w:color="auto" w:fill="auto"/>
        <w:spacing w:before="0" w:after="0" w:line="322" w:lineRule="exact"/>
        <w:ind w:left="20" w:right="20" w:firstLine="760"/>
        <w:jc w:val="both"/>
        <w:rPr>
          <w:sz w:val="24"/>
          <w:szCs w:val="24"/>
        </w:rPr>
      </w:pPr>
      <w:r w:rsidRPr="00876D88">
        <w:rPr>
          <w:sz w:val="24"/>
          <w:szCs w:val="24"/>
        </w:rP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75293C" w:rsidRPr="00876D88" w:rsidRDefault="0075293C" w:rsidP="0075293C">
      <w:pPr>
        <w:pStyle w:val="111"/>
        <w:shd w:val="clear" w:color="auto" w:fill="auto"/>
        <w:spacing w:before="0" w:after="0" w:line="322" w:lineRule="exact"/>
        <w:ind w:left="20" w:right="20" w:firstLine="760"/>
        <w:jc w:val="both"/>
        <w:rPr>
          <w:sz w:val="24"/>
          <w:szCs w:val="24"/>
        </w:rPr>
      </w:pPr>
      <w:r w:rsidRPr="00876D88">
        <w:rPr>
          <w:sz w:val="24"/>
          <w:szCs w:val="24"/>
        </w:rPr>
        <w:t>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75293C" w:rsidRPr="00876D88" w:rsidRDefault="0075293C" w:rsidP="0075293C">
      <w:pPr>
        <w:pStyle w:val="111"/>
        <w:shd w:val="clear" w:color="auto" w:fill="auto"/>
        <w:spacing w:before="0" w:after="0" w:line="322" w:lineRule="exact"/>
        <w:ind w:left="20" w:right="20" w:firstLine="760"/>
        <w:jc w:val="both"/>
        <w:rPr>
          <w:sz w:val="24"/>
          <w:szCs w:val="24"/>
        </w:rPr>
      </w:pPr>
      <w:r w:rsidRPr="00876D88">
        <w:rPr>
          <w:sz w:val="24"/>
          <w:szCs w:val="24"/>
        </w:rPr>
        <w:t>9.1 .2.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 за исключением применения специальных мер, направленных на сохранение и регенерацию историко- 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населенных пунктов и др.).</w:t>
      </w:r>
    </w:p>
    <w:p w:rsidR="0075293C" w:rsidRPr="00876D88" w:rsidRDefault="0075293C" w:rsidP="0075293C">
      <w:pPr>
        <w:pStyle w:val="111"/>
        <w:shd w:val="clear" w:color="auto" w:fill="auto"/>
        <w:spacing w:before="0" w:after="0" w:line="322" w:lineRule="exact"/>
        <w:ind w:left="20" w:right="20" w:firstLine="760"/>
        <w:jc w:val="both"/>
        <w:rPr>
          <w:sz w:val="24"/>
          <w:szCs w:val="24"/>
        </w:rPr>
      </w:pPr>
      <w:r w:rsidRPr="00876D88">
        <w:rPr>
          <w:sz w:val="24"/>
          <w:szCs w:val="24"/>
        </w:rPr>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75293C" w:rsidRPr="00876D88" w:rsidRDefault="005B5609" w:rsidP="0075293C">
      <w:pPr>
        <w:pStyle w:val="111"/>
        <w:shd w:val="clear" w:color="auto" w:fill="auto"/>
        <w:spacing w:before="0" w:after="0" w:line="322" w:lineRule="exact"/>
        <w:ind w:left="20" w:right="20" w:firstLine="0"/>
        <w:jc w:val="both"/>
        <w:rPr>
          <w:sz w:val="24"/>
          <w:szCs w:val="24"/>
        </w:rPr>
      </w:pPr>
      <w:r w:rsidRPr="00876D88">
        <w:rPr>
          <w:sz w:val="24"/>
          <w:szCs w:val="24"/>
        </w:rPr>
        <w:t xml:space="preserve">           </w:t>
      </w:r>
      <w:r w:rsidR="0075293C" w:rsidRPr="00876D88">
        <w:rPr>
          <w:sz w:val="24"/>
          <w:szCs w:val="24"/>
        </w:rPr>
        <w:t>9.1 .3.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5293C" w:rsidRPr="00876D88" w:rsidRDefault="0075293C" w:rsidP="00B92E66">
      <w:pPr>
        <w:pStyle w:val="111"/>
        <w:numPr>
          <w:ilvl w:val="0"/>
          <w:numId w:val="31"/>
        </w:numPr>
        <w:shd w:val="clear" w:color="auto" w:fill="auto"/>
        <w:tabs>
          <w:tab w:val="left" w:pos="1642"/>
        </w:tabs>
        <w:spacing w:before="0" w:after="0" w:line="322" w:lineRule="exact"/>
        <w:ind w:left="20" w:right="20" w:firstLine="780"/>
        <w:jc w:val="both"/>
        <w:rPr>
          <w:sz w:val="24"/>
          <w:szCs w:val="24"/>
        </w:rPr>
      </w:pPr>
      <w:r w:rsidRPr="00876D88">
        <w:rPr>
          <w:sz w:val="24"/>
          <w:szCs w:val="24"/>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5293C" w:rsidRPr="00876D88" w:rsidRDefault="0075293C" w:rsidP="00B92E66">
      <w:pPr>
        <w:pStyle w:val="111"/>
        <w:numPr>
          <w:ilvl w:val="0"/>
          <w:numId w:val="31"/>
        </w:numPr>
        <w:shd w:val="clear" w:color="auto" w:fill="auto"/>
        <w:tabs>
          <w:tab w:val="left" w:pos="1681"/>
        </w:tabs>
        <w:spacing w:before="0" w:after="0" w:line="322" w:lineRule="exact"/>
        <w:ind w:left="20" w:right="20" w:firstLine="780"/>
        <w:jc w:val="both"/>
        <w:rPr>
          <w:sz w:val="24"/>
          <w:szCs w:val="24"/>
        </w:rPr>
      </w:pPr>
      <w:r w:rsidRPr="00876D88">
        <w:rPr>
          <w:sz w:val="24"/>
          <w:szCs w:val="24"/>
        </w:rPr>
        <w:t xml:space="preserve">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Брянской области в области государственной охраны, сохранения, использования и популяризации объектов культурного наследия в отношении 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w:t>
      </w:r>
      <w:r w:rsidRPr="00876D88">
        <w:rPr>
          <w:sz w:val="24"/>
          <w:szCs w:val="24"/>
        </w:rPr>
        <w:lastRenderedPageBreak/>
        <w:t>культурного наследия регионального и местного (муниципального) значения по согласованию с соответствующим органом архитектуры и градостроительства.</w:t>
      </w:r>
    </w:p>
    <w:p w:rsidR="0075293C" w:rsidRPr="00876D88" w:rsidRDefault="0075293C" w:rsidP="00B92E66">
      <w:pPr>
        <w:pStyle w:val="111"/>
        <w:numPr>
          <w:ilvl w:val="0"/>
          <w:numId w:val="31"/>
        </w:numPr>
        <w:shd w:val="clear" w:color="auto" w:fill="auto"/>
        <w:tabs>
          <w:tab w:val="left" w:pos="1546"/>
        </w:tabs>
        <w:spacing w:before="0" w:after="0" w:line="322" w:lineRule="exact"/>
        <w:ind w:left="20" w:right="20" w:firstLine="780"/>
        <w:jc w:val="both"/>
        <w:rPr>
          <w:sz w:val="24"/>
          <w:szCs w:val="24"/>
        </w:rPr>
      </w:pPr>
      <w:r w:rsidRPr="00876D88">
        <w:rPr>
          <w:sz w:val="24"/>
          <w:szCs w:val="24"/>
        </w:rPr>
        <w:t>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75293C" w:rsidRPr="00876D88" w:rsidRDefault="0075293C" w:rsidP="00B92E66">
      <w:pPr>
        <w:pStyle w:val="111"/>
        <w:numPr>
          <w:ilvl w:val="1"/>
          <w:numId w:val="31"/>
        </w:numPr>
        <w:shd w:val="clear" w:color="auto" w:fill="auto"/>
        <w:tabs>
          <w:tab w:val="left" w:pos="342"/>
        </w:tabs>
        <w:spacing w:before="0" w:after="0" w:line="322" w:lineRule="exact"/>
        <w:ind w:left="20" w:right="20" w:firstLine="0"/>
        <w:jc w:val="both"/>
        <w:rPr>
          <w:sz w:val="24"/>
          <w:szCs w:val="24"/>
        </w:rPr>
      </w:pPr>
      <w:r w:rsidRPr="00876D88">
        <w:rPr>
          <w:sz w:val="24"/>
          <w:szCs w:val="24"/>
        </w:rPr>
        <w:t>для сохранения памятников истории устанавливаются временные границы зон охраны в размере 60 м от границ памятника по всему его периметру;</w:t>
      </w:r>
    </w:p>
    <w:p w:rsidR="0075293C" w:rsidRPr="00876D88" w:rsidRDefault="0075293C" w:rsidP="00B92E66">
      <w:pPr>
        <w:pStyle w:val="111"/>
        <w:numPr>
          <w:ilvl w:val="1"/>
          <w:numId w:val="31"/>
        </w:numPr>
        <w:shd w:val="clear" w:color="auto" w:fill="auto"/>
        <w:tabs>
          <w:tab w:val="left" w:pos="394"/>
        </w:tabs>
        <w:spacing w:before="0" w:after="0" w:line="322" w:lineRule="exact"/>
        <w:ind w:left="20" w:right="20" w:firstLine="0"/>
        <w:jc w:val="both"/>
        <w:rPr>
          <w:sz w:val="24"/>
          <w:szCs w:val="24"/>
        </w:rPr>
      </w:pPr>
      <w:r w:rsidRPr="00876D88">
        <w:rPr>
          <w:sz w:val="24"/>
          <w:szCs w:val="24"/>
        </w:rPr>
        <w:t>для производственных комплексов, являющихся памятниками истории, временные границы зон охраны устанавливаются в их настоящих размерах;</w:t>
      </w:r>
    </w:p>
    <w:p w:rsidR="0075293C" w:rsidRPr="00876D88" w:rsidRDefault="0075293C" w:rsidP="00B92E66">
      <w:pPr>
        <w:pStyle w:val="111"/>
        <w:numPr>
          <w:ilvl w:val="1"/>
          <w:numId w:val="31"/>
        </w:numPr>
        <w:shd w:val="clear" w:color="auto" w:fill="auto"/>
        <w:tabs>
          <w:tab w:val="left" w:pos="414"/>
        </w:tabs>
        <w:spacing w:before="0" w:after="0" w:line="322" w:lineRule="exact"/>
        <w:ind w:left="20" w:right="20" w:firstLine="0"/>
        <w:jc w:val="both"/>
        <w:rPr>
          <w:sz w:val="24"/>
          <w:szCs w:val="24"/>
        </w:rPr>
      </w:pPr>
      <w:r w:rsidRPr="00876D88">
        <w:rPr>
          <w:sz w:val="24"/>
          <w:szCs w:val="24"/>
        </w:rPr>
        <w:t>для памятников архитектуры, являющихся зданиями, устанавливаются временные границы зон охраны в размере 100 м от границ памятника архитектуры по всему его периметру;</w:t>
      </w:r>
    </w:p>
    <w:p w:rsidR="0075293C" w:rsidRPr="00876D88" w:rsidRDefault="0075293C" w:rsidP="00B92E66">
      <w:pPr>
        <w:pStyle w:val="111"/>
        <w:numPr>
          <w:ilvl w:val="1"/>
          <w:numId w:val="31"/>
        </w:numPr>
        <w:shd w:val="clear" w:color="auto" w:fill="auto"/>
        <w:tabs>
          <w:tab w:val="left" w:pos="399"/>
        </w:tabs>
        <w:spacing w:before="0" w:after="0" w:line="322" w:lineRule="exact"/>
        <w:ind w:left="20" w:right="20" w:firstLine="0"/>
        <w:jc w:val="both"/>
        <w:rPr>
          <w:sz w:val="24"/>
          <w:szCs w:val="24"/>
        </w:rPr>
      </w:pPr>
      <w:r w:rsidRPr="00876D88">
        <w:rPr>
          <w:sz w:val="24"/>
          <w:szCs w:val="24"/>
        </w:rPr>
        <w:t>для памятников архитектуры, не являющихся зданиями, и памятников монументального искусства устанавливаются временные границы зон охраны в размере 40 м от границ памятника по всему его периметру;</w:t>
      </w:r>
    </w:p>
    <w:p w:rsidR="0075293C" w:rsidRPr="00876D88" w:rsidRDefault="0075293C" w:rsidP="00B92E66">
      <w:pPr>
        <w:pStyle w:val="111"/>
        <w:numPr>
          <w:ilvl w:val="1"/>
          <w:numId w:val="31"/>
        </w:numPr>
        <w:shd w:val="clear" w:color="auto" w:fill="auto"/>
        <w:tabs>
          <w:tab w:val="left" w:pos="380"/>
        </w:tabs>
        <w:spacing w:before="0" w:after="0" w:line="322" w:lineRule="exact"/>
        <w:ind w:left="20" w:right="20" w:firstLine="0"/>
        <w:jc w:val="both"/>
        <w:rPr>
          <w:sz w:val="24"/>
          <w:szCs w:val="24"/>
        </w:rPr>
      </w:pPr>
      <w:r w:rsidRPr="00876D88">
        <w:rPr>
          <w:sz w:val="24"/>
          <w:szCs w:val="24"/>
        </w:rPr>
        <w:t>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75293C" w:rsidRPr="00876D88" w:rsidRDefault="0075293C" w:rsidP="0075293C">
      <w:pPr>
        <w:pStyle w:val="111"/>
        <w:shd w:val="clear" w:color="auto" w:fill="auto"/>
        <w:spacing w:before="0" w:after="0" w:line="322" w:lineRule="exact"/>
        <w:ind w:left="20" w:right="20" w:firstLine="0"/>
        <w:jc w:val="both"/>
        <w:rPr>
          <w:sz w:val="24"/>
          <w:szCs w:val="24"/>
        </w:rPr>
      </w:pPr>
      <w:r w:rsidRPr="00876D88">
        <w:rPr>
          <w:sz w:val="24"/>
          <w:szCs w:val="24"/>
        </w:rPr>
        <w:t>- для поселений, городищ, грунтовых некрополей, селищ независимо от места их расположения - 500 м от границ памятника по всему его периметру; -для святилищ, крепостей, стоянок, грунтовых могильников и укреплений - 200 м от границ памятника по всему его периметру;</w:t>
      </w:r>
    </w:p>
    <w:p w:rsidR="0075293C" w:rsidRPr="00876D88" w:rsidRDefault="0075293C" w:rsidP="0075293C">
      <w:pPr>
        <w:pStyle w:val="111"/>
        <w:shd w:val="clear" w:color="auto" w:fill="auto"/>
        <w:spacing w:before="0" w:after="0" w:line="322" w:lineRule="exact"/>
        <w:ind w:left="20" w:firstLine="0"/>
        <w:jc w:val="both"/>
        <w:rPr>
          <w:sz w:val="24"/>
          <w:szCs w:val="24"/>
        </w:rPr>
      </w:pPr>
      <w:r w:rsidRPr="00876D88">
        <w:rPr>
          <w:sz w:val="24"/>
          <w:szCs w:val="24"/>
        </w:rPr>
        <w:t>для курганов высотой:</w:t>
      </w:r>
    </w:p>
    <w:p w:rsidR="0075293C" w:rsidRPr="00876D88" w:rsidRDefault="0075293C" w:rsidP="00B92E66">
      <w:pPr>
        <w:pStyle w:val="111"/>
        <w:numPr>
          <w:ilvl w:val="0"/>
          <w:numId w:val="29"/>
        </w:numPr>
        <w:shd w:val="clear" w:color="auto" w:fill="auto"/>
        <w:tabs>
          <w:tab w:val="left" w:pos="178"/>
        </w:tabs>
        <w:spacing w:before="0" w:after="0" w:line="322" w:lineRule="exact"/>
        <w:ind w:left="20" w:firstLine="0"/>
        <w:jc w:val="both"/>
        <w:rPr>
          <w:sz w:val="24"/>
          <w:szCs w:val="24"/>
        </w:rPr>
      </w:pPr>
      <w:r w:rsidRPr="00876D88">
        <w:rPr>
          <w:sz w:val="24"/>
          <w:szCs w:val="24"/>
        </w:rPr>
        <w:t>от 1 м - 50 м от подошвы кургана по всему его периметру;</w:t>
      </w:r>
    </w:p>
    <w:p w:rsidR="0075293C" w:rsidRPr="00876D88" w:rsidRDefault="0075293C" w:rsidP="00B92E66">
      <w:pPr>
        <w:pStyle w:val="111"/>
        <w:numPr>
          <w:ilvl w:val="0"/>
          <w:numId w:val="29"/>
        </w:numPr>
        <w:shd w:val="clear" w:color="auto" w:fill="auto"/>
        <w:tabs>
          <w:tab w:val="left" w:pos="169"/>
        </w:tabs>
        <w:spacing w:before="0" w:after="0" w:line="322" w:lineRule="exact"/>
        <w:ind w:left="20" w:firstLine="0"/>
        <w:jc w:val="both"/>
        <w:rPr>
          <w:sz w:val="24"/>
          <w:szCs w:val="24"/>
        </w:rPr>
      </w:pPr>
      <w:r w:rsidRPr="00876D88">
        <w:rPr>
          <w:sz w:val="24"/>
          <w:szCs w:val="24"/>
        </w:rPr>
        <w:t>до 2 м - 75 м от подошвы кургана по всему его периметру;</w:t>
      </w:r>
    </w:p>
    <w:p w:rsidR="0075293C" w:rsidRPr="00876D88" w:rsidRDefault="0075293C" w:rsidP="00B92E66">
      <w:pPr>
        <w:pStyle w:val="111"/>
        <w:numPr>
          <w:ilvl w:val="0"/>
          <w:numId w:val="29"/>
        </w:numPr>
        <w:shd w:val="clear" w:color="auto" w:fill="auto"/>
        <w:tabs>
          <w:tab w:val="left" w:pos="169"/>
        </w:tabs>
        <w:spacing w:before="0" w:after="0" w:line="322" w:lineRule="exact"/>
        <w:ind w:left="20" w:firstLine="0"/>
        <w:jc w:val="both"/>
        <w:rPr>
          <w:sz w:val="24"/>
          <w:szCs w:val="24"/>
        </w:rPr>
      </w:pPr>
      <w:r w:rsidRPr="00876D88">
        <w:rPr>
          <w:sz w:val="24"/>
          <w:szCs w:val="24"/>
        </w:rPr>
        <w:t>до 3 м - 125 м от подошвы кургана по всему его периметру;</w:t>
      </w:r>
    </w:p>
    <w:p w:rsidR="0075293C" w:rsidRPr="00876D88" w:rsidRDefault="0075293C" w:rsidP="00B92E66">
      <w:pPr>
        <w:pStyle w:val="111"/>
        <w:numPr>
          <w:ilvl w:val="0"/>
          <w:numId w:val="29"/>
        </w:numPr>
        <w:shd w:val="clear" w:color="auto" w:fill="auto"/>
        <w:tabs>
          <w:tab w:val="left" w:pos="183"/>
        </w:tabs>
        <w:spacing w:before="0" w:after="0" w:line="322" w:lineRule="exact"/>
        <w:ind w:left="20" w:firstLine="0"/>
        <w:jc w:val="both"/>
        <w:rPr>
          <w:sz w:val="24"/>
          <w:szCs w:val="24"/>
        </w:rPr>
      </w:pPr>
      <w:r w:rsidRPr="00876D88">
        <w:rPr>
          <w:sz w:val="24"/>
          <w:szCs w:val="24"/>
        </w:rPr>
        <w:t>свыше 3 м - 150 м от подошвы кургана по всему его периметру;</w:t>
      </w:r>
    </w:p>
    <w:p w:rsidR="0075293C" w:rsidRPr="00876D88" w:rsidRDefault="0075293C" w:rsidP="00B92E66">
      <w:pPr>
        <w:pStyle w:val="111"/>
        <w:numPr>
          <w:ilvl w:val="0"/>
          <w:numId w:val="29"/>
        </w:numPr>
        <w:shd w:val="clear" w:color="auto" w:fill="auto"/>
        <w:tabs>
          <w:tab w:val="left" w:pos="174"/>
        </w:tabs>
        <w:spacing w:before="0" w:after="0" w:line="322" w:lineRule="exact"/>
        <w:ind w:left="20" w:firstLine="0"/>
        <w:jc w:val="both"/>
        <w:rPr>
          <w:sz w:val="24"/>
          <w:szCs w:val="24"/>
        </w:rPr>
      </w:pPr>
      <w:r w:rsidRPr="00876D88">
        <w:rPr>
          <w:sz w:val="24"/>
          <w:szCs w:val="24"/>
        </w:rPr>
        <w:t>для дольменов - 50 м от основания дольмена по всему его периметру.</w:t>
      </w:r>
    </w:p>
    <w:p w:rsidR="0075293C" w:rsidRPr="00876D88" w:rsidRDefault="0075293C" w:rsidP="00B92E66">
      <w:pPr>
        <w:pStyle w:val="111"/>
        <w:numPr>
          <w:ilvl w:val="0"/>
          <w:numId w:val="32"/>
        </w:numPr>
        <w:shd w:val="clear" w:color="auto" w:fill="auto"/>
        <w:tabs>
          <w:tab w:val="left" w:pos="1614"/>
        </w:tabs>
        <w:spacing w:before="0" w:after="0" w:line="322" w:lineRule="exact"/>
        <w:ind w:left="20" w:right="20" w:firstLine="760"/>
        <w:jc w:val="both"/>
        <w:rPr>
          <w:sz w:val="24"/>
          <w:szCs w:val="24"/>
        </w:rPr>
      </w:pPr>
      <w:r w:rsidRPr="00876D88">
        <w:rPr>
          <w:sz w:val="24"/>
          <w:szCs w:val="24"/>
        </w:rPr>
        <w:t>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 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75293C" w:rsidRPr="00876D88" w:rsidRDefault="0075293C" w:rsidP="00B92E66">
      <w:pPr>
        <w:pStyle w:val="111"/>
        <w:numPr>
          <w:ilvl w:val="0"/>
          <w:numId w:val="32"/>
        </w:numPr>
        <w:shd w:val="clear" w:color="auto" w:fill="auto"/>
        <w:tabs>
          <w:tab w:val="left" w:pos="1546"/>
        </w:tabs>
        <w:spacing w:before="0" w:after="0" w:line="322" w:lineRule="exact"/>
        <w:ind w:left="20" w:right="20" w:firstLine="760"/>
        <w:jc w:val="both"/>
        <w:rPr>
          <w:sz w:val="24"/>
          <w:szCs w:val="24"/>
        </w:rPr>
      </w:pPr>
      <w:r w:rsidRPr="00876D88">
        <w:rPr>
          <w:sz w:val="24"/>
          <w:szCs w:val="24"/>
        </w:rPr>
        <w:t>СНиП 2. 07.01-89* установлено, что расстояния от памятников истории и культуры до транспортных и инженерных коммуникаций должны быть не менее:</w:t>
      </w:r>
    </w:p>
    <w:p w:rsidR="0075293C" w:rsidRPr="00876D88" w:rsidRDefault="0075293C" w:rsidP="00B92E66">
      <w:pPr>
        <w:pStyle w:val="111"/>
        <w:numPr>
          <w:ilvl w:val="0"/>
          <w:numId w:val="29"/>
        </w:numPr>
        <w:shd w:val="clear" w:color="auto" w:fill="auto"/>
        <w:tabs>
          <w:tab w:val="left" w:pos="183"/>
        </w:tabs>
        <w:spacing w:before="0" w:after="0" w:line="322" w:lineRule="exact"/>
        <w:ind w:left="20" w:right="20" w:firstLine="0"/>
        <w:jc w:val="both"/>
        <w:rPr>
          <w:sz w:val="24"/>
          <w:szCs w:val="24"/>
        </w:rPr>
      </w:pPr>
      <w:r w:rsidRPr="00876D88">
        <w:rPr>
          <w:sz w:val="24"/>
          <w:szCs w:val="24"/>
        </w:rPr>
        <w:t>до сетей водопровода, канализации и теплоснабжения (кроме разводящих) - 15 м;</w:t>
      </w:r>
    </w:p>
    <w:p w:rsidR="0075293C" w:rsidRPr="00876D88" w:rsidRDefault="0075293C" w:rsidP="00B92E66">
      <w:pPr>
        <w:pStyle w:val="111"/>
        <w:numPr>
          <w:ilvl w:val="0"/>
          <w:numId w:val="29"/>
        </w:numPr>
        <w:shd w:val="clear" w:color="auto" w:fill="auto"/>
        <w:tabs>
          <w:tab w:val="left" w:pos="174"/>
        </w:tabs>
        <w:spacing w:before="0" w:after="0" w:line="322" w:lineRule="exact"/>
        <w:ind w:left="20" w:firstLine="0"/>
        <w:jc w:val="both"/>
        <w:rPr>
          <w:sz w:val="24"/>
          <w:szCs w:val="24"/>
        </w:rPr>
      </w:pPr>
      <w:r w:rsidRPr="00876D88">
        <w:rPr>
          <w:sz w:val="24"/>
          <w:szCs w:val="24"/>
        </w:rPr>
        <w:t>до других подземных инженерных сетей - 5 м.</w:t>
      </w:r>
    </w:p>
    <w:p w:rsidR="0075293C" w:rsidRPr="00876D88" w:rsidRDefault="0075293C" w:rsidP="0075293C">
      <w:pPr>
        <w:pStyle w:val="111"/>
        <w:shd w:val="clear" w:color="auto" w:fill="auto"/>
        <w:spacing w:before="0" w:after="0" w:line="322" w:lineRule="exact"/>
        <w:ind w:left="20" w:right="20" w:firstLine="760"/>
        <w:jc w:val="both"/>
        <w:rPr>
          <w:sz w:val="24"/>
          <w:szCs w:val="24"/>
        </w:rPr>
      </w:pPr>
      <w:r w:rsidRPr="00876D88">
        <w:rPr>
          <w:sz w:val="24"/>
          <w:szCs w:val="24"/>
        </w:rPr>
        <w:t>В условиях реконструкции указанные расстояния до инженерных сетей допускается сокращать, но принимать не менее:</w:t>
      </w:r>
    </w:p>
    <w:p w:rsidR="0075293C" w:rsidRPr="00876D88" w:rsidRDefault="0075293C" w:rsidP="00B92E66">
      <w:pPr>
        <w:pStyle w:val="111"/>
        <w:numPr>
          <w:ilvl w:val="0"/>
          <w:numId w:val="29"/>
        </w:numPr>
        <w:shd w:val="clear" w:color="auto" w:fill="auto"/>
        <w:tabs>
          <w:tab w:val="left" w:pos="174"/>
        </w:tabs>
        <w:spacing w:before="0" w:after="0" w:line="322" w:lineRule="exact"/>
        <w:ind w:left="20" w:firstLine="0"/>
        <w:jc w:val="both"/>
        <w:rPr>
          <w:sz w:val="24"/>
          <w:szCs w:val="24"/>
        </w:rPr>
      </w:pPr>
      <w:r w:rsidRPr="00876D88">
        <w:rPr>
          <w:sz w:val="24"/>
          <w:szCs w:val="24"/>
        </w:rPr>
        <w:t xml:space="preserve">до </w:t>
      </w:r>
      <w:proofErr w:type="spellStart"/>
      <w:r w:rsidRPr="00876D88">
        <w:rPr>
          <w:sz w:val="24"/>
          <w:szCs w:val="24"/>
        </w:rPr>
        <w:t>водонесущих</w:t>
      </w:r>
      <w:proofErr w:type="spellEnd"/>
      <w:r w:rsidRPr="00876D88">
        <w:rPr>
          <w:sz w:val="24"/>
          <w:szCs w:val="24"/>
        </w:rPr>
        <w:t xml:space="preserve"> сетей - 5 м;</w:t>
      </w:r>
    </w:p>
    <w:p w:rsidR="0075293C" w:rsidRPr="00876D88" w:rsidRDefault="0075293C" w:rsidP="00B92E66">
      <w:pPr>
        <w:pStyle w:val="111"/>
        <w:numPr>
          <w:ilvl w:val="0"/>
          <w:numId w:val="29"/>
        </w:numPr>
        <w:shd w:val="clear" w:color="auto" w:fill="auto"/>
        <w:tabs>
          <w:tab w:val="left" w:pos="178"/>
        </w:tabs>
        <w:spacing w:before="0" w:after="0" w:line="322" w:lineRule="exact"/>
        <w:ind w:left="20" w:firstLine="0"/>
        <w:jc w:val="both"/>
        <w:rPr>
          <w:sz w:val="24"/>
          <w:szCs w:val="24"/>
        </w:rPr>
      </w:pPr>
      <w:proofErr w:type="spellStart"/>
      <w:r w:rsidRPr="00876D88">
        <w:rPr>
          <w:sz w:val="24"/>
          <w:szCs w:val="24"/>
        </w:rPr>
        <w:t>неводонесущих</w:t>
      </w:r>
      <w:proofErr w:type="spellEnd"/>
      <w:r w:rsidRPr="00876D88">
        <w:rPr>
          <w:sz w:val="24"/>
          <w:szCs w:val="24"/>
        </w:rPr>
        <w:t xml:space="preserve"> - 2 м.</w:t>
      </w:r>
    </w:p>
    <w:p w:rsidR="0075293C" w:rsidRPr="00876D88" w:rsidRDefault="0075293C" w:rsidP="0075293C">
      <w:pPr>
        <w:pStyle w:val="111"/>
        <w:shd w:val="clear" w:color="auto" w:fill="auto"/>
        <w:spacing w:before="0" w:after="0" w:line="322" w:lineRule="exact"/>
        <w:ind w:left="20" w:right="20" w:firstLine="760"/>
        <w:jc w:val="both"/>
        <w:rPr>
          <w:sz w:val="24"/>
          <w:szCs w:val="24"/>
        </w:rPr>
      </w:pPr>
      <w:r w:rsidRPr="00876D88">
        <w:rPr>
          <w:sz w:val="24"/>
          <w:szCs w:val="24"/>
        </w:rPr>
        <w:t>При этом необходимо обеспечивать проведение специальных технических мероприятий при производстве строительных работ.</w:t>
      </w:r>
    </w:p>
    <w:p w:rsidR="0075293C" w:rsidRPr="00876D88" w:rsidRDefault="0075293C" w:rsidP="00B92E66">
      <w:pPr>
        <w:pStyle w:val="111"/>
        <w:numPr>
          <w:ilvl w:val="0"/>
          <w:numId w:val="32"/>
        </w:numPr>
        <w:shd w:val="clear" w:color="auto" w:fill="auto"/>
        <w:tabs>
          <w:tab w:val="left" w:pos="1551"/>
        </w:tabs>
        <w:spacing w:before="0" w:after="0" w:line="322" w:lineRule="exact"/>
        <w:ind w:left="20" w:right="20" w:firstLine="760"/>
        <w:jc w:val="both"/>
        <w:rPr>
          <w:sz w:val="24"/>
          <w:szCs w:val="24"/>
        </w:rPr>
      </w:pPr>
      <w:r w:rsidRPr="00876D88">
        <w:rPr>
          <w:sz w:val="24"/>
          <w:szCs w:val="24"/>
        </w:rPr>
        <w:t xml:space="preserve">Проектирование и проведение землеустроительных, земляных, строительных, мелиоративных, хозяйственных и иных работ на территории объекта </w:t>
      </w:r>
      <w:r w:rsidRPr="00876D88">
        <w:rPr>
          <w:sz w:val="24"/>
          <w:szCs w:val="24"/>
        </w:rPr>
        <w:lastRenderedPageBreak/>
        <w:t>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75293C" w:rsidRPr="00876D88" w:rsidRDefault="0075293C" w:rsidP="00B92E66">
      <w:pPr>
        <w:pStyle w:val="111"/>
        <w:numPr>
          <w:ilvl w:val="0"/>
          <w:numId w:val="32"/>
        </w:numPr>
        <w:shd w:val="clear" w:color="auto" w:fill="auto"/>
        <w:tabs>
          <w:tab w:val="left" w:pos="1671"/>
        </w:tabs>
        <w:spacing w:before="0" w:after="0" w:line="322" w:lineRule="exact"/>
        <w:ind w:left="20" w:right="20" w:firstLine="760"/>
        <w:jc w:val="both"/>
        <w:rPr>
          <w:sz w:val="24"/>
          <w:szCs w:val="24"/>
        </w:rPr>
      </w:pPr>
      <w:r w:rsidRPr="00876D88">
        <w:rPr>
          <w:sz w:val="24"/>
          <w:szCs w:val="24"/>
        </w:rPr>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75293C" w:rsidRPr="00876D88" w:rsidRDefault="0075293C" w:rsidP="00B92E66">
      <w:pPr>
        <w:pStyle w:val="111"/>
        <w:numPr>
          <w:ilvl w:val="0"/>
          <w:numId w:val="32"/>
        </w:numPr>
        <w:shd w:val="clear" w:color="auto" w:fill="auto"/>
        <w:tabs>
          <w:tab w:val="left" w:pos="1969"/>
        </w:tabs>
        <w:spacing w:before="0" w:after="0" w:line="322" w:lineRule="exact"/>
        <w:ind w:left="20" w:right="20" w:firstLine="760"/>
        <w:jc w:val="both"/>
        <w:rPr>
          <w:sz w:val="24"/>
          <w:szCs w:val="24"/>
        </w:rPr>
      </w:pPr>
      <w:r w:rsidRPr="00876D88">
        <w:rPr>
          <w:sz w:val="24"/>
          <w:szCs w:val="24"/>
        </w:rPr>
        <w:t>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75293C" w:rsidRPr="00876D88" w:rsidRDefault="0075293C" w:rsidP="0075293C">
      <w:pPr>
        <w:pStyle w:val="111"/>
        <w:shd w:val="clear" w:color="auto" w:fill="auto"/>
        <w:spacing w:before="0" w:after="169" w:line="322" w:lineRule="exact"/>
        <w:ind w:right="20" w:firstLine="780"/>
        <w:jc w:val="both"/>
        <w:rPr>
          <w:sz w:val="24"/>
          <w:szCs w:val="24"/>
        </w:rPr>
      </w:pPr>
      <w:r w:rsidRPr="00876D88">
        <w:rPr>
          <w:sz w:val="24"/>
          <w:szCs w:val="24"/>
        </w:rPr>
        <w:t>9.1.12.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Брянской области,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75293C" w:rsidRPr="00876D88" w:rsidRDefault="0075293C" w:rsidP="0075293C">
      <w:pPr>
        <w:spacing w:after="52" w:line="260" w:lineRule="exact"/>
        <w:ind w:left="600"/>
        <w:rPr>
          <w:b/>
          <w:sz w:val="24"/>
          <w:szCs w:val="24"/>
        </w:rPr>
      </w:pPr>
      <w:bookmarkStart w:id="53" w:name="bookmark19"/>
      <w:r w:rsidRPr="00876D88">
        <w:rPr>
          <w:b/>
          <w:sz w:val="24"/>
          <w:szCs w:val="24"/>
        </w:rPr>
        <w:t>10. Охрана окружающей среды и условия санитарно-гигиенической</w:t>
      </w:r>
      <w:bookmarkEnd w:id="53"/>
    </w:p>
    <w:p w:rsidR="0075293C" w:rsidRPr="00876D88" w:rsidRDefault="0075293C" w:rsidP="0075293C">
      <w:pPr>
        <w:spacing w:after="298" w:line="260" w:lineRule="exact"/>
        <w:ind w:left="3380"/>
        <w:rPr>
          <w:b/>
          <w:sz w:val="24"/>
          <w:szCs w:val="24"/>
        </w:rPr>
      </w:pPr>
      <w:bookmarkStart w:id="54" w:name="bookmark20"/>
      <w:r w:rsidRPr="00876D88">
        <w:rPr>
          <w:b/>
          <w:sz w:val="24"/>
          <w:szCs w:val="24"/>
        </w:rPr>
        <w:t>безопасности населения</w:t>
      </w:r>
      <w:bookmarkEnd w:id="54"/>
    </w:p>
    <w:p w:rsidR="0075293C" w:rsidRPr="00876D88" w:rsidRDefault="0075293C" w:rsidP="0075293C">
      <w:pPr>
        <w:pStyle w:val="111"/>
        <w:shd w:val="clear" w:color="auto" w:fill="auto"/>
        <w:spacing w:before="0" w:after="0" w:line="322" w:lineRule="exact"/>
        <w:ind w:right="20" w:firstLine="780"/>
        <w:jc w:val="both"/>
        <w:rPr>
          <w:sz w:val="24"/>
          <w:szCs w:val="24"/>
        </w:rPr>
      </w:pPr>
      <w:r w:rsidRPr="00876D88">
        <w:rPr>
          <w:sz w:val="24"/>
          <w:szCs w:val="24"/>
        </w:rPr>
        <w:t>При планировке и застройке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75293C" w:rsidRPr="00876D88" w:rsidRDefault="0075293C" w:rsidP="0075293C">
      <w:pPr>
        <w:pStyle w:val="111"/>
        <w:shd w:val="clear" w:color="auto" w:fill="auto"/>
        <w:spacing w:before="0" w:after="169" w:line="322" w:lineRule="exact"/>
        <w:ind w:right="20" w:firstLine="780"/>
        <w:jc w:val="both"/>
        <w:rPr>
          <w:sz w:val="24"/>
          <w:szCs w:val="24"/>
        </w:rPr>
      </w:pPr>
      <w:r w:rsidRPr="00876D88">
        <w:rPr>
          <w:sz w:val="24"/>
          <w:szCs w:val="24"/>
        </w:rPr>
        <w:t>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 Российской Федерации "О недрах", Федеральными законами "Об охране окружающей среды", "Об охране атмосферного воздуха", "О санитарно-эпидемиологическом благополучии населения", "Об экологической экспертизе", законодательством Брянской области об охране окружающей среды и другими нормативными правовыми актами Российской Федерации и Брянской области,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75293C" w:rsidRPr="00876D88" w:rsidRDefault="0075293C" w:rsidP="0075293C">
      <w:pPr>
        <w:spacing w:after="303" w:line="260" w:lineRule="exact"/>
        <w:ind w:left="1380"/>
        <w:rPr>
          <w:rFonts w:ascii="Times New Roman" w:hAnsi="Times New Roman" w:cs="Times New Roman"/>
          <w:b/>
          <w:sz w:val="24"/>
          <w:szCs w:val="24"/>
        </w:rPr>
      </w:pPr>
      <w:bookmarkStart w:id="55" w:name="bookmark21"/>
      <w:r w:rsidRPr="00876D88">
        <w:rPr>
          <w:rFonts w:ascii="Times New Roman" w:hAnsi="Times New Roman" w:cs="Times New Roman"/>
          <w:b/>
          <w:sz w:val="24"/>
          <w:szCs w:val="24"/>
        </w:rPr>
        <w:t>10.1. Рациональное использование природных ресурсов</w:t>
      </w:r>
      <w:bookmarkEnd w:id="55"/>
    </w:p>
    <w:p w:rsidR="0075293C" w:rsidRPr="00876D88" w:rsidRDefault="0075293C" w:rsidP="00B92E66">
      <w:pPr>
        <w:pStyle w:val="111"/>
        <w:numPr>
          <w:ilvl w:val="0"/>
          <w:numId w:val="33"/>
        </w:numPr>
        <w:shd w:val="clear" w:color="auto" w:fill="auto"/>
        <w:tabs>
          <w:tab w:val="left" w:pos="1896"/>
        </w:tabs>
        <w:spacing w:before="0" w:after="0" w:line="322" w:lineRule="exact"/>
        <w:ind w:right="20" w:firstLine="780"/>
        <w:jc w:val="both"/>
        <w:rPr>
          <w:sz w:val="24"/>
          <w:szCs w:val="24"/>
        </w:rPr>
      </w:pPr>
      <w:r w:rsidRPr="00876D88">
        <w:rPr>
          <w:sz w:val="24"/>
          <w:szCs w:val="24"/>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75293C" w:rsidRPr="00876D88" w:rsidRDefault="0075293C" w:rsidP="00B92E66">
      <w:pPr>
        <w:pStyle w:val="111"/>
        <w:numPr>
          <w:ilvl w:val="0"/>
          <w:numId w:val="33"/>
        </w:numPr>
        <w:shd w:val="clear" w:color="auto" w:fill="auto"/>
        <w:tabs>
          <w:tab w:val="left" w:pos="1675"/>
        </w:tabs>
        <w:spacing w:before="0" w:after="0" w:line="322" w:lineRule="exact"/>
        <w:ind w:right="20" w:firstLine="780"/>
        <w:jc w:val="both"/>
        <w:rPr>
          <w:sz w:val="24"/>
          <w:szCs w:val="24"/>
        </w:rPr>
      </w:pPr>
      <w:r w:rsidRPr="00876D88">
        <w:rPr>
          <w:sz w:val="24"/>
          <w:szCs w:val="24"/>
        </w:rPr>
        <w:lastRenderedPageBreak/>
        <w:t>Проектирование и строительство новых населенных пунктов, промышленных комплексов и других объектов за границей городского поселения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75293C" w:rsidRPr="00876D88" w:rsidRDefault="0075293C" w:rsidP="0075293C">
      <w:pPr>
        <w:pStyle w:val="111"/>
        <w:shd w:val="clear" w:color="auto" w:fill="auto"/>
        <w:spacing w:before="0" w:after="0" w:line="322" w:lineRule="exact"/>
        <w:ind w:left="20" w:right="20" w:firstLine="780"/>
        <w:jc w:val="both"/>
        <w:rPr>
          <w:sz w:val="24"/>
          <w:szCs w:val="24"/>
        </w:rPr>
      </w:pPr>
      <w:r w:rsidRPr="00876D88">
        <w:rPr>
          <w:sz w:val="24"/>
          <w:szCs w:val="24"/>
        </w:rP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75293C" w:rsidRPr="00876D88" w:rsidRDefault="0075293C" w:rsidP="0075293C">
      <w:pPr>
        <w:pStyle w:val="111"/>
        <w:shd w:val="clear" w:color="auto" w:fill="auto"/>
        <w:spacing w:before="0" w:after="0" w:line="322" w:lineRule="exact"/>
        <w:ind w:left="20" w:right="20" w:firstLine="780"/>
        <w:jc w:val="both"/>
        <w:rPr>
          <w:sz w:val="24"/>
          <w:szCs w:val="24"/>
        </w:rPr>
      </w:pPr>
      <w:r w:rsidRPr="00876D88">
        <w:rPr>
          <w:sz w:val="24"/>
          <w:szCs w:val="24"/>
        </w:rPr>
        <w:t>10.1.3. В зонах особо охраняемых территорий и рекреационных зонах запрещается строительство зданий, сооружений и коммуникаций, в том числе:</w:t>
      </w:r>
    </w:p>
    <w:p w:rsidR="0075293C" w:rsidRPr="00876D88" w:rsidRDefault="0075293C" w:rsidP="00B92E66">
      <w:pPr>
        <w:pStyle w:val="111"/>
        <w:numPr>
          <w:ilvl w:val="0"/>
          <w:numId w:val="29"/>
        </w:numPr>
        <w:shd w:val="clear" w:color="auto" w:fill="auto"/>
        <w:tabs>
          <w:tab w:val="left" w:pos="174"/>
        </w:tabs>
        <w:spacing w:before="0" w:after="0" w:line="322" w:lineRule="exact"/>
        <w:ind w:left="20" w:firstLine="0"/>
        <w:jc w:val="both"/>
        <w:rPr>
          <w:sz w:val="24"/>
          <w:szCs w:val="24"/>
        </w:rPr>
      </w:pPr>
      <w:r w:rsidRPr="00876D88">
        <w:rPr>
          <w:sz w:val="24"/>
          <w:szCs w:val="24"/>
        </w:rPr>
        <w:t xml:space="preserve">на землях заказников и </w:t>
      </w:r>
      <w:proofErr w:type="spellStart"/>
      <w:r w:rsidRPr="00876D88">
        <w:rPr>
          <w:sz w:val="24"/>
          <w:szCs w:val="24"/>
        </w:rPr>
        <w:t>водоохранных</w:t>
      </w:r>
      <w:proofErr w:type="spellEnd"/>
      <w:r w:rsidRPr="00876D88">
        <w:rPr>
          <w:sz w:val="24"/>
          <w:szCs w:val="24"/>
        </w:rPr>
        <w:t xml:space="preserve"> полос (зон);</w:t>
      </w:r>
    </w:p>
    <w:p w:rsidR="0075293C" w:rsidRPr="00876D88" w:rsidRDefault="0075293C" w:rsidP="00B92E66">
      <w:pPr>
        <w:pStyle w:val="111"/>
        <w:numPr>
          <w:ilvl w:val="0"/>
          <w:numId w:val="29"/>
        </w:numPr>
        <w:shd w:val="clear" w:color="auto" w:fill="auto"/>
        <w:tabs>
          <w:tab w:val="left" w:pos="178"/>
        </w:tabs>
        <w:spacing w:before="0" w:after="0" w:line="322" w:lineRule="exact"/>
        <w:ind w:left="20" w:firstLine="0"/>
        <w:jc w:val="both"/>
        <w:rPr>
          <w:sz w:val="24"/>
          <w:szCs w:val="24"/>
        </w:rPr>
      </w:pPr>
      <w:r w:rsidRPr="00876D88">
        <w:rPr>
          <w:sz w:val="24"/>
          <w:szCs w:val="24"/>
        </w:rPr>
        <w:t>в зонах охраны гидрометеорологических станций;</w:t>
      </w:r>
    </w:p>
    <w:p w:rsidR="0075293C" w:rsidRPr="00876D88" w:rsidRDefault="0075293C" w:rsidP="00B92E66">
      <w:pPr>
        <w:pStyle w:val="111"/>
        <w:numPr>
          <w:ilvl w:val="0"/>
          <w:numId w:val="29"/>
        </w:numPr>
        <w:shd w:val="clear" w:color="auto" w:fill="auto"/>
        <w:tabs>
          <w:tab w:val="left" w:pos="226"/>
        </w:tabs>
        <w:spacing w:before="0" w:after="0" w:line="322" w:lineRule="exact"/>
        <w:ind w:left="20" w:right="20" w:firstLine="0"/>
        <w:jc w:val="both"/>
        <w:rPr>
          <w:sz w:val="24"/>
          <w:szCs w:val="24"/>
        </w:rPr>
      </w:pPr>
      <w:r w:rsidRPr="00876D88">
        <w:rPr>
          <w:sz w:val="24"/>
          <w:szCs w:val="24"/>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75293C" w:rsidRPr="00876D88" w:rsidRDefault="0075293C" w:rsidP="0075293C">
      <w:pPr>
        <w:pStyle w:val="111"/>
        <w:shd w:val="clear" w:color="auto" w:fill="auto"/>
        <w:spacing w:before="0" w:after="0" w:line="322" w:lineRule="exact"/>
        <w:ind w:left="20" w:right="20" w:firstLine="780"/>
        <w:jc w:val="both"/>
        <w:rPr>
          <w:sz w:val="24"/>
          <w:szCs w:val="24"/>
        </w:rPr>
      </w:pPr>
      <w:r w:rsidRPr="00876D88">
        <w:rPr>
          <w:sz w:val="24"/>
          <w:szCs w:val="24"/>
        </w:rPr>
        <w:t>10.1 .4.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75293C" w:rsidRPr="00876D88" w:rsidRDefault="0075293C" w:rsidP="00B92E66">
      <w:pPr>
        <w:pStyle w:val="111"/>
        <w:numPr>
          <w:ilvl w:val="0"/>
          <w:numId w:val="29"/>
        </w:numPr>
        <w:shd w:val="clear" w:color="auto" w:fill="auto"/>
        <w:tabs>
          <w:tab w:val="left" w:pos="178"/>
        </w:tabs>
        <w:spacing w:before="0" w:after="0" w:line="322" w:lineRule="exact"/>
        <w:ind w:left="20" w:firstLine="0"/>
        <w:jc w:val="both"/>
        <w:rPr>
          <w:sz w:val="24"/>
          <w:szCs w:val="24"/>
        </w:rPr>
      </w:pPr>
      <w:r w:rsidRPr="00876D88">
        <w:rPr>
          <w:sz w:val="24"/>
          <w:szCs w:val="24"/>
        </w:rPr>
        <w:t>внедрения ресурсосберегающих технологий систем водоснабжения;</w:t>
      </w:r>
    </w:p>
    <w:p w:rsidR="0075293C" w:rsidRPr="00876D88" w:rsidRDefault="0075293C" w:rsidP="00B92E66">
      <w:pPr>
        <w:pStyle w:val="111"/>
        <w:numPr>
          <w:ilvl w:val="0"/>
          <w:numId w:val="29"/>
        </w:numPr>
        <w:shd w:val="clear" w:color="auto" w:fill="auto"/>
        <w:tabs>
          <w:tab w:val="left" w:pos="442"/>
        </w:tabs>
        <w:spacing w:before="0" w:after="0" w:line="322" w:lineRule="exact"/>
        <w:ind w:left="20" w:right="20" w:firstLine="0"/>
        <w:jc w:val="both"/>
        <w:rPr>
          <w:sz w:val="24"/>
          <w:szCs w:val="24"/>
        </w:rPr>
      </w:pPr>
      <w:r w:rsidRPr="00876D88">
        <w:rPr>
          <w:sz w:val="24"/>
          <w:szCs w:val="24"/>
        </w:rPr>
        <w:t>расширения оборотного и повторного использования воды на предприятиях;</w:t>
      </w:r>
    </w:p>
    <w:p w:rsidR="0075293C" w:rsidRPr="00876D88" w:rsidRDefault="0075293C" w:rsidP="00B92E66">
      <w:pPr>
        <w:pStyle w:val="111"/>
        <w:numPr>
          <w:ilvl w:val="0"/>
          <w:numId w:val="29"/>
        </w:numPr>
        <w:shd w:val="clear" w:color="auto" w:fill="auto"/>
        <w:tabs>
          <w:tab w:val="left" w:pos="270"/>
        </w:tabs>
        <w:spacing w:before="0" w:after="0" w:line="322" w:lineRule="exact"/>
        <w:ind w:left="20" w:right="20" w:firstLine="0"/>
        <w:jc w:val="both"/>
        <w:rPr>
          <w:sz w:val="24"/>
          <w:szCs w:val="24"/>
        </w:rPr>
      </w:pPr>
      <w:r w:rsidRPr="00876D88">
        <w:rPr>
          <w:sz w:val="24"/>
          <w:szCs w:val="24"/>
        </w:rPr>
        <w:t>сокращения потерь воды на подающих коммунальных и оросительных сетях;</w:t>
      </w:r>
    </w:p>
    <w:p w:rsidR="0075293C" w:rsidRPr="00876D88" w:rsidRDefault="0075293C" w:rsidP="00B92E66">
      <w:pPr>
        <w:pStyle w:val="111"/>
        <w:numPr>
          <w:ilvl w:val="0"/>
          <w:numId w:val="29"/>
        </w:numPr>
        <w:shd w:val="clear" w:color="auto" w:fill="auto"/>
        <w:tabs>
          <w:tab w:val="left" w:pos="298"/>
        </w:tabs>
        <w:spacing w:before="0" w:after="109" w:line="322" w:lineRule="exact"/>
        <w:ind w:left="20" w:right="20" w:firstLine="0"/>
        <w:jc w:val="both"/>
        <w:rPr>
          <w:sz w:val="24"/>
          <w:szCs w:val="24"/>
        </w:rPr>
      </w:pPr>
      <w:r w:rsidRPr="00876D88">
        <w:rPr>
          <w:sz w:val="24"/>
          <w:szCs w:val="24"/>
        </w:rPr>
        <w:t>использования водных ресурсов без изъятия из источников (в целях гидроэнергетики, водного транспорта, поддержания экологического благополучия водных объектов).</w:t>
      </w:r>
    </w:p>
    <w:p w:rsidR="0075293C" w:rsidRPr="00876D88" w:rsidRDefault="0075293C" w:rsidP="0075293C">
      <w:pPr>
        <w:spacing w:after="248" w:line="260" w:lineRule="exact"/>
        <w:ind w:left="2700"/>
        <w:rPr>
          <w:rFonts w:ascii="Times New Roman" w:hAnsi="Times New Roman" w:cs="Times New Roman"/>
          <w:b/>
          <w:sz w:val="24"/>
          <w:szCs w:val="24"/>
        </w:rPr>
      </w:pPr>
      <w:bookmarkStart w:id="56" w:name="bookmark22"/>
      <w:r w:rsidRPr="00876D88">
        <w:rPr>
          <w:rFonts w:ascii="Times New Roman" w:hAnsi="Times New Roman" w:cs="Times New Roman"/>
          <w:b/>
          <w:sz w:val="24"/>
          <w:szCs w:val="24"/>
        </w:rPr>
        <w:t>10.2. Охрана атмосферного воздуха</w:t>
      </w:r>
      <w:bookmarkEnd w:id="56"/>
    </w:p>
    <w:p w:rsidR="0075293C" w:rsidRPr="00876D88" w:rsidRDefault="0075293C" w:rsidP="00B92E66">
      <w:pPr>
        <w:pStyle w:val="111"/>
        <w:numPr>
          <w:ilvl w:val="0"/>
          <w:numId w:val="34"/>
        </w:numPr>
        <w:shd w:val="clear" w:color="auto" w:fill="auto"/>
        <w:tabs>
          <w:tab w:val="left" w:pos="1647"/>
        </w:tabs>
        <w:spacing w:before="0" w:after="0" w:line="322" w:lineRule="exact"/>
        <w:ind w:left="20" w:right="20" w:firstLine="780"/>
        <w:jc w:val="both"/>
        <w:rPr>
          <w:sz w:val="24"/>
          <w:szCs w:val="24"/>
        </w:rPr>
      </w:pPr>
      <w:r w:rsidRPr="00876D88">
        <w:rPr>
          <w:sz w:val="24"/>
          <w:szCs w:val="24"/>
        </w:rPr>
        <w:t>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75293C" w:rsidRPr="00876D88" w:rsidRDefault="0075293C" w:rsidP="0075293C">
      <w:pPr>
        <w:pStyle w:val="111"/>
        <w:shd w:val="clear" w:color="auto" w:fill="auto"/>
        <w:spacing w:before="0" w:after="0" w:line="322" w:lineRule="exact"/>
        <w:ind w:left="20" w:right="20" w:firstLine="780"/>
        <w:jc w:val="both"/>
        <w:rPr>
          <w:sz w:val="24"/>
          <w:szCs w:val="24"/>
        </w:rPr>
      </w:pPr>
      <w:r w:rsidRPr="00876D88">
        <w:rPr>
          <w:sz w:val="24"/>
          <w:szCs w:val="24"/>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75293C" w:rsidRPr="00876D88" w:rsidRDefault="0075293C" w:rsidP="0075293C">
      <w:pPr>
        <w:pStyle w:val="111"/>
        <w:shd w:val="clear" w:color="auto" w:fill="auto"/>
        <w:spacing w:before="0" w:after="0" w:line="322" w:lineRule="exact"/>
        <w:ind w:left="20" w:right="20" w:firstLine="0"/>
        <w:jc w:val="both"/>
        <w:rPr>
          <w:sz w:val="24"/>
          <w:szCs w:val="24"/>
        </w:rPr>
      </w:pPr>
      <w:r w:rsidRPr="00876D88">
        <w:rPr>
          <w:sz w:val="24"/>
          <w:szCs w:val="24"/>
        </w:rPr>
        <w:t>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2.1.6.1338-03 "Предельно допустимые концентрации (ПДК) загрязняющих веществ в атмосферном воздухе населенных мест".</w:t>
      </w:r>
    </w:p>
    <w:p w:rsidR="0075293C" w:rsidRPr="00876D88" w:rsidRDefault="0075293C" w:rsidP="00B92E66">
      <w:pPr>
        <w:pStyle w:val="111"/>
        <w:numPr>
          <w:ilvl w:val="0"/>
          <w:numId w:val="35"/>
        </w:numPr>
        <w:shd w:val="clear" w:color="auto" w:fill="auto"/>
        <w:tabs>
          <w:tab w:val="left" w:pos="1671"/>
        </w:tabs>
        <w:spacing w:before="0" w:after="0" w:line="322" w:lineRule="exact"/>
        <w:ind w:left="20" w:right="20" w:firstLine="760"/>
        <w:jc w:val="both"/>
        <w:rPr>
          <w:sz w:val="24"/>
          <w:szCs w:val="24"/>
        </w:rPr>
      </w:pPr>
      <w:r w:rsidRPr="00876D88">
        <w:rPr>
          <w:sz w:val="24"/>
          <w:szCs w:val="24"/>
        </w:rPr>
        <w:t>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75293C" w:rsidRPr="00876D88" w:rsidRDefault="0075293C" w:rsidP="0075293C">
      <w:pPr>
        <w:pStyle w:val="111"/>
        <w:shd w:val="clear" w:color="auto" w:fill="auto"/>
        <w:spacing w:before="0" w:after="0" w:line="322" w:lineRule="exact"/>
        <w:ind w:left="20" w:right="20" w:firstLine="760"/>
        <w:jc w:val="both"/>
        <w:rPr>
          <w:sz w:val="24"/>
          <w:szCs w:val="24"/>
        </w:rPr>
      </w:pPr>
      <w:r w:rsidRPr="00876D88">
        <w:rPr>
          <w:sz w:val="24"/>
          <w:szCs w:val="24"/>
        </w:rPr>
        <w:lastRenderedPageBreak/>
        <w:t xml:space="preserve">В жилой зоне и местах массового отдыха населения запрещается размещать объекты </w:t>
      </w:r>
      <w:r w:rsidRPr="00876D88">
        <w:rPr>
          <w:sz w:val="24"/>
          <w:szCs w:val="24"/>
          <w:lang w:val="en-US"/>
        </w:rPr>
        <w:t>I</w:t>
      </w:r>
      <w:r w:rsidRPr="00876D88">
        <w:rPr>
          <w:sz w:val="24"/>
          <w:szCs w:val="24"/>
        </w:rPr>
        <w:t xml:space="preserve"> и </w:t>
      </w:r>
      <w:r w:rsidRPr="00876D88">
        <w:rPr>
          <w:sz w:val="24"/>
          <w:szCs w:val="24"/>
          <w:lang w:val="en-US"/>
        </w:rPr>
        <w:t>II</w:t>
      </w:r>
      <w:r w:rsidRPr="00876D88">
        <w:rPr>
          <w:sz w:val="24"/>
          <w:szCs w:val="24"/>
        </w:rPr>
        <w:t xml:space="preserve"> классов по санитарной классификации предприятий, сооружений и иных объектов, предусмотренной СанПиН 2.2.1/2.1.1.1200-03.</w:t>
      </w:r>
    </w:p>
    <w:p w:rsidR="0075293C" w:rsidRPr="00876D88" w:rsidRDefault="0075293C" w:rsidP="00B92E66">
      <w:pPr>
        <w:pStyle w:val="111"/>
        <w:numPr>
          <w:ilvl w:val="0"/>
          <w:numId w:val="35"/>
        </w:numPr>
        <w:shd w:val="clear" w:color="auto" w:fill="auto"/>
        <w:tabs>
          <w:tab w:val="left" w:pos="1719"/>
        </w:tabs>
        <w:spacing w:before="0" w:after="0" w:line="322" w:lineRule="exact"/>
        <w:ind w:left="20" w:right="20" w:firstLine="760"/>
        <w:jc w:val="both"/>
        <w:rPr>
          <w:sz w:val="24"/>
          <w:szCs w:val="24"/>
        </w:rPr>
      </w:pPr>
      <w:r w:rsidRPr="00876D88">
        <w:rPr>
          <w:sz w:val="24"/>
          <w:szCs w:val="24"/>
        </w:rPr>
        <w:t>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75293C" w:rsidRPr="00876D88" w:rsidRDefault="0075293C" w:rsidP="00B92E66">
      <w:pPr>
        <w:pStyle w:val="111"/>
        <w:numPr>
          <w:ilvl w:val="0"/>
          <w:numId w:val="35"/>
        </w:numPr>
        <w:shd w:val="clear" w:color="auto" w:fill="auto"/>
        <w:tabs>
          <w:tab w:val="left" w:pos="1767"/>
        </w:tabs>
        <w:spacing w:before="0" w:after="0" w:line="322" w:lineRule="exact"/>
        <w:ind w:left="20" w:right="20" w:firstLine="760"/>
        <w:jc w:val="both"/>
        <w:rPr>
          <w:sz w:val="24"/>
          <w:szCs w:val="24"/>
        </w:rPr>
      </w:pPr>
      <w:r w:rsidRPr="00876D88">
        <w:rPr>
          <w:sz w:val="24"/>
          <w:szCs w:val="24"/>
        </w:rPr>
        <w:t>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75293C" w:rsidRPr="00876D88" w:rsidRDefault="0075293C" w:rsidP="0075293C">
      <w:pPr>
        <w:pStyle w:val="111"/>
        <w:shd w:val="clear" w:color="auto" w:fill="auto"/>
        <w:spacing w:before="0" w:after="0" w:line="322" w:lineRule="exact"/>
        <w:ind w:left="20" w:right="20" w:firstLine="760"/>
        <w:jc w:val="both"/>
        <w:rPr>
          <w:sz w:val="24"/>
          <w:szCs w:val="24"/>
        </w:rPr>
      </w:pPr>
      <w:r w:rsidRPr="00876D88">
        <w:rPr>
          <w:sz w:val="24"/>
          <w:szCs w:val="24"/>
        </w:rP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75293C" w:rsidRPr="00876D88" w:rsidRDefault="0075293C" w:rsidP="0075293C">
      <w:pPr>
        <w:pStyle w:val="111"/>
        <w:shd w:val="clear" w:color="auto" w:fill="auto"/>
        <w:spacing w:before="0" w:after="0" w:line="322" w:lineRule="exact"/>
        <w:ind w:left="20" w:right="20" w:firstLine="760"/>
        <w:jc w:val="both"/>
        <w:rPr>
          <w:sz w:val="24"/>
          <w:szCs w:val="24"/>
        </w:rPr>
      </w:pPr>
      <w:r w:rsidRPr="00876D88">
        <w:rPr>
          <w:sz w:val="24"/>
          <w:szCs w:val="24"/>
        </w:rPr>
        <w:t>Запрещается проектирование и размещение объектов, если в составе выбросов присутствуют вещества, не имеющие утвержденных ПДК или ОБУВ.</w:t>
      </w:r>
    </w:p>
    <w:p w:rsidR="0075293C" w:rsidRPr="00876D88" w:rsidRDefault="0075293C" w:rsidP="00B92E66">
      <w:pPr>
        <w:pStyle w:val="111"/>
        <w:numPr>
          <w:ilvl w:val="0"/>
          <w:numId w:val="35"/>
        </w:numPr>
        <w:shd w:val="clear" w:color="auto" w:fill="auto"/>
        <w:tabs>
          <w:tab w:val="left" w:pos="1700"/>
        </w:tabs>
        <w:spacing w:before="0" w:after="0" w:line="322" w:lineRule="exact"/>
        <w:ind w:left="20" w:right="20" w:firstLine="760"/>
        <w:jc w:val="both"/>
        <w:rPr>
          <w:sz w:val="24"/>
          <w:szCs w:val="24"/>
        </w:rPr>
      </w:pPr>
      <w:r w:rsidRPr="00876D88">
        <w:rPr>
          <w:sz w:val="24"/>
          <w:szCs w:val="24"/>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75293C" w:rsidRPr="00876D88" w:rsidRDefault="0075293C" w:rsidP="0075293C">
      <w:pPr>
        <w:pStyle w:val="111"/>
        <w:shd w:val="clear" w:color="auto" w:fill="auto"/>
        <w:spacing w:before="0" w:after="0" w:line="322" w:lineRule="exact"/>
        <w:ind w:left="20" w:right="20" w:firstLine="760"/>
        <w:jc w:val="both"/>
        <w:rPr>
          <w:sz w:val="24"/>
          <w:szCs w:val="24"/>
        </w:rPr>
      </w:pPr>
      <w:r w:rsidRPr="00876D88">
        <w:rPr>
          <w:sz w:val="24"/>
          <w:szCs w:val="24"/>
        </w:rPr>
        <w:t>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 рекреационной зоны, зоны отдыха.</w:t>
      </w:r>
    </w:p>
    <w:p w:rsidR="0075293C" w:rsidRPr="00876D88" w:rsidRDefault="0075293C" w:rsidP="0075293C">
      <w:pPr>
        <w:pStyle w:val="111"/>
        <w:shd w:val="clear" w:color="auto" w:fill="auto"/>
        <w:spacing w:before="0" w:after="0" w:line="322" w:lineRule="exact"/>
        <w:ind w:left="20" w:right="20" w:firstLine="760"/>
        <w:jc w:val="both"/>
        <w:rPr>
          <w:sz w:val="24"/>
          <w:szCs w:val="24"/>
        </w:rPr>
      </w:pPr>
      <w:r w:rsidRPr="00876D88">
        <w:rPr>
          <w:sz w:val="24"/>
          <w:szCs w:val="24"/>
        </w:rPr>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75293C" w:rsidRPr="00876D88" w:rsidRDefault="0075293C" w:rsidP="0075293C">
      <w:pPr>
        <w:pStyle w:val="111"/>
        <w:shd w:val="clear" w:color="auto" w:fill="auto"/>
        <w:tabs>
          <w:tab w:val="left" w:pos="1753"/>
        </w:tabs>
        <w:spacing w:before="0" w:after="0" w:line="322" w:lineRule="exact"/>
        <w:ind w:left="800" w:right="20" w:firstLine="0"/>
        <w:jc w:val="both"/>
        <w:rPr>
          <w:sz w:val="24"/>
          <w:szCs w:val="24"/>
        </w:rPr>
      </w:pPr>
    </w:p>
    <w:p w:rsidR="0075293C" w:rsidRPr="00876D88" w:rsidRDefault="0075293C" w:rsidP="0075293C">
      <w:pPr>
        <w:pStyle w:val="111"/>
        <w:shd w:val="clear" w:color="auto" w:fill="auto"/>
        <w:spacing w:before="0" w:after="0" w:line="322" w:lineRule="exact"/>
        <w:ind w:left="20" w:right="20" w:firstLine="780"/>
        <w:jc w:val="both"/>
        <w:rPr>
          <w:sz w:val="24"/>
          <w:szCs w:val="24"/>
        </w:rPr>
      </w:pPr>
      <w:r w:rsidRPr="00876D88">
        <w:rPr>
          <w:sz w:val="24"/>
          <w:szCs w:val="24"/>
        </w:rPr>
        <w:t>10.2.9. Для защиты атмосферного воздуха от загрязнений следует предусматривать:</w:t>
      </w:r>
    </w:p>
    <w:p w:rsidR="0075293C" w:rsidRPr="00876D88" w:rsidRDefault="0075293C" w:rsidP="00B92E66">
      <w:pPr>
        <w:pStyle w:val="111"/>
        <w:numPr>
          <w:ilvl w:val="0"/>
          <w:numId w:val="29"/>
        </w:numPr>
        <w:shd w:val="clear" w:color="auto" w:fill="auto"/>
        <w:tabs>
          <w:tab w:val="left" w:pos="202"/>
        </w:tabs>
        <w:spacing w:before="0" w:after="0" w:line="322" w:lineRule="exact"/>
        <w:ind w:left="20" w:right="20" w:firstLine="0"/>
        <w:jc w:val="both"/>
        <w:rPr>
          <w:sz w:val="24"/>
          <w:szCs w:val="24"/>
        </w:rPr>
      </w:pPr>
      <w:r w:rsidRPr="00876D88">
        <w:rPr>
          <w:sz w:val="24"/>
          <w:szCs w:val="24"/>
        </w:rPr>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75293C" w:rsidRPr="00876D88" w:rsidRDefault="0075293C" w:rsidP="00B92E66">
      <w:pPr>
        <w:pStyle w:val="111"/>
        <w:numPr>
          <w:ilvl w:val="0"/>
          <w:numId w:val="29"/>
        </w:numPr>
        <w:shd w:val="clear" w:color="auto" w:fill="auto"/>
        <w:tabs>
          <w:tab w:val="left" w:pos="217"/>
        </w:tabs>
        <w:spacing w:before="0" w:after="0" w:line="322" w:lineRule="exact"/>
        <w:ind w:left="20" w:right="20" w:firstLine="0"/>
        <w:jc w:val="both"/>
        <w:rPr>
          <w:sz w:val="24"/>
          <w:szCs w:val="24"/>
        </w:rPr>
      </w:pPr>
      <w:r w:rsidRPr="00876D88">
        <w:rPr>
          <w:sz w:val="24"/>
          <w:szCs w:val="24"/>
        </w:rPr>
        <w:t xml:space="preserve">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876D88">
        <w:rPr>
          <w:sz w:val="24"/>
          <w:szCs w:val="24"/>
        </w:rPr>
        <w:t>межмагистральных</w:t>
      </w:r>
      <w:proofErr w:type="spellEnd"/>
      <w:r w:rsidRPr="00876D88">
        <w:rPr>
          <w:sz w:val="24"/>
          <w:szCs w:val="24"/>
        </w:rPr>
        <w:t xml:space="preserve"> и </w:t>
      </w:r>
      <w:proofErr w:type="spellStart"/>
      <w:r w:rsidRPr="00876D88">
        <w:rPr>
          <w:sz w:val="24"/>
          <w:szCs w:val="24"/>
        </w:rPr>
        <w:t>внутридворовых</w:t>
      </w:r>
      <w:proofErr w:type="spellEnd"/>
      <w:r w:rsidRPr="00876D88">
        <w:rPr>
          <w:sz w:val="24"/>
          <w:szCs w:val="24"/>
        </w:rPr>
        <w:t xml:space="preserve"> территорий;</w:t>
      </w:r>
    </w:p>
    <w:p w:rsidR="0075293C" w:rsidRPr="00876D88" w:rsidRDefault="0075293C" w:rsidP="00B92E66">
      <w:pPr>
        <w:pStyle w:val="111"/>
        <w:numPr>
          <w:ilvl w:val="0"/>
          <w:numId w:val="29"/>
        </w:numPr>
        <w:shd w:val="clear" w:color="auto" w:fill="auto"/>
        <w:tabs>
          <w:tab w:val="left" w:pos="193"/>
        </w:tabs>
        <w:spacing w:before="0" w:after="0" w:line="322" w:lineRule="exact"/>
        <w:ind w:left="20" w:right="20" w:firstLine="0"/>
        <w:jc w:val="both"/>
        <w:rPr>
          <w:sz w:val="24"/>
          <w:szCs w:val="24"/>
        </w:rPr>
      </w:pPr>
      <w:r w:rsidRPr="00876D88">
        <w:rPr>
          <w:sz w:val="24"/>
          <w:szCs w:val="24"/>
        </w:rPr>
        <w:lastRenderedPageBreak/>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75293C" w:rsidRPr="00876D88" w:rsidRDefault="0075293C" w:rsidP="00B92E66">
      <w:pPr>
        <w:pStyle w:val="111"/>
        <w:numPr>
          <w:ilvl w:val="0"/>
          <w:numId w:val="29"/>
        </w:numPr>
        <w:shd w:val="clear" w:color="auto" w:fill="auto"/>
        <w:tabs>
          <w:tab w:val="left" w:pos="174"/>
        </w:tabs>
        <w:spacing w:before="0" w:after="0" w:line="322" w:lineRule="exact"/>
        <w:ind w:left="20" w:firstLine="0"/>
        <w:jc w:val="both"/>
        <w:rPr>
          <w:sz w:val="24"/>
          <w:szCs w:val="24"/>
        </w:rPr>
      </w:pPr>
      <w:r w:rsidRPr="00876D88">
        <w:rPr>
          <w:sz w:val="24"/>
          <w:szCs w:val="24"/>
        </w:rPr>
        <w:t>использование нетрадиционных источников энергии;</w:t>
      </w:r>
    </w:p>
    <w:p w:rsidR="0075293C" w:rsidRPr="00876D88" w:rsidRDefault="0075293C" w:rsidP="00B92E66">
      <w:pPr>
        <w:pStyle w:val="111"/>
        <w:numPr>
          <w:ilvl w:val="0"/>
          <w:numId w:val="29"/>
        </w:numPr>
        <w:shd w:val="clear" w:color="auto" w:fill="auto"/>
        <w:tabs>
          <w:tab w:val="left" w:pos="174"/>
        </w:tabs>
        <w:spacing w:before="0" w:after="109" w:line="322" w:lineRule="exact"/>
        <w:ind w:left="20" w:firstLine="0"/>
        <w:jc w:val="both"/>
        <w:rPr>
          <w:sz w:val="24"/>
          <w:szCs w:val="24"/>
        </w:rPr>
      </w:pPr>
      <w:r w:rsidRPr="00876D88">
        <w:rPr>
          <w:sz w:val="24"/>
          <w:szCs w:val="24"/>
        </w:rPr>
        <w:t>ликвидацию неорганизованных источников загрязнения.</w:t>
      </w:r>
    </w:p>
    <w:p w:rsidR="0075293C" w:rsidRPr="00876D88" w:rsidRDefault="0075293C" w:rsidP="0075293C">
      <w:pPr>
        <w:spacing w:after="308" w:line="260" w:lineRule="exact"/>
        <w:ind w:left="3000"/>
        <w:rPr>
          <w:rFonts w:ascii="Times New Roman" w:hAnsi="Times New Roman" w:cs="Times New Roman"/>
          <w:b/>
          <w:sz w:val="24"/>
          <w:szCs w:val="24"/>
        </w:rPr>
      </w:pPr>
      <w:bookmarkStart w:id="57" w:name="bookmark23"/>
      <w:r w:rsidRPr="00876D88">
        <w:rPr>
          <w:rFonts w:ascii="Times New Roman" w:hAnsi="Times New Roman" w:cs="Times New Roman"/>
          <w:b/>
          <w:sz w:val="24"/>
          <w:szCs w:val="24"/>
        </w:rPr>
        <w:t>10.3. Охрана водных объектов</w:t>
      </w:r>
      <w:bookmarkEnd w:id="57"/>
    </w:p>
    <w:p w:rsidR="0075293C" w:rsidRPr="00876D88" w:rsidRDefault="0075293C" w:rsidP="00B92E66">
      <w:pPr>
        <w:pStyle w:val="111"/>
        <w:numPr>
          <w:ilvl w:val="0"/>
          <w:numId w:val="36"/>
        </w:numPr>
        <w:shd w:val="clear" w:color="auto" w:fill="auto"/>
        <w:tabs>
          <w:tab w:val="left" w:pos="1714"/>
        </w:tabs>
        <w:spacing w:before="0" w:after="0" w:line="322" w:lineRule="exact"/>
        <w:ind w:left="20" w:right="20" w:firstLine="780"/>
        <w:jc w:val="both"/>
        <w:rPr>
          <w:sz w:val="24"/>
          <w:szCs w:val="24"/>
        </w:rPr>
      </w:pPr>
      <w:r w:rsidRPr="00876D88">
        <w:rPr>
          <w:sz w:val="24"/>
          <w:szCs w:val="24"/>
        </w:rPr>
        <w:t>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 бытовых и лечебных целей.</w:t>
      </w:r>
    </w:p>
    <w:p w:rsidR="0075293C" w:rsidRPr="00876D88" w:rsidRDefault="0075293C" w:rsidP="00B92E66">
      <w:pPr>
        <w:pStyle w:val="111"/>
        <w:numPr>
          <w:ilvl w:val="0"/>
          <w:numId w:val="36"/>
        </w:numPr>
        <w:shd w:val="clear" w:color="auto" w:fill="auto"/>
        <w:tabs>
          <w:tab w:val="left" w:pos="1892"/>
        </w:tabs>
        <w:spacing w:before="0" w:after="0" w:line="322" w:lineRule="exact"/>
        <w:ind w:left="20" w:right="20" w:firstLine="780"/>
        <w:jc w:val="both"/>
        <w:rPr>
          <w:sz w:val="24"/>
          <w:szCs w:val="24"/>
        </w:rPr>
      </w:pPr>
      <w:r w:rsidRPr="00876D88">
        <w:rPr>
          <w:sz w:val="24"/>
          <w:szCs w:val="24"/>
        </w:rPr>
        <w:t>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75293C" w:rsidRPr="00876D88" w:rsidRDefault="0075293C" w:rsidP="0075293C">
      <w:pPr>
        <w:pStyle w:val="111"/>
        <w:shd w:val="clear" w:color="auto" w:fill="auto"/>
        <w:spacing w:before="0" w:after="0" w:line="322" w:lineRule="exact"/>
        <w:ind w:left="20" w:right="20" w:firstLine="780"/>
        <w:jc w:val="both"/>
        <w:rPr>
          <w:sz w:val="24"/>
          <w:szCs w:val="24"/>
        </w:rPr>
      </w:pPr>
      <w:r w:rsidRPr="00876D88">
        <w:rPr>
          <w:sz w:val="24"/>
          <w:szCs w:val="24"/>
        </w:rPr>
        <w:t xml:space="preserve">Концентрации загрязняющих веществ в водных объектах, используемых для хозяйственно-питьевого назначения, отдыха населения и в </w:t>
      </w:r>
      <w:proofErr w:type="spellStart"/>
      <w:r w:rsidRPr="00876D88">
        <w:rPr>
          <w:sz w:val="24"/>
          <w:szCs w:val="24"/>
        </w:rPr>
        <w:t>рыбохозяйственных</w:t>
      </w:r>
      <w:proofErr w:type="spellEnd"/>
      <w:r w:rsidRPr="00876D88">
        <w:rPr>
          <w:sz w:val="24"/>
          <w:szCs w:val="24"/>
        </w:rPr>
        <w:t xml:space="preserve"> целях должны соответствовать установленным требованиям (ГН 2.1.5.1315-03)</w:t>
      </w:r>
    </w:p>
    <w:p w:rsidR="0075293C" w:rsidRPr="00876D88" w:rsidRDefault="0075293C" w:rsidP="00B92E66">
      <w:pPr>
        <w:pStyle w:val="111"/>
        <w:numPr>
          <w:ilvl w:val="0"/>
          <w:numId w:val="36"/>
        </w:numPr>
        <w:shd w:val="clear" w:color="auto" w:fill="auto"/>
        <w:tabs>
          <w:tab w:val="left" w:pos="1882"/>
        </w:tabs>
        <w:spacing w:before="0" w:after="0" w:line="322" w:lineRule="exact"/>
        <w:ind w:left="20" w:right="20" w:firstLine="780"/>
        <w:jc w:val="both"/>
        <w:rPr>
          <w:sz w:val="24"/>
          <w:szCs w:val="24"/>
        </w:rPr>
      </w:pPr>
      <w:r w:rsidRPr="00876D88">
        <w:rPr>
          <w:sz w:val="24"/>
          <w:szCs w:val="24"/>
        </w:rPr>
        <w:t>Селитебные территории, рекреационные зоны следует размещать выше по течению водотоков относительно сбросов производственно-хозяйственных и бытовых сточных вод.</w:t>
      </w:r>
    </w:p>
    <w:p w:rsidR="0075293C" w:rsidRPr="00876D88" w:rsidRDefault="0075293C" w:rsidP="00B92E66">
      <w:pPr>
        <w:pStyle w:val="111"/>
        <w:numPr>
          <w:ilvl w:val="0"/>
          <w:numId w:val="36"/>
        </w:numPr>
        <w:shd w:val="clear" w:color="auto" w:fill="auto"/>
        <w:tabs>
          <w:tab w:val="left" w:pos="1714"/>
        </w:tabs>
        <w:spacing w:before="0" w:after="0" w:line="322" w:lineRule="exact"/>
        <w:ind w:left="20" w:right="20" w:firstLine="780"/>
        <w:jc w:val="both"/>
        <w:rPr>
          <w:sz w:val="24"/>
          <w:szCs w:val="24"/>
        </w:rPr>
      </w:pPr>
      <w:r w:rsidRPr="00876D88">
        <w:rPr>
          <w:sz w:val="24"/>
          <w:szCs w:val="24"/>
        </w:rPr>
        <w:t>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75293C" w:rsidRPr="00876D88" w:rsidRDefault="0075293C" w:rsidP="00B92E66">
      <w:pPr>
        <w:pStyle w:val="111"/>
        <w:numPr>
          <w:ilvl w:val="0"/>
          <w:numId w:val="36"/>
        </w:numPr>
        <w:shd w:val="clear" w:color="auto" w:fill="auto"/>
        <w:tabs>
          <w:tab w:val="left" w:pos="1729"/>
        </w:tabs>
        <w:spacing w:before="0" w:after="0" w:line="322" w:lineRule="exact"/>
        <w:ind w:left="20" w:right="20" w:firstLine="780"/>
        <w:jc w:val="both"/>
        <w:rPr>
          <w:sz w:val="24"/>
          <w:szCs w:val="24"/>
        </w:rPr>
      </w:pPr>
      <w:r w:rsidRPr="00876D88">
        <w:rPr>
          <w:sz w:val="24"/>
          <w:szCs w:val="24"/>
        </w:rPr>
        <w:t>В целях охраны поверхностных вод от загрязнения не допускается:</w:t>
      </w:r>
    </w:p>
    <w:p w:rsidR="0075293C" w:rsidRPr="00876D88" w:rsidRDefault="0075293C" w:rsidP="00B92E66">
      <w:pPr>
        <w:pStyle w:val="111"/>
        <w:numPr>
          <w:ilvl w:val="0"/>
          <w:numId w:val="29"/>
        </w:numPr>
        <w:shd w:val="clear" w:color="auto" w:fill="auto"/>
        <w:tabs>
          <w:tab w:val="left" w:pos="399"/>
        </w:tabs>
        <w:spacing w:before="0" w:after="0" w:line="322" w:lineRule="exact"/>
        <w:ind w:left="20" w:right="20" w:firstLine="0"/>
        <w:jc w:val="both"/>
        <w:rPr>
          <w:sz w:val="24"/>
          <w:szCs w:val="24"/>
        </w:rPr>
      </w:pPr>
      <w:r w:rsidRPr="00876D88">
        <w:rPr>
          <w:sz w:val="24"/>
          <w:szCs w:val="24"/>
        </w:rPr>
        <w:t>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75293C" w:rsidRPr="00876D88" w:rsidRDefault="0075293C" w:rsidP="00B92E66">
      <w:pPr>
        <w:pStyle w:val="111"/>
        <w:numPr>
          <w:ilvl w:val="0"/>
          <w:numId w:val="29"/>
        </w:numPr>
        <w:shd w:val="clear" w:color="auto" w:fill="auto"/>
        <w:tabs>
          <w:tab w:val="left" w:pos="327"/>
        </w:tabs>
        <w:spacing w:before="0" w:after="0" w:line="322" w:lineRule="exact"/>
        <w:ind w:left="20" w:right="20" w:firstLine="0"/>
        <w:jc w:val="both"/>
        <w:rPr>
          <w:sz w:val="24"/>
          <w:szCs w:val="24"/>
        </w:rPr>
      </w:pPr>
      <w:r w:rsidRPr="00876D88">
        <w:rPr>
          <w:sz w:val="24"/>
          <w:szCs w:val="24"/>
        </w:rPr>
        <w:t>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75293C" w:rsidRPr="00876D88" w:rsidRDefault="0075293C" w:rsidP="00B92E66">
      <w:pPr>
        <w:pStyle w:val="111"/>
        <w:numPr>
          <w:ilvl w:val="0"/>
          <w:numId w:val="29"/>
        </w:numPr>
        <w:shd w:val="clear" w:color="auto" w:fill="auto"/>
        <w:tabs>
          <w:tab w:val="left" w:pos="193"/>
        </w:tabs>
        <w:spacing w:before="0" w:after="0" w:line="322" w:lineRule="exact"/>
        <w:ind w:left="20" w:right="20" w:firstLine="0"/>
        <w:jc w:val="both"/>
        <w:rPr>
          <w:sz w:val="24"/>
          <w:szCs w:val="24"/>
        </w:rPr>
      </w:pPr>
      <w:r w:rsidRPr="00876D88">
        <w:rPr>
          <w:sz w:val="24"/>
          <w:szCs w:val="24"/>
        </w:rPr>
        <w:t>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75293C" w:rsidRPr="00876D88" w:rsidRDefault="0075293C" w:rsidP="00B92E66">
      <w:pPr>
        <w:pStyle w:val="111"/>
        <w:numPr>
          <w:ilvl w:val="0"/>
          <w:numId w:val="29"/>
        </w:numPr>
        <w:shd w:val="clear" w:color="auto" w:fill="auto"/>
        <w:tabs>
          <w:tab w:val="left" w:pos="222"/>
        </w:tabs>
        <w:spacing w:before="0" w:after="0" w:line="322" w:lineRule="exact"/>
        <w:ind w:left="20" w:right="20" w:firstLine="0"/>
        <w:jc w:val="both"/>
        <w:rPr>
          <w:sz w:val="24"/>
          <w:szCs w:val="24"/>
        </w:rPr>
      </w:pPr>
      <w:r w:rsidRPr="00876D88">
        <w:rPr>
          <w:sz w:val="24"/>
          <w:szCs w:val="24"/>
        </w:rPr>
        <w:t>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75293C" w:rsidRPr="00876D88" w:rsidRDefault="0075293C" w:rsidP="00B92E66">
      <w:pPr>
        <w:pStyle w:val="111"/>
        <w:numPr>
          <w:ilvl w:val="0"/>
          <w:numId w:val="29"/>
        </w:numPr>
        <w:shd w:val="clear" w:color="auto" w:fill="auto"/>
        <w:tabs>
          <w:tab w:val="left" w:pos="270"/>
        </w:tabs>
        <w:spacing w:before="0" w:after="0" w:line="322" w:lineRule="exact"/>
        <w:ind w:left="20" w:right="20" w:firstLine="0"/>
        <w:jc w:val="both"/>
        <w:rPr>
          <w:sz w:val="24"/>
          <w:szCs w:val="24"/>
        </w:rPr>
      </w:pPr>
      <w:r w:rsidRPr="00876D88">
        <w:rPr>
          <w:sz w:val="24"/>
          <w:szCs w:val="24"/>
        </w:rPr>
        <w:t xml:space="preserve">утечка от </w:t>
      </w:r>
      <w:proofErr w:type="spellStart"/>
      <w:r w:rsidRPr="00876D88">
        <w:rPr>
          <w:sz w:val="24"/>
          <w:szCs w:val="24"/>
        </w:rPr>
        <w:t>нефте</w:t>
      </w:r>
      <w:proofErr w:type="spellEnd"/>
      <w:r w:rsidRPr="00876D88">
        <w:rPr>
          <w:sz w:val="24"/>
          <w:szCs w:val="24"/>
        </w:rPr>
        <w:t xml:space="preserve">- и продуктопроводов, нефтепромыслов, а также сброс мусора, неочищенных сточных, </w:t>
      </w:r>
      <w:proofErr w:type="spellStart"/>
      <w:r w:rsidRPr="00876D88">
        <w:rPr>
          <w:sz w:val="24"/>
          <w:szCs w:val="24"/>
        </w:rPr>
        <w:t>подсланевых</w:t>
      </w:r>
      <w:proofErr w:type="spellEnd"/>
      <w:r w:rsidRPr="00876D88">
        <w:rPr>
          <w:sz w:val="24"/>
          <w:szCs w:val="24"/>
        </w:rPr>
        <w:t>, балластных вод и утечка других веществ с плавучих средств водного транспорта.</w:t>
      </w:r>
    </w:p>
    <w:p w:rsidR="0075293C" w:rsidRPr="00876D88" w:rsidRDefault="0075293C" w:rsidP="00B92E66">
      <w:pPr>
        <w:pStyle w:val="111"/>
        <w:numPr>
          <w:ilvl w:val="0"/>
          <w:numId w:val="36"/>
        </w:numPr>
        <w:shd w:val="clear" w:color="auto" w:fill="auto"/>
        <w:tabs>
          <w:tab w:val="left" w:pos="1647"/>
        </w:tabs>
        <w:spacing w:before="0" w:after="0" w:line="322" w:lineRule="exact"/>
        <w:ind w:left="20" w:right="20" w:firstLine="780"/>
        <w:jc w:val="both"/>
        <w:rPr>
          <w:sz w:val="24"/>
          <w:szCs w:val="24"/>
        </w:rPr>
      </w:pPr>
      <w:r w:rsidRPr="00876D88">
        <w:rPr>
          <w:sz w:val="24"/>
          <w:szCs w:val="24"/>
        </w:rPr>
        <w:t>Сброс производственных, сельскохозяйственных сточных вод, а также организованный сброс ливневых сточных вод не допускается:</w:t>
      </w:r>
    </w:p>
    <w:p w:rsidR="0075293C" w:rsidRPr="00876D88" w:rsidRDefault="0075293C" w:rsidP="00B92E66">
      <w:pPr>
        <w:pStyle w:val="111"/>
        <w:numPr>
          <w:ilvl w:val="0"/>
          <w:numId w:val="29"/>
        </w:numPr>
        <w:shd w:val="clear" w:color="auto" w:fill="auto"/>
        <w:tabs>
          <w:tab w:val="left" w:pos="193"/>
        </w:tabs>
        <w:spacing w:before="0" w:after="0" w:line="322" w:lineRule="exact"/>
        <w:ind w:left="20" w:right="20" w:firstLine="0"/>
        <w:jc w:val="both"/>
        <w:rPr>
          <w:sz w:val="24"/>
          <w:szCs w:val="24"/>
        </w:rPr>
      </w:pPr>
      <w:r w:rsidRPr="00876D88">
        <w:rPr>
          <w:sz w:val="24"/>
          <w:szCs w:val="24"/>
        </w:rPr>
        <w:lastRenderedPageBreak/>
        <w:t>в пределах первого пояса зон санитарной охраны источников хозяйственно- питьевого водоснабжения;</w:t>
      </w:r>
    </w:p>
    <w:p w:rsidR="0075293C" w:rsidRPr="00876D88" w:rsidRDefault="0075293C" w:rsidP="00B92E66">
      <w:pPr>
        <w:pStyle w:val="111"/>
        <w:numPr>
          <w:ilvl w:val="0"/>
          <w:numId w:val="29"/>
        </w:numPr>
        <w:shd w:val="clear" w:color="auto" w:fill="auto"/>
        <w:tabs>
          <w:tab w:val="left" w:pos="178"/>
        </w:tabs>
        <w:spacing w:before="0" w:after="0" w:line="322" w:lineRule="exact"/>
        <w:ind w:left="20" w:firstLine="0"/>
        <w:jc w:val="both"/>
        <w:rPr>
          <w:sz w:val="24"/>
          <w:szCs w:val="24"/>
        </w:rPr>
      </w:pPr>
      <w:r w:rsidRPr="00876D88">
        <w:rPr>
          <w:sz w:val="24"/>
          <w:szCs w:val="24"/>
        </w:rPr>
        <w:t>в черте населенных пунктов;</w:t>
      </w:r>
    </w:p>
    <w:p w:rsidR="0075293C" w:rsidRPr="00876D88" w:rsidRDefault="0075293C" w:rsidP="00B92E66">
      <w:pPr>
        <w:pStyle w:val="111"/>
        <w:numPr>
          <w:ilvl w:val="0"/>
          <w:numId w:val="29"/>
        </w:numPr>
        <w:shd w:val="clear" w:color="auto" w:fill="auto"/>
        <w:tabs>
          <w:tab w:val="left" w:pos="178"/>
        </w:tabs>
        <w:spacing w:before="0" w:after="0" w:line="322" w:lineRule="exact"/>
        <w:ind w:left="20" w:firstLine="0"/>
        <w:jc w:val="both"/>
        <w:rPr>
          <w:sz w:val="24"/>
          <w:szCs w:val="24"/>
        </w:rPr>
      </w:pPr>
      <w:r w:rsidRPr="00876D88">
        <w:rPr>
          <w:sz w:val="24"/>
          <w:szCs w:val="24"/>
        </w:rPr>
        <w:t>в водные объекты, содержащие природные лечебные ресурсы;</w:t>
      </w:r>
    </w:p>
    <w:p w:rsidR="0075293C" w:rsidRPr="00876D88" w:rsidRDefault="0075293C" w:rsidP="00B92E66">
      <w:pPr>
        <w:pStyle w:val="111"/>
        <w:numPr>
          <w:ilvl w:val="0"/>
          <w:numId w:val="29"/>
        </w:numPr>
        <w:shd w:val="clear" w:color="auto" w:fill="auto"/>
        <w:tabs>
          <w:tab w:val="left" w:pos="193"/>
        </w:tabs>
        <w:spacing w:before="0" w:after="0" w:line="322" w:lineRule="exact"/>
        <w:ind w:left="20" w:right="20" w:firstLine="0"/>
        <w:jc w:val="both"/>
        <w:rPr>
          <w:sz w:val="24"/>
          <w:szCs w:val="24"/>
        </w:rPr>
      </w:pPr>
      <w:r w:rsidRPr="00876D88">
        <w:rPr>
          <w:sz w:val="24"/>
          <w:szCs w:val="24"/>
        </w:rPr>
        <w:t>в пределах второго пояса зон санитарной охраны источников хозяйственно- питьевого водоснабжения, если содержание в них загрязняющих веществ и микроорганизмов превышает установленные гигиенические нормативы.</w:t>
      </w:r>
    </w:p>
    <w:p w:rsidR="0075293C" w:rsidRPr="00876D88" w:rsidRDefault="0075293C" w:rsidP="0075293C">
      <w:pPr>
        <w:pStyle w:val="111"/>
        <w:shd w:val="clear" w:color="auto" w:fill="auto"/>
        <w:spacing w:before="0" w:after="0" w:line="322" w:lineRule="exact"/>
        <w:ind w:left="20" w:right="20" w:firstLine="780"/>
        <w:jc w:val="both"/>
        <w:rPr>
          <w:sz w:val="24"/>
          <w:szCs w:val="24"/>
        </w:rPr>
      </w:pPr>
      <w:r w:rsidRPr="00876D88">
        <w:rPr>
          <w:sz w:val="24"/>
          <w:szCs w:val="24"/>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75293C" w:rsidRPr="00876D88" w:rsidRDefault="0075293C" w:rsidP="00B92E66">
      <w:pPr>
        <w:pStyle w:val="111"/>
        <w:numPr>
          <w:ilvl w:val="0"/>
          <w:numId w:val="36"/>
        </w:numPr>
        <w:shd w:val="clear" w:color="auto" w:fill="auto"/>
        <w:tabs>
          <w:tab w:val="left" w:pos="1714"/>
        </w:tabs>
        <w:spacing w:before="0" w:after="0" w:line="322" w:lineRule="exact"/>
        <w:ind w:left="20" w:right="20" w:firstLine="780"/>
        <w:jc w:val="both"/>
        <w:rPr>
          <w:sz w:val="24"/>
          <w:szCs w:val="24"/>
        </w:rPr>
      </w:pPr>
      <w:r w:rsidRPr="00876D88">
        <w:rPr>
          <w:sz w:val="24"/>
          <w:szCs w:val="24"/>
        </w:rPr>
        <w:t>Мероприятия по защите поверхностных вод от загрязнения разрабатываются в каждом конкретном случае и предусматривают:</w:t>
      </w:r>
    </w:p>
    <w:p w:rsidR="0075293C" w:rsidRPr="00876D88" w:rsidRDefault="0075293C" w:rsidP="00B92E66">
      <w:pPr>
        <w:pStyle w:val="111"/>
        <w:numPr>
          <w:ilvl w:val="0"/>
          <w:numId w:val="29"/>
        </w:numPr>
        <w:shd w:val="clear" w:color="auto" w:fill="auto"/>
        <w:tabs>
          <w:tab w:val="left" w:pos="332"/>
        </w:tabs>
        <w:spacing w:before="0" w:after="0" w:line="322" w:lineRule="exact"/>
        <w:ind w:left="20" w:right="20" w:firstLine="0"/>
        <w:jc w:val="both"/>
        <w:rPr>
          <w:sz w:val="24"/>
          <w:szCs w:val="24"/>
        </w:rPr>
      </w:pPr>
      <w:r w:rsidRPr="00876D88">
        <w:rPr>
          <w:sz w:val="24"/>
          <w:szCs w:val="24"/>
        </w:rPr>
        <w:t xml:space="preserve">устройство прибрежных </w:t>
      </w:r>
      <w:proofErr w:type="spellStart"/>
      <w:r w:rsidRPr="00876D88">
        <w:rPr>
          <w:sz w:val="24"/>
          <w:szCs w:val="24"/>
        </w:rPr>
        <w:t>водоохранных</w:t>
      </w:r>
      <w:proofErr w:type="spellEnd"/>
      <w:r w:rsidRPr="00876D88">
        <w:rPr>
          <w:sz w:val="24"/>
          <w:szCs w:val="24"/>
        </w:rPr>
        <w:t xml:space="preserve"> зон и защитных полос, зон санитарной охраны источников водоснабжения и водопроводов питьевого назначения, а также контроль за соблюдением установленного режима использования указанных зон;</w:t>
      </w:r>
    </w:p>
    <w:p w:rsidR="0075293C" w:rsidRPr="00876D88" w:rsidRDefault="0075293C" w:rsidP="00B92E66">
      <w:pPr>
        <w:pStyle w:val="111"/>
        <w:numPr>
          <w:ilvl w:val="0"/>
          <w:numId w:val="29"/>
        </w:numPr>
        <w:shd w:val="clear" w:color="auto" w:fill="auto"/>
        <w:tabs>
          <w:tab w:val="left" w:pos="198"/>
        </w:tabs>
        <w:spacing w:before="0" w:after="0" w:line="322" w:lineRule="exact"/>
        <w:ind w:left="20" w:right="20" w:firstLine="0"/>
        <w:jc w:val="both"/>
        <w:rPr>
          <w:sz w:val="24"/>
          <w:szCs w:val="24"/>
        </w:rPr>
      </w:pPr>
      <w:r w:rsidRPr="00876D88">
        <w:rPr>
          <w:sz w:val="24"/>
          <w:szCs w:val="24"/>
        </w:rPr>
        <w:t>устройство и содержание в исправном состоянии сооружений для очистки сточных вод до нормативных показателей качества воды;</w:t>
      </w:r>
    </w:p>
    <w:p w:rsidR="0075293C" w:rsidRPr="00876D88" w:rsidRDefault="0075293C" w:rsidP="00B92E66">
      <w:pPr>
        <w:pStyle w:val="111"/>
        <w:numPr>
          <w:ilvl w:val="0"/>
          <w:numId w:val="29"/>
        </w:numPr>
        <w:shd w:val="clear" w:color="auto" w:fill="auto"/>
        <w:tabs>
          <w:tab w:val="left" w:pos="409"/>
        </w:tabs>
        <w:spacing w:before="0" w:after="0" w:line="322" w:lineRule="exact"/>
        <w:ind w:left="20" w:right="20" w:firstLine="0"/>
        <w:jc w:val="both"/>
        <w:rPr>
          <w:sz w:val="24"/>
          <w:szCs w:val="24"/>
        </w:rPr>
      </w:pPr>
      <w:r w:rsidRPr="00876D88">
        <w:rPr>
          <w:sz w:val="24"/>
          <w:szCs w:val="24"/>
        </w:rPr>
        <w:t>содержание в исправном состоянии гидротехнических и других водохозяйственных сооружений и технических устройств;</w:t>
      </w:r>
    </w:p>
    <w:p w:rsidR="0075293C" w:rsidRPr="00876D88" w:rsidRDefault="0075293C" w:rsidP="00B92E66">
      <w:pPr>
        <w:pStyle w:val="111"/>
        <w:numPr>
          <w:ilvl w:val="0"/>
          <w:numId w:val="29"/>
        </w:numPr>
        <w:shd w:val="clear" w:color="auto" w:fill="auto"/>
        <w:tabs>
          <w:tab w:val="left" w:pos="327"/>
        </w:tabs>
        <w:spacing w:before="0" w:after="0" w:line="322" w:lineRule="exact"/>
        <w:ind w:left="20" w:right="20" w:firstLine="0"/>
        <w:jc w:val="both"/>
        <w:rPr>
          <w:sz w:val="24"/>
          <w:szCs w:val="24"/>
        </w:rPr>
      </w:pPr>
      <w:r w:rsidRPr="00876D88">
        <w:rPr>
          <w:sz w:val="24"/>
          <w:szCs w:val="24"/>
        </w:rPr>
        <w:t>предотвращение аварийных сбросов неочищенных или недостаточно очищенных сточных вод;</w:t>
      </w:r>
    </w:p>
    <w:p w:rsidR="0075293C" w:rsidRPr="00876D88" w:rsidRDefault="0075293C" w:rsidP="00B92E66">
      <w:pPr>
        <w:pStyle w:val="111"/>
        <w:numPr>
          <w:ilvl w:val="0"/>
          <w:numId w:val="29"/>
        </w:numPr>
        <w:shd w:val="clear" w:color="auto" w:fill="auto"/>
        <w:tabs>
          <w:tab w:val="left" w:pos="226"/>
        </w:tabs>
        <w:spacing w:before="0" w:after="0" w:line="322" w:lineRule="exact"/>
        <w:ind w:left="20" w:right="20" w:firstLine="0"/>
        <w:jc w:val="both"/>
        <w:rPr>
          <w:sz w:val="24"/>
          <w:szCs w:val="24"/>
        </w:rPr>
      </w:pPr>
      <w:r w:rsidRPr="00876D88">
        <w:rPr>
          <w:sz w:val="24"/>
          <w:szCs w:val="24"/>
        </w:rPr>
        <w:t xml:space="preserve">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w:t>
      </w:r>
      <w:proofErr w:type="spellStart"/>
      <w:r w:rsidRPr="00876D88">
        <w:rPr>
          <w:sz w:val="24"/>
          <w:szCs w:val="24"/>
        </w:rPr>
        <w:t>водоохранных</w:t>
      </w:r>
      <w:proofErr w:type="spellEnd"/>
      <w:r w:rsidRPr="00876D88">
        <w:rPr>
          <w:sz w:val="24"/>
          <w:szCs w:val="24"/>
        </w:rPr>
        <w:t xml:space="preserve"> зонах;</w:t>
      </w:r>
    </w:p>
    <w:p w:rsidR="0075293C" w:rsidRPr="00876D88" w:rsidRDefault="0075293C" w:rsidP="00B92E66">
      <w:pPr>
        <w:pStyle w:val="111"/>
        <w:numPr>
          <w:ilvl w:val="0"/>
          <w:numId w:val="29"/>
        </w:numPr>
        <w:shd w:val="clear" w:color="auto" w:fill="auto"/>
        <w:tabs>
          <w:tab w:val="left" w:pos="207"/>
        </w:tabs>
        <w:spacing w:before="0" w:after="0" w:line="322" w:lineRule="exact"/>
        <w:ind w:left="20" w:right="20" w:firstLine="0"/>
        <w:jc w:val="both"/>
        <w:rPr>
          <w:sz w:val="24"/>
          <w:szCs w:val="24"/>
        </w:rPr>
      </w:pPr>
      <w:r w:rsidRPr="00876D88">
        <w:rPr>
          <w:sz w:val="24"/>
          <w:szCs w:val="24"/>
        </w:rPr>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75293C" w:rsidRPr="00876D88" w:rsidRDefault="0075293C" w:rsidP="00B92E66">
      <w:pPr>
        <w:pStyle w:val="111"/>
        <w:numPr>
          <w:ilvl w:val="0"/>
          <w:numId w:val="29"/>
        </w:numPr>
        <w:shd w:val="clear" w:color="auto" w:fill="auto"/>
        <w:tabs>
          <w:tab w:val="left" w:pos="217"/>
        </w:tabs>
        <w:spacing w:before="0" w:after="0" w:line="322" w:lineRule="exact"/>
        <w:ind w:left="20" w:right="20" w:firstLine="0"/>
        <w:jc w:val="both"/>
        <w:rPr>
          <w:sz w:val="24"/>
          <w:szCs w:val="24"/>
        </w:rPr>
      </w:pPr>
      <w:r w:rsidRPr="00876D88">
        <w:rPr>
          <w:sz w:val="24"/>
          <w:szCs w:val="24"/>
        </w:rPr>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75293C" w:rsidRPr="00876D88" w:rsidRDefault="0075293C" w:rsidP="00B92E66">
      <w:pPr>
        <w:pStyle w:val="111"/>
        <w:numPr>
          <w:ilvl w:val="0"/>
          <w:numId w:val="29"/>
        </w:numPr>
        <w:shd w:val="clear" w:color="auto" w:fill="auto"/>
        <w:tabs>
          <w:tab w:val="left" w:pos="212"/>
        </w:tabs>
        <w:spacing w:before="0" w:after="0" w:line="322" w:lineRule="exact"/>
        <w:ind w:left="20" w:right="20" w:firstLine="0"/>
        <w:jc w:val="both"/>
        <w:rPr>
          <w:sz w:val="24"/>
          <w:szCs w:val="24"/>
        </w:rPr>
      </w:pPr>
      <w:r w:rsidRPr="00876D88">
        <w:rPr>
          <w:sz w:val="24"/>
          <w:szCs w:val="24"/>
        </w:rPr>
        <w:t>разработку планов мероприятий и инструкции по предотвращению аварий на объектах, представляющих потенциальную угрозу загрязнения;</w:t>
      </w:r>
    </w:p>
    <w:p w:rsidR="0075293C" w:rsidRPr="00876D88" w:rsidRDefault="0075293C" w:rsidP="00B92E66">
      <w:pPr>
        <w:pStyle w:val="111"/>
        <w:numPr>
          <w:ilvl w:val="0"/>
          <w:numId w:val="29"/>
        </w:numPr>
        <w:shd w:val="clear" w:color="auto" w:fill="auto"/>
        <w:tabs>
          <w:tab w:val="left" w:pos="246"/>
        </w:tabs>
        <w:spacing w:before="0" w:after="0" w:line="322" w:lineRule="exact"/>
        <w:ind w:left="20" w:right="20" w:firstLine="0"/>
        <w:jc w:val="both"/>
        <w:rPr>
          <w:sz w:val="24"/>
          <w:szCs w:val="24"/>
        </w:rPr>
      </w:pPr>
      <w:r w:rsidRPr="00876D88">
        <w:rPr>
          <w:sz w:val="24"/>
          <w:szCs w:val="24"/>
        </w:rPr>
        <w:t xml:space="preserve">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876D88">
        <w:rPr>
          <w:sz w:val="24"/>
          <w:szCs w:val="24"/>
        </w:rPr>
        <w:t>водоохранными</w:t>
      </w:r>
      <w:proofErr w:type="spellEnd"/>
      <w:r w:rsidRPr="00876D88">
        <w:rPr>
          <w:sz w:val="24"/>
          <w:szCs w:val="24"/>
        </w:rPr>
        <w:t xml:space="preserve"> зонами.</w:t>
      </w:r>
    </w:p>
    <w:p w:rsidR="0075293C" w:rsidRPr="00876D88" w:rsidRDefault="0075293C" w:rsidP="00B92E66">
      <w:pPr>
        <w:pStyle w:val="111"/>
        <w:numPr>
          <w:ilvl w:val="0"/>
          <w:numId w:val="36"/>
        </w:numPr>
        <w:shd w:val="clear" w:color="auto" w:fill="auto"/>
        <w:tabs>
          <w:tab w:val="left" w:pos="1631"/>
        </w:tabs>
        <w:spacing w:before="0" w:after="0" w:line="322" w:lineRule="exact"/>
        <w:ind w:left="20" w:firstLine="800"/>
        <w:jc w:val="both"/>
        <w:rPr>
          <w:sz w:val="24"/>
          <w:szCs w:val="24"/>
        </w:rPr>
      </w:pPr>
      <w:r w:rsidRPr="00876D88">
        <w:rPr>
          <w:sz w:val="24"/>
          <w:szCs w:val="24"/>
        </w:rPr>
        <w:t>В целях охраны подземных вод от загрязнения не допускается:</w:t>
      </w:r>
    </w:p>
    <w:p w:rsidR="0075293C" w:rsidRPr="00876D88" w:rsidRDefault="0075293C" w:rsidP="00B92E66">
      <w:pPr>
        <w:pStyle w:val="111"/>
        <w:numPr>
          <w:ilvl w:val="0"/>
          <w:numId w:val="29"/>
        </w:numPr>
        <w:shd w:val="clear" w:color="auto" w:fill="auto"/>
        <w:tabs>
          <w:tab w:val="left" w:pos="241"/>
        </w:tabs>
        <w:spacing w:before="0" w:after="0" w:line="322" w:lineRule="exact"/>
        <w:ind w:left="20" w:right="20" w:firstLine="0"/>
        <w:jc w:val="both"/>
        <w:rPr>
          <w:sz w:val="24"/>
          <w:szCs w:val="24"/>
        </w:rPr>
      </w:pPr>
      <w:r w:rsidRPr="00876D88">
        <w:rPr>
          <w:sz w:val="24"/>
          <w:szCs w:val="24"/>
        </w:rPr>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75293C" w:rsidRPr="00876D88" w:rsidRDefault="0075293C" w:rsidP="00B92E66">
      <w:pPr>
        <w:pStyle w:val="111"/>
        <w:numPr>
          <w:ilvl w:val="0"/>
          <w:numId w:val="29"/>
        </w:numPr>
        <w:shd w:val="clear" w:color="auto" w:fill="auto"/>
        <w:tabs>
          <w:tab w:val="left" w:pos="217"/>
        </w:tabs>
        <w:spacing w:before="0" w:after="0" w:line="322" w:lineRule="exact"/>
        <w:ind w:left="20" w:right="20" w:firstLine="0"/>
        <w:jc w:val="both"/>
        <w:rPr>
          <w:sz w:val="24"/>
          <w:szCs w:val="24"/>
        </w:rPr>
      </w:pPr>
      <w:r w:rsidRPr="00876D88">
        <w:rPr>
          <w:sz w:val="24"/>
          <w:szCs w:val="24"/>
        </w:rP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75293C" w:rsidRPr="00876D88" w:rsidRDefault="0075293C" w:rsidP="00B92E66">
      <w:pPr>
        <w:pStyle w:val="111"/>
        <w:numPr>
          <w:ilvl w:val="0"/>
          <w:numId w:val="29"/>
        </w:numPr>
        <w:shd w:val="clear" w:color="auto" w:fill="auto"/>
        <w:tabs>
          <w:tab w:val="left" w:pos="193"/>
        </w:tabs>
        <w:spacing w:before="0" w:after="0" w:line="322" w:lineRule="exact"/>
        <w:ind w:left="20" w:right="20" w:firstLine="0"/>
        <w:jc w:val="both"/>
        <w:rPr>
          <w:sz w:val="24"/>
          <w:szCs w:val="24"/>
        </w:rPr>
      </w:pPr>
      <w:r w:rsidRPr="00876D88">
        <w:rPr>
          <w:sz w:val="24"/>
          <w:szCs w:val="24"/>
        </w:rPr>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75293C" w:rsidRPr="00876D88" w:rsidRDefault="0075293C" w:rsidP="00B92E66">
      <w:pPr>
        <w:pStyle w:val="111"/>
        <w:numPr>
          <w:ilvl w:val="0"/>
          <w:numId w:val="29"/>
        </w:numPr>
        <w:shd w:val="clear" w:color="auto" w:fill="auto"/>
        <w:tabs>
          <w:tab w:val="left" w:pos="274"/>
        </w:tabs>
        <w:spacing w:before="0" w:after="0" w:line="322" w:lineRule="exact"/>
        <w:ind w:left="20" w:right="20" w:firstLine="0"/>
        <w:jc w:val="both"/>
        <w:rPr>
          <w:sz w:val="24"/>
          <w:szCs w:val="24"/>
        </w:rPr>
      </w:pPr>
      <w:r w:rsidRPr="00876D88">
        <w:rPr>
          <w:sz w:val="24"/>
          <w:szCs w:val="24"/>
        </w:rPr>
        <w:lastRenderedPageBreak/>
        <w:t>отвод без очистки дренажных вод с полей и ливневых сточных вод с территорий населенных мест в овраги и балки;</w:t>
      </w:r>
    </w:p>
    <w:p w:rsidR="0075293C" w:rsidRPr="00876D88" w:rsidRDefault="0075293C" w:rsidP="00B92E66">
      <w:pPr>
        <w:pStyle w:val="111"/>
        <w:numPr>
          <w:ilvl w:val="0"/>
          <w:numId w:val="29"/>
        </w:numPr>
        <w:shd w:val="clear" w:color="auto" w:fill="auto"/>
        <w:tabs>
          <w:tab w:val="left" w:pos="231"/>
        </w:tabs>
        <w:spacing w:before="0" w:after="0" w:line="322" w:lineRule="exact"/>
        <w:ind w:left="20" w:right="20" w:firstLine="0"/>
        <w:jc w:val="both"/>
        <w:rPr>
          <w:sz w:val="24"/>
          <w:szCs w:val="24"/>
        </w:rPr>
      </w:pPr>
      <w:r w:rsidRPr="00876D88">
        <w:rPr>
          <w:sz w:val="24"/>
          <w:szCs w:val="24"/>
        </w:rPr>
        <w:t>применение, хранение ядохимикатов и удобрений в пределах водосборов грунтовых вод, используемых при нецентрализованном водоснабжении;</w:t>
      </w:r>
    </w:p>
    <w:p w:rsidR="0075293C" w:rsidRPr="00876D88" w:rsidRDefault="0075293C" w:rsidP="00B92E66">
      <w:pPr>
        <w:pStyle w:val="111"/>
        <w:numPr>
          <w:ilvl w:val="0"/>
          <w:numId w:val="29"/>
        </w:numPr>
        <w:shd w:val="clear" w:color="auto" w:fill="auto"/>
        <w:tabs>
          <w:tab w:val="left" w:pos="207"/>
        </w:tabs>
        <w:spacing w:before="0" w:after="0" w:line="322" w:lineRule="exact"/>
        <w:ind w:left="20" w:right="20" w:firstLine="0"/>
        <w:jc w:val="both"/>
        <w:rPr>
          <w:sz w:val="24"/>
          <w:szCs w:val="24"/>
        </w:rPr>
      </w:pPr>
      <w:r w:rsidRPr="00876D88">
        <w:rPr>
          <w:sz w:val="24"/>
          <w:szCs w:val="24"/>
        </w:rPr>
        <w:t>орошение сельскохозяйственных земель сточными водами, если это влияет или может отрицательно влиять на состояние подземных вод.</w:t>
      </w:r>
    </w:p>
    <w:p w:rsidR="0075293C" w:rsidRPr="00876D88" w:rsidRDefault="0075293C" w:rsidP="00B92E66">
      <w:pPr>
        <w:pStyle w:val="111"/>
        <w:numPr>
          <w:ilvl w:val="0"/>
          <w:numId w:val="36"/>
        </w:numPr>
        <w:shd w:val="clear" w:color="auto" w:fill="auto"/>
        <w:tabs>
          <w:tab w:val="left" w:pos="1705"/>
        </w:tabs>
        <w:spacing w:before="0" w:after="0" w:line="322" w:lineRule="exact"/>
        <w:ind w:left="20" w:right="20" w:firstLine="800"/>
        <w:jc w:val="both"/>
        <w:rPr>
          <w:sz w:val="24"/>
          <w:szCs w:val="24"/>
        </w:rPr>
      </w:pPr>
      <w:r w:rsidRPr="00876D88">
        <w:rPr>
          <w:sz w:val="24"/>
          <w:szCs w:val="24"/>
        </w:rPr>
        <w:t>Мероприятия по защите подземных вод от загрязнения при различных видах хозяйственной деятельности предусматривают:</w:t>
      </w:r>
    </w:p>
    <w:p w:rsidR="0075293C" w:rsidRPr="00876D88" w:rsidRDefault="0075293C" w:rsidP="00B92E66">
      <w:pPr>
        <w:pStyle w:val="111"/>
        <w:numPr>
          <w:ilvl w:val="0"/>
          <w:numId w:val="29"/>
        </w:numPr>
        <w:shd w:val="clear" w:color="auto" w:fill="auto"/>
        <w:tabs>
          <w:tab w:val="left" w:pos="265"/>
        </w:tabs>
        <w:spacing w:before="0" w:after="0" w:line="322" w:lineRule="exact"/>
        <w:ind w:left="20" w:right="20" w:firstLine="0"/>
        <w:jc w:val="both"/>
        <w:rPr>
          <w:sz w:val="24"/>
          <w:szCs w:val="24"/>
        </w:rPr>
      </w:pPr>
      <w:r w:rsidRPr="00876D88">
        <w:rPr>
          <w:sz w:val="24"/>
          <w:szCs w:val="24"/>
        </w:rPr>
        <w:t>устройство зон санитарной охраны источников водоснабжения, а также контроль за соблюдением установленного режима использования указанных зон;</w:t>
      </w:r>
    </w:p>
    <w:p w:rsidR="0075293C" w:rsidRPr="00876D88" w:rsidRDefault="0075293C" w:rsidP="00B92E66">
      <w:pPr>
        <w:pStyle w:val="111"/>
        <w:numPr>
          <w:ilvl w:val="0"/>
          <w:numId w:val="29"/>
        </w:numPr>
        <w:shd w:val="clear" w:color="auto" w:fill="auto"/>
        <w:tabs>
          <w:tab w:val="left" w:pos="231"/>
        </w:tabs>
        <w:spacing w:before="0" w:after="0" w:line="322" w:lineRule="exact"/>
        <w:ind w:left="20" w:right="20" w:firstLine="0"/>
        <w:jc w:val="both"/>
        <w:rPr>
          <w:sz w:val="24"/>
          <w:szCs w:val="24"/>
        </w:rPr>
      </w:pPr>
      <w:r w:rsidRPr="00876D88">
        <w:rPr>
          <w:sz w:val="24"/>
          <w:szCs w:val="24"/>
        </w:rPr>
        <w:t>обязательную герметизацию оголовка всех эксплуатируемых и резервных скважин;</w:t>
      </w:r>
    </w:p>
    <w:p w:rsidR="0075293C" w:rsidRPr="00876D88" w:rsidRDefault="0075293C" w:rsidP="00B92E66">
      <w:pPr>
        <w:pStyle w:val="111"/>
        <w:numPr>
          <w:ilvl w:val="0"/>
          <w:numId w:val="29"/>
        </w:numPr>
        <w:shd w:val="clear" w:color="auto" w:fill="auto"/>
        <w:tabs>
          <w:tab w:val="left" w:pos="308"/>
        </w:tabs>
        <w:spacing w:before="0" w:after="0" w:line="322" w:lineRule="exact"/>
        <w:ind w:left="20" w:right="20" w:firstLine="0"/>
        <w:jc w:val="both"/>
        <w:rPr>
          <w:sz w:val="24"/>
          <w:szCs w:val="24"/>
        </w:rPr>
      </w:pPr>
      <w:r w:rsidRPr="00876D88">
        <w:rPr>
          <w:sz w:val="24"/>
          <w:szCs w:val="24"/>
        </w:rPr>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75293C" w:rsidRPr="00876D88" w:rsidRDefault="0075293C" w:rsidP="00B92E66">
      <w:pPr>
        <w:pStyle w:val="111"/>
        <w:numPr>
          <w:ilvl w:val="0"/>
          <w:numId w:val="29"/>
        </w:numPr>
        <w:shd w:val="clear" w:color="auto" w:fill="auto"/>
        <w:tabs>
          <w:tab w:val="left" w:pos="390"/>
        </w:tabs>
        <w:spacing w:before="0" w:after="0" w:line="322" w:lineRule="exact"/>
        <w:ind w:left="20" w:right="20" w:firstLine="0"/>
        <w:jc w:val="both"/>
        <w:rPr>
          <w:sz w:val="24"/>
          <w:szCs w:val="24"/>
        </w:rPr>
      </w:pPr>
      <w:r w:rsidRPr="00876D88">
        <w:rPr>
          <w:sz w:val="24"/>
          <w:szCs w:val="24"/>
        </w:rPr>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75293C" w:rsidRPr="00876D88" w:rsidRDefault="0075293C" w:rsidP="00B92E66">
      <w:pPr>
        <w:pStyle w:val="111"/>
        <w:numPr>
          <w:ilvl w:val="0"/>
          <w:numId w:val="29"/>
        </w:numPr>
        <w:shd w:val="clear" w:color="auto" w:fill="auto"/>
        <w:tabs>
          <w:tab w:val="left" w:pos="270"/>
        </w:tabs>
        <w:spacing w:before="0" w:after="0" w:line="322" w:lineRule="exact"/>
        <w:ind w:left="20" w:right="20" w:firstLine="0"/>
        <w:jc w:val="both"/>
        <w:rPr>
          <w:sz w:val="24"/>
          <w:szCs w:val="24"/>
        </w:rPr>
      </w:pPr>
      <w:r w:rsidRPr="00876D88">
        <w:rPr>
          <w:sz w:val="24"/>
          <w:szCs w:val="24"/>
        </w:rPr>
        <w:t>предупреждение фильтрации загрязненных вод с поверхности почвы, а также при бурении скважин различного назначения в водоносные горизонты;</w:t>
      </w:r>
    </w:p>
    <w:p w:rsidR="0075293C" w:rsidRPr="00876D88" w:rsidRDefault="0075293C" w:rsidP="00B92E66">
      <w:pPr>
        <w:pStyle w:val="111"/>
        <w:numPr>
          <w:ilvl w:val="0"/>
          <w:numId w:val="29"/>
        </w:numPr>
        <w:shd w:val="clear" w:color="auto" w:fill="auto"/>
        <w:tabs>
          <w:tab w:val="left" w:pos="178"/>
        </w:tabs>
        <w:spacing w:before="0" w:after="0" w:line="322" w:lineRule="exact"/>
        <w:ind w:left="20" w:firstLine="0"/>
        <w:jc w:val="both"/>
        <w:rPr>
          <w:sz w:val="24"/>
          <w:szCs w:val="24"/>
        </w:rPr>
      </w:pPr>
      <w:r w:rsidRPr="00876D88">
        <w:rPr>
          <w:sz w:val="24"/>
          <w:szCs w:val="24"/>
        </w:rPr>
        <w:t>герметизацию систем сбора нефти и нефтепродуктов;</w:t>
      </w:r>
    </w:p>
    <w:p w:rsidR="0075293C" w:rsidRPr="00876D88" w:rsidRDefault="0075293C" w:rsidP="00B92E66">
      <w:pPr>
        <w:pStyle w:val="111"/>
        <w:numPr>
          <w:ilvl w:val="0"/>
          <w:numId w:val="29"/>
        </w:numPr>
        <w:shd w:val="clear" w:color="auto" w:fill="auto"/>
        <w:tabs>
          <w:tab w:val="left" w:pos="178"/>
        </w:tabs>
        <w:spacing w:before="0" w:after="0" w:line="322" w:lineRule="exact"/>
        <w:ind w:left="20" w:firstLine="0"/>
        <w:jc w:val="both"/>
        <w:rPr>
          <w:sz w:val="24"/>
          <w:szCs w:val="24"/>
        </w:rPr>
      </w:pPr>
      <w:r w:rsidRPr="00876D88">
        <w:rPr>
          <w:sz w:val="24"/>
          <w:szCs w:val="24"/>
        </w:rPr>
        <w:t>рекультивацию отработанных карьеров;</w:t>
      </w:r>
    </w:p>
    <w:p w:rsidR="0075293C" w:rsidRPr="00876D88" w:rsidRDefault="0075293C" w:rsidP="00B92E66">
      <w:pPr>
        <w:pStyle w:val="111"/>
        <w:numPr>
          <w:ilvl w:val="0"/>
          <w:numId w:val="29"/>
        </w:numPr>
        <w:shd w:val="clear" w:color="auto" w:fill="auto"/>
        <w:tabs>
          <w:tab w:val="left" w:pos="188"/>
        </w:tabs>
        <w:spacing w:before="0" w:after="109" w:line="322" w:lineRule="exact"/>
        <w:ind w:left="20" w:right="20" w:firstLine="0"/>
        <w:jc w:val="both"/>
        <w:rPr>
          <w:sz w:val="24"/>
          <w:szCs w:val="24"/>
        </w:rPr>
      </w:pPr>
      <w:r w:rsidRPr="00876D88">
        <w:rPr>
          <w:sz w:val="24"/>
          <w:szCs w:val="24"/>
        </w:rPr>
        <w:t xml:space="preserve">мониторинг состояния и режима эксплуатации водозаборов подземных вод, ограничение </w:t>
      </w:r>
      <w:proofErr w:type="spellStart"/>
      <w:r w:rsidRPr="00876D88">
        <w:rPr>
          <w:sz w:val="24"/>
          <w:szCs w:val="24"/>
        </w:rPr>
        <w:t>водоотбора</w:t>
      </w:r>
      <w:proofErr w:type="spellEnd"/>
      <w:r w:rsidRPr="00876D88">
        <w:rPr>
          <w:sz w:val="24"/>
          <w:szCs w:val="24"/>
        </w:rPr>
        <w:t>.</w:t>
      </w:r>
    </w:p>
    <w:p w:rsidR="0075293C" w:rsidRPr="00876D88" w:rsidRDefault="0075293C" w:rsidP="0075293C">
      <w:pPr>
        <w:spacing w:after="308" w:line="260" w:lineRule="exact"/>
        <w:ind w:left="3800"/>
        <w:rPr>
          <w:rFonts w:ascii="Times New Roman" w:hAnsi="Times New Roman" w:cs="Times New Roman"/>
          <w:b/>
          <w:sz w:val="24"/>
          <w:szCs w:val="24"/>
        </w:rPr>
      </w:pPr>
      <w:bookmarkStart w:id="58" w:name="bookmark24"/>
      <w:r w:rsidRPr="00876D88">
        <w:rPr>
          <w:rFonts w:ascii="Times New Roman" w:hAnsi="Times New Roman" w:cs="Times New Roman"/>
          <w:b/>
          <w:sz w:val="24"/>
          <w:szCs w:val="24"/>
        </w:rPr>
        <w:t>10.4. Охрана почв</w:t>
      </w:r>
      <w:bookmarkEnd w:id="58"/>
    </w:p>
    <w:p w:rsidR="0075293C" w:rsidRPr="00876D88" w:rsidRDefault="0075293C" w:rsidP="00B92E66">
      <w:pPr>
        <w:pStyle w:val="111"/>
        <w:numPr>
          <w:ilvl w:val="0"/>
          <w:numId w:val="37"/>
        </w:numPr>
        <w:shd w:val="clear" w:color="auto" w:fill="auto"/>
        <w:tabs>
          <w:tab w:val="left" w:pos="1834"/>
        </w:tabs>
        <w:spacing w:before="0" w:after="0" w:line="322" w:lineRule="exact"/>
        <w:ind w:left="20" w:right="20" w:firstLine="780"/>
        <w:jc w:val="both"/>
        <w:rPr>
          <w:sz w:val="24"/>
          <w:szCs w:val="24"/>
        </w:rPr>
      </w:pPr>
      <w:r w:rsidRPr="00876D88">
        <w:rPr>
          <w:sz w:val="24"/>
          <w:szCs w:val="24"/>
        </w:rPr>
        <w:t>Требования по охране почв предъявляются к жилым, рекреационным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75293C" w:rsidRPr="00876D88" w:rsidRDefault="0075293C" w:rsidP="00B92E66">
      <w:pPr>
        <w:pStyle w:val="111"/>
        <w:numPr>
          <w:ilvl w:val="0"/>
          <w:numId w:val="37"/>
        </w:numPr>
        <w:shd w:val="clear" w:color="auto" w:fill="auto"/>
        <w:tabs>
          <w:tab w:val="left" w:pos="1662"/>
        </w:tabs>
        <w:spacing w:before="0" w:after="0" w:line="322" w:lineRule="exact"/>
        <w:ind w:left="20" w:right="20" w:firstLine="780"/>
        <w:jc w:val="both"/>
        <w:rPr>
          <w:sz w:val="24"/>
          <w:szCs w:val="24"/>
        </w:rPr>
      </w:pPr>
      <w:r w:rsidRPr="00876D88">
        <w:rPr>
          <w:sz w:val="24"/>
          <w:szCs w:val="24"/>
        </w:rPr>
        <w:t>В почвах населенных пунктов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75293C" w:rsidRPr="00876D88" w:rsidRDefault="0075293C" w:rsidP="0075293C">
      <w:pPr>
        <w:pStyle w:val="111"/>
        <w:shd w:val="clear" w:color="auto" w:fill="auto"/>
        <w:spacing w:before="0" w:after="0" w:line="322" w:lineRule="exact"/>
        <w:ind w:left="20" w:right="20" w:firstLine="780"/>
        <w:jc w:val="both"/>
        <w:rPr>
          <w:sz w:val="24"/>
          <w:szCs w:val="24"/>
        </w:rPr>
      </w:pPr>
      <w:r w:rsidRPr="00876D88">
        <w:rPr>
          <w:sz w:val="24"/>
          <w:szCs w:val="24"/>
        </w:rP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 защитных зон.</w:t>
      </w:r>
    </w:p>
    <w:p w:rsidR="0075293C" w:rsidRPr="00876D88" w:rsidRDefault="0075293C" w:rsidP="00B92E66">
      <w:pPr>
        <w:pStyle w:val="111"/>
        <w:numPr>
          <w:ilvl w:val="0"/>
          <w:numId w:val="37"/>
        </w:numPr>
        <w:shd w:val="clear" w:color="auto" w:fill="auto"/>
        <w:tabs>
          <w:tab w:val="left" w:pos="1762"/>
        </w:tabs>
        <w:spacing w:before="0" w:after="0" w:line="322" w:lineRule="exact"/>
        <w:ind w:left="20" w:right="20" w:firstLine="780"/>
        <w:jc w:val="both"/>
        <w:rPr>
          <w:sz w:val="24"/>
          <w:szCs w:val="24"/>
        </w:rPr>
      </w:pPr>
      <w:r w:rsidRPr="00876D88">
        <w:rPr>
          <w:sz w:val="24"/>
          <w:szCs w:val="24"/>
        </w:rPr>
        <w:t>Выбор площадки для размещения объектов проводится с учетом:</w:t>
      </w:r>
    </w:p>
    <w:p w:rsidR="0075293C" w:rsidRPr="00876D88" w:rsidRDefault="0075293C" w:rsidP="00B92E66">
      <w:pPr>
        <w:pStyle w:val="111"/>
        <w:numPr>
          <w:ilvl w:val="0"/>
          <w:numId w:val="29"/>
        </w:numPr>
        <w:shd w:val="clear" w:color="auto" w:fill="auto"/>
        <w:tabs>
          <w:tab w:val="left" w:pos="303"/>
        </w:tabs>
        <w:spacing w:before="0" w:after="0" w:line="322" w:lineRule="exact"/>
        <w:ind w:left="20" w:right="20" w:firstLine="0"/>
        <w:jc w:val="both"/>
        <w:rPr>
          <w:sz w:val="24"/>
          <w:szCs w:val="24"/>
        </w:rPr>
      </w:pPr>
      <w:r w:rsidRPr="00876D88">
        <w:rPr>
          <w:sz w:val="24"/>
          <w:szCs w:val="24"/>
        </w:rPr>
        <w:t>физико-химических свойств почв, их механического состава, содержания органического вещества, кислотности и другого;</w:t>
      </w:r>
    </w:p>
    <w:p w:rsidR="0075293C" w:rsidRPr="00876D88" w:rsidRDefault="0075293C" w:rsidP="00B92E66">
      <w:pPr>
        <w:pStyle w:val="111"/>
        <w:numPr>
          <w:ilvl w:val="0"/>
          <w:numId w:val="29"/>
        </w:numPr>
        <w:shd w:val="clear" w:color="auto" w:fill="auto"/>
        <w:tabs>
          <w:tab w:val="left" w:pos="279"/>
        </w:tabs>
        <w:spacing w:before="0" w:after="0" w:line="322" w:lineRule="exact"/>
        <w:ind w:left="20" w:right="20" w:firstLine="0"/>
        <w:jc w:val="both"/>
        <w:rPr>
          <w:sz w:val="24"/>
          <w:szCs w:val="24"/>
        </w:rPr>
      </w:pPr>
      <w:r w:rsidRPr="00876D88">
        <w:rPr>
          <w:sz w:val="24"/>
          <w:szCs w:val="24"/>
        </w:rPr>
        <w:t>природно-климатических характеристик (роза ветров, количество осадков, температурный режим района);</w:t>
      </w:r>
    </w:p>
    <w:p w:rsidR="0075293C" w:rsidRPr="00876D88" w:rsidRDefault="0075293C" w:rsidP="00B92E66">
      <w:pPr>
        <w:pStyle w:val="111"/>
        <w:numPr>
          <w:ilvl w:val="0"/>
          <w:numId w:val="29"/>
        </w:numPr>
        <w:shd w:val="clear" w:color="auto" w:fill="auto"/>
        <w:tabs>
          <w:tab w:val="left" w:pos="174"/>
        </w:tabs>
        <w:spacing w:before="0" w:after="0" w:line="322" w:lineRule="exact"/>
        <w:ind w:left="20" w:firstLine="0"/>
        <w:jc w:val="both"/>
        <w:rPr>
          <w:sz w:val="24"/>
          <w:szCs w:val="24"/>
        </w:rPr>
      </w:pPr>
      <w:r w:rsidRPr="00876D88">
        <w:rPr>
          <w:sz w:val="24"/>
          <w:szCs w:val="24"/>
        </w:rPr>
        <w:lastRenderedPageBreak/>
        <w:t>ландшафтной, геологической и гидрологической характеристики почв;</w:t>
      </w:r>
    </w:p>
    <w:p w:rsidR="0075293C" w:rsidRPr="00876D88" w:rsidRDefault="0075293C" w:rsidP="00B92E66">
      <w:pPr>
        <w:pStyle w:val="111"/>
        <w:numPr>
          <w:ilvl w:val="0"/>
          <w:numId w:val="29"/>
        </w:numPr>
        <w:shd w:val="clear" w:color="auto" w:fill="auto"/>
        <w:tabs>
          <w:tab w:val="left" w:pos="178"/>
        </w:tabs>
        <w:spacing w:before="0" w:after="0" w:line="322" w:lineRule="exact"/>
        <w:ind w:left="20" w:firstLine="0"/>
        <w:jc w:val="both"/>
        <w:rPr>
          <w:sz w:val="24"/>
          <w:szCs w:val="24"/>
        </w:rPr>
      </w:pPr>
      <w:r w:rsidRPr="00876D88">
        <w:rPr>
          <w:sz w:val="24"/>
          <w:szCs w:val="24"/>
        </w:rPr>
        <w:t>их хозяйственного использования.</w:t>
      </w:r>
    </w:p>
    <w:p w:rsidR="0075293C" w:rsidRPr="00876D88" w:rsidRDefault="0075293C" w:rsidP="00B92E66">
      <w:pPr>
        <w:pStyle w:val="111"/>
        <w:numPr>
          <w:ilvl w:val="0"/>
          <w:numId w:val="37"/>
        </w:numPr>
        <w:shd w:val="clear" w:color="auto" w:fill="auto"/>
        <w:tabs>
          <w:tab w:val="left" w:pos="1820"/>
        </w:tabs>
        <w:spacing w:before="0" w:after="0" w:line="322" w:lineRule="exact"/>
        <w:ind w:left="20" w:right="20" w:firstLine="780"/>
        <w:jc w:val="both"/>
        <w:rPr>
          <w:sz w:val="24"/>
          <w:szCs w:val="24"/>
        </w:rPr>
      </w:pPr>
      <w:r w:rsidRPr="00876D88">
        <w:rPr>
          <w:sz w:val="24"/>
          <w:szCs w:val="24"/>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75293C" w:rsidRPr="00876D88" w:rsidRDefault="0075293C" w:rsidP="00B92E66">
      <w:pPr>
        <w:pStyle w:val="111"/>
        <w:numPr>
          <w:ilvl w:val="0"/>
          <w:numId w:val="37"/>
        </w:numPr>
        <w:shd w:val="clear" w:color="auto" w:fill="auto"/>
        <w:tabs>
          <w:tab w:val="left" w:pos="1700"/>
        </w:tabs>
        <w:spacing w:before="0" w:after="0" w:line="322" w:lineRule="exact"/>
        <w:ind w:left="20" w:right="20" w:firstLine="780"/>
        <w:jc w:val="both"/>
        <w:rPr>
          <w:sz w:val="24"/>
          <w:szCs w:val="24"/>
        </w:rPr>
      </w:pPr>
      <w:r w:rsidRPr="00876D88">
        <w:rPr>
          <w:sz w:val="24"/>
          <w:szCs w:val="24"/>
        </w:rPr>
        <w:t>Почвы на территориях жилой застройки следует относить к категории «чистых» при соблюдении следующих требований:</w:t>
      </w:r>
    </w:p>
    <w:p w:rsidR="0075293C" w:rsidRPr="00876D88" w:rsidRDefault="0075293C" w:rsidP="00B92E66">
      <w:pPr>
        <w:pStyle w:val="111"/>
        <w:numPr>
          <w:ilvl w:val="0"/>
          <w:numId w:val="29"/>
        </w:numPr>
        <w:shd w:val="clear" w:color="auto" w:fill="auto"/>
        <w:tabs>
          <w:tab w:val="left" w:pos="361"/>
        </w:tabs>
        <w:spacing w:before="0" w:after="0" w:line="322" w:lineRule="exact"/>
        <w:ind w:left="20" w:right="20" w:firstLine="0"/>
        <w:jc w:val="both"/>
        <w:rPr>
          <w:sz w:val="24"/>
          <w:szCs w:val="24"/>
        </w:rPr>
      </w:pPr>
      <w:r w:rsidRPr="00876D88">
        <w:rPr>
          <w:sz w:val="24"/>
          <w:szCs w:val="24"/>
        </w:rPr>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75293C" w:rsidRPr="00876D88" w:rsidRDefault="0075293C" w:rsidP="00B92E66">
      <w:pPr>
        <w:pStyle w:val="111"/>
        <w:numPr>
          <w:ilvl w:val="0"/>
          <w:numId w:val="29"/>
        </w:numPr>
        <w:shd w:val="clear" w:color="auto" w:fill="auto"/>
        <w:tabs>
          <w:tab w:val="left" w:pos="226"/>
        </w:tabs>
        <w:spacing w:before="0" w:after="0" w:line="322" w:lineRule="exact"/>
        <w:ind w:left="20" w:right="20" w:firstLine="0"/>
        <w:jc w:val="both"/>
        <w:rPr>
          <w:sz w:val="24"/>
          <w:szCs w:val="24"/>
        </w:rPr>
      </w:pPr>
      <w:r w:rsidRPr="00876D88">
        <w:rPr>
          <w:sz w:val="24"/>
          <w:szCs w:val="24"/>
        </w:rPr>
        <w:t xml:space="preserve">по санитарно-бактериологическим показателям - отсутствие возбудителей кишечных инфекций, патогенных бактерий, </w:t>
      </w:r>
      <w:proofErr w:type="spellStart"/>
      <w:r w:rsidRPr="00876D88">
        <w:rPr>
          <w:sz w:val="24"/>
          <w:szCs w:val="24"/>
        </w:rPr>
        <w:t>энтеровирусов</w:t>
      </w:r>
      <w:proofErr w:type="spellEnd"/>
      <w:r w:rsidRPr="00876D88">
        <w:rPr>
          <w:sz w:val="24"/>
          <w:szCs w:val="24"/>
        </w:rPr>
        <w:t>; индекс санитарно-показательных организмов - не выше 10 клеток/г почвы;</w:t>
      </w:r>
    </w:p>
    <w:p w:rsidR="0075293C" w:rsidRPr="00876D88" w:rsidRDefault="0075293C" w:rsidP="00B92E66">
      <w:pPr>
        <w:pStyle w:val="111"/>
        <w:numPr>
          <w:ilvl w:val="0"/>
          <w:numId w:val="29"/>
        </w:numPr>
        <w:shd w:val="clear" w:color="auto" w:fill="auto"/>
        <w:tabs>
          <w:tab w:val="left" w:pos="226"/>
        </w:tabs>
        <w:spacing w:before="0" w:after="0" w:line="322" w:lineRule="exact"/>
        <w:ind w:left="20" w:right="20" w:firstLine="0"/>
        <w:jc w:val="both"/>
        <w:rPr>
          <w:sz w:val="24"/>
          <w:szCs w:val="24"/>
        </w:rPr>
      </w:pPr>
      <w:r w:rsidRPr="00876D88">
        <w:rPr>
          <w:sz w:val="24"/>
          <w:szCs w:val="24"/>
        </w:rPr>
        <w:t>по санитарно-</w:t>
      </w:r>
      <w:proofErr w:type="spellStart"/>
      <w:r w:rsidRPr="00876D88">
        <w:rPr>
          <w:sz w:val="24"/>
          <w:szCs w:val="24"/>
        </w:rPr>
        <w:t>паразитологическим</w:t>
      </w:r>
      <w:proofErr w:type="spellEnd"/>
      <w:r w:rsidRPr="00876D88">
        <w:rPr>
          <w:sz w:val="24"/>
          <w:szCs w:val="24"/>
        </w:rPr>
        <w:t xml:space="preserve"> показателям - отсутствие возбудителей паразитарных заболеваний, патогенных, простейших;</w:t>
      </w:r>
    </w:p>
    <w:p w:rsidR="0075293C" w:rsidRPr="00876D88" w:rsidRDefault="0075293C" w:rsidP="00B92E66">
      <w:pPr>
        <w:pStyle w:val="111"/>
        <w:numPr>
          <w:ilvl w:val="0"/>
          <w:numId w:val="29"/>
        </w:numPr>
        <w:shd w:val="clear" w:color="auto" w:fill="auto"/>
        <w:tabs>
          <w:tab w:val="left" w:pos="620"/>
        </w:tabs>
        <w:spacing w:before="0" w:after="0" w:line="322" w:lineRule="exact"/>
        <w:ind w:left="20" w:right="20" w:firstLine="0"/>
        <w:jc w:val="both"/>
        <w:rPr>
          <w:sz w:val="24"/>
          <w:szCs w:val="24"/>
        </w:rPr>
      </w:pPr>
      <w:r w:rsidRPr="00876D88">
        <w:rPr>
          <w:sz w:val="24"/>
          <w:szCs w:val="24"/>
        </w:rPr>
        <w:t xml:space="preserve">по санитарно-энтомологическим показателям - отсутствие </w:t>
      </w:r>
      <w:proofErr w:type="spellStart"/>
      <w:r w:rsidRPr="00876D88">
        <w:rPr>
          <w:sz w:val="24"/>
          <w:szCs w:val="24"/>
        </w:rPr>
        <w:t>преимагинальных</w:t>
      </w:r>
      <w:proofErr w:type="spellEnd"/>
      <w:r w:rsidRPr="00876D88">
        <w:rPr>
          <w:sz w:val="24"/>
          <w:szCs w:val="24"/>
        </w:rPr>
        <w:t xml:space="preserve"> форм синантропных мух;</w:t>
      </w:r>
    </w:p>
    <w:p w:rsidR="0075293C" w:rsidRPr="00876D88" w:rsidRDefault="0075293C" w:rsidP="00B92E66">
      <w:pPr>
        <w:pStyle w:val="111"/>
        <w:numPr>
          <w:ilvl w:val="0"/>
          <w:numId w:val="29"/>
        </w:numPr>
        <w:shd w:val="clear" w:color="auto" w:fill="auto"/>
        <w:tabs>
          <w:tab w:val="left" w:pos="202"/>
        </w:tabs>
        <w:spacing w:before="0" w:after="0" w:line="322" w:lineRule="exact"/>
        <w:ind w:left="20" w:right="20" w:firstLine="0"/>
        <w:jc w:val="both"/>
        <w:rPr>
          <w:sz w:val="24"/>
          <w:szCs w:val="24"/>
        </w:rPr>
      </w:pPr>
      <w:r w:rsidRPr="00876D88">
        <w:rPr>
          <w:sz w:val="24"/>
          <w:szCs w:val="24"/>
        </w:rPr>
        <w:t>по санитарно-химическим показателям - санитарное число должно быть не ниже 0,98 (относительные единицы).</w:t>
      </w:r>
    </w:p>
    <w:p w:rsidR="0075293C" w:rsidRPr="00876D88" w:rsidRDefault="0075293C" w:rsidP="00B92E66">
      <w:pPr>
        <w:pStyle w:val="111"/>
        <w:numPr>
          <w:ilvl w:val="0"/>
          <w:numId w:val="37"/>
        </w:numPr>
        <w:shd w:val="clear" w:color="auto" w:fill="auto"/>
        <w:tabs>
          <w:tab w:val="left" w:pos="1753"/>
        </w:tabs>
        <w:spacing w:before="0" w:after="0" w:line="322" w:lineRule="exact"/>
        <w:ind w:left="20" w:right="20" w:firstLine="780"/>
        <w:jc w:val="both"/>
        <w:rPr>
          <w:sz w:val="24"/>
          <w:szCs w:val="24"/>
        </w:rPr>
      </w:pPr>
      <w:r w:rsidRPr="00876D88">
        <w:rPr>
          <w:sz w:val="24"/>
          <w:szCs w:val="24"/>
        </w:rPr>
        <w:t>Мероприятия по защите почв разрабатываются в каждом конкретном случае, учитывающем категорию их загрязнения, и должны предусматривать:</w:t>
      </w:r>
    </w:p>
    <w:p w:rsidR="0075293C" w:rsidRPr="00876D88" w:rsidRDefault="0075293C" w:rsidP="00B92E66">
      <w:pPr>
        <w:pStyle w:val="111"/>
        <w:numPr>
          <w:ilvl w:val="0"/>
          <w:numId w:val="29"/>
        </w:numPr>
        <w:shd w:val="clear" w:color="auto" w:fill="auto"/>
        <w:tabs>
          <w:tab w:val="left" w:pos="178"/>
        </w:tabs>
        <w:spacing w:before="0" w:after="0" w:line="322" w:lineRule="exact"/>
        <w:ind w:left="20" w:firstLine="0"/>
        <w:jc w:val="both"/>
        <w:rPr>
          <w:sz w:val="24"/>
          <w:szCs w:val="24"/>
        </w:rPr>
      </w:pPr>
      <w:r w:rsidRPr="00876D88">
        <w:rPr>
          <w:sz w:val="24"/>
          <w:szCs w:val="24"/>
        </w:rPr>
        <w:t>рекультивацию и мелиорацию почв, восстановление плодородия;</w:t>
      </w:r>
    </w:p>
    <w:p w:rsidR="0075293C" w:rsidRPr="00876D88" w:rsidRDefault="0075293C" w:rsidP="00B92E66">
      <w:pPr>
        <w:pStyle w:val="111"/>
        <w:numPr>
          <w:ilvl w:val="0"/>
          <w:numId w:val="29"/>
        </w:numPr>
        <w:shd w:val="clear" w:color="auto" w:fill="auto"/>
        <w:tabs>
          <w:tab w:val="left" w:pos="178"/>
        </w:tabs>
        <w:spacing w:before="0" w:after="0" w:line="322" w:lineRule="exact"/>
        <w:ind w:left="20" w:firstLine="0"/>
        <w:jc w:val="both"/>
        <w:rPr>
          <w:sz w:val="24"/>
          <w:szCs w:val="24"/>
        </w:rPr>
      </w:pPr>
      <w:r w:rsidRPr="00876D88">
        <w:rPr>
          <w:sz w:val="24"/>
          <w:szCs w:val="24"/>
        </w:rPr>
        <w:t>введение специальных режимов использования;</w:t>
      </w:r>
    </w:p>
    <w:p w:rsidR="0075293C" w:rsidRPr="00876D88" w:rsidRDefault="0075293C" w:rsidP="00B92E66">
      <w:pPr>
        <w:pStyle w:val="111"/>
        <w:numPr>
          <w:ilvl w:val="0"/>
          <w:numId w:val="29"/>
        </w:numPr>
        <w:shd w:val="clear" w:color="auto" w:fill="auto"/>
        <w:tabs>
          <w:tab w:val="left" w:pos="174"/>
        </w:tabs>
        <w:spacing w:before="0" w:after="0" w:line="322" w:lineRule="exact"/>
        <w:ind w:left="20" w:firstLine="0"/>
        <w:jc w:val="both"/>
        <w:rPr>
          <w:sz w:val="24"/>
          <w:szCs w:val="24"/>
        </w:rPr>
      </w:pPr>
      <w:r w:rsidRPr="00876D88">
        <w:rPr>
          <w:sz w:val="24"/>
          <w:szCs w:val="24"/>
        </w:rPr>
        <w:t>изменение целевого назначения.</w:t>
      </w:r>
    </w:p>
    <w:p w:rsidR="0075293C" w:rsidRPr="00876D88" w:rsidRDefault="0075293C" w:rsidP="0075293C">
      <w:pPr>
        <w:pStyle w:val="111"/>
        <w:shd w:val="clear" w:color="auto" w:fill="auto"/>
        <w:spacing w:before="0" w:after="0" w:line="322" w:lineRule="exact"/>
        <w:ind w:left="20" w:right="20" w:firstLine="780"/>
        <w:jc w:val="both"/>
        <w:rPr>
          <w:sz w:val="24"/>
          <w:szCs w:val="24"/>
        </w:rPr>
      </w:pPr>
      <w:r w:rsidRPr="00876D88">
        <w:rPr>
          <w:sz w:val="24"/>
          <w:szCs w:val="24"/>
        </w:rP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 эпидемиологического надзора.</w:t>
      </w:r>
    </w:p>
    <w:p w:rsidR="0075293C" w:rsidRPr="00876D88" w:rsidRDefault="0075293C" w:rsidP="00B92E66">
      <w:pPr>
        <w:pStyle w:val="111"/>
        <w:numPr>
          <w:ilvl w:val="0"/>
          <w:numId w:val="37"/>
        </w:numPr>
        <w:shd w:val="clear" w:color="auto" w:fill="auto"/>
        <w:tabs>
          <w:tab w:val="left" w:pos="1690"/>
        </w:tabs>
        <w:spacing w:before="0" w:after="0" w:line="322" w:lineRule="exact"/>
        <w:ind w:left="20" w:right="20" w:firstLine="780"/>
        <w:jc w:val="both"/>
        <w:rPr>
          <w:sz w:val="24"/>
          <w:szCs w:val="24"/>
        </w:rPr>
      </w:pPr>
      <w:r w:rsidRPr="00876D88">
        <w:rPr>
          <w:sz w:val="24"/>
          <w:szCs w:val="24"/>
        </w:rPr>
        <w:t>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Порядок консервации земель с изъятием их из оборота устанавливается Правительством Российской Федерации.</w:t>
      </w:r>
    </w:p>
    <w:p w:rsidR="0075293C" w:rsidRPr="00876D88" w:rsidRDefault="0075293C" w:rsidP="0075293C">
      <w:pPr>
        <w:pStyle w:val="111"/>
        <w:shd w:val="clear" w:color="auto" w:fill="auto"/>
        <w:spacing w:before="0" w:after="117" w:line="331" w:lineRule="exact"/>
        <w:ind w:left="120" w:right="200" w:firstLine="0"/>
        <w:jc w:val="both"/>
        <w:rPr>
          <w:sz w:val="24"/>
          <w:szCs w:val="24"/>
        </w:rPr>
      </w:pPr>
      <w:r w:rsidRPr="00876D88">
        <w:rPr>
          <w:sz w:val="24"/>
          <w:szCs w:val="24"/>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876D88">
        <w:rPr>
          <w:sz w:val="24"/>
          <w:szCs w:val="24"/>
        </w:rPr>
        <w:t>предпроектной</w:t>
      </w:r>
      <w:proofErr w:type="spellEnd"/>
      <w:r w:rsidRPr="00876D88">
        <w:rPr>
          <w:sz w:val="24"/>
          <w:szCs w:val="24"/>
        </w:rPr>
        <w:t xml:space="preserve"> документации, на стадии выбора земельного участка и разработки проектной документации, на стадии </w:t>
      </w:r>
      <w:r w:rsidRPr="00876D88">
        <w:rPr>
          <w:sz w:val="24"/>
          <w:szCs w:val="24"/>
        </w:rPr>
        <w:lastRenderedPageBreak/>
        <w:t>выполнения строительных</w:t>
      </w:r>
      <w:r w:rsidRPr="00876D88">
        <w:rPr>
          <w:sz w:val="24"/>
          <w:szCs w:val="24"/>
        </w:rPr>
        <w:br/>
        <w:t>работ, после завершения строительства.</w:t>
      </w:r>
    </w:p>
    <w:p w:rsidR="0075293C" w:rsidRPr="00876D88" w:rsidRDefault="0075293C" w:rsidP="0075293C">
      <w:pPr>
        <w:spacing w:after="248" w:line="260" w:lineRule="exact"/>
        <w:ind w:left="2900"/>
        <w:rPr>
          <w:rFonts w:ascii="Times New Roman" w:hAnsi="Times New Roman" w:cs="Times New Roman"/>
          <w:b/>
          <w:sz w:val="24"/>
          <w:szCs w:val="24"/>
        </w:rPr>
      </w:pPr>
      <w:bookmarkStart w:id="59" w:name="bookmark25"/>
      <w:r w:rsidRPr="00876D88">
        <w:rPr>
          <w:rFonts w:ascii="Times New Roman" w:hAnsi="Times New Roman" w:cs="Times New Roman"/>
          <w:b/>
          <w:sz w:val="24"/>
          <w:szCs w:val="24"/>
        </w:rPr>
        <w:t>10.5. Защита от шума и вибрации</w:t>
      </w:r>
      <w:bookmarkEnd w:id="59"/>
    </w:p>
    <w:p w:rsidR="0075293C" w:rsidRPr="00876D88" w:rsidRDefault="0075293C" w:rsidP="00B92E66">
      <w:pPr>
        <w:pStyle w:val="111"/>
        <w:numPr>
          <w:ilvl w:val="0"/>
          <w:numId w:val="38"/>
        </w:numPr>
        <w:shd w:val="clear" w:color="auto" w:fill="auto"/>
        <w:tabs>
          <w:tab w:val="left" w:pos="1814"/>
        </w:tabs>
        <w:spacing w:before="0" w:after="0" w:line="322" w:lineRule="exact"/>
        <w:ind w:left="120" w:right="200" w:firstLine="760"/>
        <w:jc w:val="both"/>
        <w:rPr>
          <w:sz w:val="24"/>
          <w:szCs w:val="24"/>
        </w:rPr>
      </w:pPr>
      <w:r w:rsidRPr="00876D88">
        <w:rPr>
          <w:sz w:val="24"/>
          <w:szCs w:val="24"/>
        </w:rPr>
        <w:t>Объектами защиты от источников внешнего шума являются</w:t>
      </w:r>
      <w:r w:rsidRPr="00876D88">
        <w:rPr>
          <w:sz w:val="24"/>
          <w:szCs w:val="24"/>
        </w:rPr>
        <w:br/>
        <w:t>помещения жилых и общественных зданий, территории жилой застройки,</w:t>
      </w:r>
      <w:r w:rsidRPr="00876D88">
        <w:rPr>
          <w:sz w:val="24"/>
          <w:szCs w:val="24"/>
        </w:rPr>
        <w:br/>
        <w:t>рабочие места производственных предприятий.</w:t>
      </w:r>
    </w:p>
    <w:p w:rsidR="0075293C" w:rsidRPr="00876D88" w:rsidRDefault="0075293C" w:rsidP="00B92E66">
      <w:pPr>
        <w:pStyle w:val="111"/>
        <w:numPr>
          <w:ilvl w:val="0"/>
          <w:numId w:val="38"/>
        </w:numPr>
        <w:shd w:val="clear" w:color="auto" w:fill="auto"/>
        <w:tabs>
          <w:tab w:val="left" w:pos="1824"/>
        </w:tabs>
        <w:spacing w:before="0" w:after="0" w:line="322" w:lineRule="exact"/>
        <w:ind w:left="120" w:right="200" w:firstLine="760"/>
        <w:jc w:val="both"/>
        <w:rPr>
          <w:sz w:val="24"/>
          <w:szCs w:val="24"/>
        </w:rPr>
      </w:pPr>
      <w:r w:rsidRPr="00876D88">
        <w:rPr>
          <w:sz w:val="24"/>
          <w:szCs w:val="24"/>
        </w:rPr>
        <w:t>Планировку и застройку селитебных территорий поселения</w:t>
      </w:r>
      <w:r w:rsidRPr="00876D88">
        <w:rPr>
          <w:sz w:val="24"/>
          <w:szCs w:val="24"/>
        </w:rPr>
        <w:br/>
        <w:t>следует осуществлять с учетом обеспечения допустимых уровней шума в</w:t>
      </w:r>
      <w:r w:rsidRPr="00876D88">
        <w:rPr>
          <w:sz w:val="24"/>
          <w:szCs w:val="24"/>
        </w:rPr>
        <w:br/>
        <w:t>соответствии с разделом 6 СНиП 23-03-2003.</w:t>
      </w:r>
    </w:p>
    <w:p w:rsidR="0075293C" w:rsidRPr="00876D88" w:rsidRDefault="0075293C" w:rsidP="00B92E66">
      <w:pPr>
        <w:pStyle w:val="111"/>
        <w:numPr>
          <w:ilvl w:val="0"/>
          <w:numId w:val="38"/>
        </w:numPr>
        <w:shd w:val="clear" w:color="auto" w:fill="auto"/>
        <w:tabs>
          <w:tab w:val="left" w:pos="1872"/>
        </w:tabs>
        <w:spacing w:before="0" w:after="0" w:line="322" w:lineRule="exact"/>
        <w:ind w:left="120" w:right="200" w:firstLine="760"/>
        <w:jc w:val="both"/>
        <w:rPr>
          <w:sz w:val="24"/>
          <w:szCs w:val="24"/>
        </w:rPr>
      </w:pPr>
      <w:r w:rsidRPr="00876D88">
        <w:rPr>
          <w:sz w:val="24"/>
          <w:szCs w:val="24"/>
        </w:rPr>
        <w:t>Шумовыми характеристиками источников внешнего шума</w:t>
      </w:r>
      <w:r w:rsidRPr="00876D88">
        <w:rPr>
          <w:sz w:val="24"/>
          <w:szCs w:val="24"/>
        </w:rPr>
        <w:br/>
        <w:t>являются:</w:t>
      </w:r>
    </w:p>
    <w:p w:rsidR="0075293C" w:rsidRPr="00876D88" w:rsidRDefault="0075293C" w:rsidP="00B92E66">
      <w:pPr>
        <w:pStyle w:val="111"/>
        <w:numPr>
          <w:ilvl w:val="0"/>
          <w:numId w:val="29"/>
        </w:numPr>
        <w:shd w:val="clear" w:color="auto" w:fill="auto"/>
        <w:tabs>
          <w:tab w:val="left" w:pos="1176"/>
        </w:tabs>
        <w:spacing w:before="0" w:after="0" w:line="322" w:lineRule="exact"/>
        <w:ind w:left="120" w:right="200" w:firstLine="760"/>
        <w:jc w:val="both"/>
        <w:rPr>
          <w:sz w:val="24"/>
          <w:szCs w:val="24"/>
        </w:rPr>
      </w:pPr>
      <w:r w:rsidRPr="00876D88">
        <w:rPr>
          <w:sz w:val="24"/>
          <w:szCs w:val="24"/>
        </w:rPr>
        <w:t xml:space="preserve">для транспортных потоков на улицах и дорогах - </w:t>
      </w:r>
      <w:proofErr w:type="spellStart"/>
      <w:r w:rsidRPr="00876D88">
        <w:rPr>
          <w:sz w:val="24"/>
          <w:szCs w:val="24"/>
        </w:rPr>
        <w:t>LАэкв</w:t>
      </w:r>
      <w:proofErr w:type="spellEnd"/>
      <w:r w:rsidRPr="00876D88">
        <w:rPr>
          <w:sz w:val="24"/>
          <w:szCs w:val="24"/>
        </w:rPr>
        <w:t>* на</w:t>
      </w:r>
      <w:r w:rsidRPr="00876D88">
        <w:rPr>
          <w:sz w:val="24"/>
          <w:szCs w:val="24"/>
        </w:rPr>
        <w:br/>
        <w:t>расстоянии 7,5 м от оси первой полосы движения;</w:t>
      </w:r>
    </w:p>
    <w:p w:rsidR="0075293C" w:rsidRPr="00876D88" w:rsidRDefault="0075293C" w:rsidP="00B92E66">
      <w:pPr>
        <w:pStyle w:val="111"/>
        <w:numPr>
          <w:ilvl w:val="0"/>
          <w:numId w:val="29"/>
        </w:numPr>
        <w:shd w:val="clear" w:color="auto" w:fill="auto"/>
        <w:tabs>
          <w:tab w:val="left" w:pos="1291"/>
        </w:tabs>
        <w:spacing w:before="0" w:after="0" w:line="322" w:lineRule="exact"/>
        <w:ind w:left="120" w:right="200" w:firstLine="760"/>
        <w:jc w:val="both"/>
        <w:rPr>
          <w:sz w:val="24"/>
          <w:szCs w:val="24"/>
        </w:rPr>
      </w:pPr>
      <w:r w:rsidRPr="00876D88">
        <w:rPr>
          <w:sz w:val="24"/>
          <w:szCs w:val="24"/>
        </w:rPr>
        <w:t>для производственных зон, промышленных и энергетических</w:t>
      </w:r>
      <w:r w:rsidRPr="00876D88">
        <w:rPr>
          <w:sz w:val="24"/>
          <w:szCs w:val="24"/>
        </w:rPr>
        <w:br/>
        <w:t>предприятий с максимальным линейным размером в плане более 300 м -</w:t>
      </w:r>
      <w:r w:rsidRPr="00876D88">
        <w:rPr>
          <w:sz w:val="24"/>
          <w:szCs w:val="24"/>
        </w:rPr>
        <w:br/>
      </w:r>
      <w:proofErr w:type="spellStart"/>
      <w:r w:rsidRPr="00876D88">
        <w:rPr>
          <w:sz w:val="24"/>
          <w:szCs w:val="24"/>
        </w:rPr>
        <w:t>LАэкв</w:t>
      </w:r>
      <w:proofErr w:type="spellEnd"/>
      <w:r w:rsidRPr="00876D88">
        <w:rPr>
          <w:sz w:val="24"/>
          <w:szCs w:val="24"/>
        </w:rPr>
        <w:t xml:space="preserve"> и </w:t>
      </w:r>
      <w:proofErr w:type="spellStart"/>
      <w:r w:rsidRPr="00876D88">
        <w:rPr>
          <w:sz w:val="24"/>
          <w:szCs w:val="24"/>
        </w:rPr>
        <w:t>LАмакс</w:t>
      </w:r>
      <w:proofErr w:type="spellEnd"/>
      <w:r w:rsidRPr="00876D88">
        <w:rPr>
          <w:sz w:val="24"/>
          <w:szCs w:val="24"/>
        </w:rPr>
        <w:t xml:space="preserve"> на границе территории предприятия и селитебной</w:t>
      </w:r>
      <w:r w:rsidRPr="00876D88">
        <w:rPr>
          <w:sz w:val="24"/>
          <w:szCs w:val="24"/>
        </w:rPr>
        <w:br/>
        <w:t>территории в направлении расчетной точки;</w:t>
      </w:r>
    </w:p>
    <w:p w:rsidR="0075293C" w:rsidRPr="00876D88" w:rsidRDefault="0075293C" w:rsidP="00B92E66">
      <w:pPr>
        <w:pStyle w:val="111"/>
        <w:numPr>
          <w:ilvl w:val="0"/>
          <w:numId w:val="29"/>
        </w:numPr>
        <w:shd w:val="clear" w:color="auto" w:fill="auto"/>
        <w:tabs>
          <w:tab w:val="left" w:pos="1200"/>
        </w:tabs>
        <w:spacing w:before="0" w:after="0" w:line="322" w:lineRule="exact"/>
        <w:ind w:left="120" w:right="200" w:firstLine="760"/>
        <w:jc w:val="both"/>
        <w:rPr>
          <w:sz w:val="24"/>
          <w:szCs w:val="24"/>
        </w:rPr>
      </w:pPr>
      <w:r w:rsidRPr="00876D88">
        <w:rPr>
          <w:sz w:val="24"/>
          <w:szCs w:val="24"/>
        </w:rPr>
        <w:t xml:space="preserve">для внутриквартальных источников шума - </w:t>
      </w:r>
      <w:proofErr w:type="spellStart"/>
      <w:r w:rsidRPr="00876D88">
        <w:rPr>
          <w:sz w:val="24"/>
          <w:szCs w:val="24"/>
        </w:rPr>
        <w:t>LАэкв</w:t>
      </w:r>
      <w:proofErr w:type="spellEnd"/>
      <w:r w:rsidRPr="00876D88">
        <w:rPr>
          <w:sz w:val="24"/>
          <w:szCs w:val="24"/>
        </w:rPr>
        <w:t xml:space="preserve"> и </w:t>
      </w:r>
      <w:proofErr w:type="spellStart"/>
      <w:r w:rsidRPr="00876D88">
        <w:rPr>
          <w:sz w:val="24"/>
          <w:szCs w:val="24"/>
        </w:rPr>
        <w:t>LАмакс</w:t>
      </w:r>
      <w:proofErr w:type="spellEnd"/>
      <w:r w:rsidRPr="00876D88">
        <w:rPr>
          <w:sz w:val="24"/>
          <w:szCs w:val="24"/>
        </w:rPr>
        <w:t xml:space="preserve"> на</w:t>
      </w:r>
      <w:r w:rsidRPr="00876D88">
        <w:rPr>
          <w:sz w:val="24"/>
          <w:szCs w:val="24"/>
        </w:rPr>
        <w:br/>
        <w:t>фиксированном расстоянии от источника</w:t>
      </w:r>
    </w:p>
    <w:p w:rsidR="0075293C" w:rsidRPr="00876D88" w:rsidRDefault="0075293C" w:rsidP="0075293C">
      <w:pPr>
        <w:pStyle w:val="111"/>
        <w:shd w:val="clear" w:color="auto" w:fill="auto"/>
        <w:spacing w:before="0" w:after="0" w:line="322" w:lineRule="exact"/>
        <w:ind w:left="460" w:firstLine="0"/>
        <w:rPr>
          <w:sz w:val="24"/>
          <w:szCs w:val="24"/>
        </w:rPr>
      </w:pPr>
      <w:r w:rsidRPr="00876D88">
        <w:rPr>
          <w:sz w:val="24"/>
          <w:szCs w:val="24"/>
        </w:rPr>
        <w:t xml:space="preserve">* </w:t>
      </w:r>
      <w:proofErr w:type="spellStart"/>
      <w:r w:rsidRPr="00876D88">
        <w:rPr>
          <w:sz w:val="24"/>
          <w:szCs w:val="24"/>
        </w:rPr>
        <w:t>LАэкв</w:t>
      </w:r>
      <w:proofErr w:type="spellEnd"/>
      <w:r w:rsidRPr="00876D88">
        <w:rPr>
          <w:sz w:val="24"/>
          <w:szCs w:val="24"/>
        </w:rPr>
        <w:t xml:space="preserve"> - эквивалентный уровень звука, </w:t>
      </w:r>
      <w:proofErr w:type="spellStart"/>
      <w:r w:rsidRPr="00876D88">
        <w:rPr>
          <w:sz w:val="24"/>
          <w:szCs w:val="24"/>
        </w:rPr>
        <w:t>дБА</w:t>
      </w:r>
      <w:proofErr w:type="spellEnd"/>
      <w:r w:rsidRPr="00876D88">
        <w:rPr>
          <w:sz w:val="24"/>
          <w:szCs w:val="24"/>
        </w:rPr>
        <w:t>;</w:t>
      </w:r>
    </w:p>
    <w:p w:rsidR="0075293C" w:rsidRPr="00876D88" w:rsidRDefault="0075293C" w:rsidP="0075293C">
      <w:pPr>
        <w:pStyle w:val="111"/>
        <w:shd w:val="clear" w:color="auto" w:fill="auto"/>
        <w:spacing w:before="0" w:after="0" w:line="274" w:lineRule="exact"/>
        <w:ind w:left="460" w:firstLine="0"/>
        <w:rPr>
          <w:sz w:val="24"/>
          <w:szCs w:val="24"/>
        </w:rPr>
      </w:pPr>
      <w:r w:rsidRPr="00876D88">
        <w:rPr>
          <w:sz w:val="24"/>
          <w:szCs w:val="24"/>
        </w:rPr>
        <w:t xml:space="preserve">** </w:t>
      </w:r>
      <w:proofErr w:type="spellStart"/>
      <w:r w:rsidRPr="00876D88">
        <w:rPr>
          <w:sz w:val="24"/>
          <w:szCs w:val="24"/>
        </w:rPr>
        <w:t>LАмакс</w:t>
      </w:r>
      <w:proofErr w:type="spellEnd"/>
      <w:r w:rsidRPr="00876D88">
        <w:rPr>
          <w:sz w:val="24"/>
          <w:szCs w:val="24"/>
        </w:rPr>
        <w:t xml:space="preserve"> - максимальный уровень звука, </w:t>
      </w:r>
      <w:proofErr w:type="spellStart"/>
      <w:r w:rsidRPr="00876D88">
        <w:rPr>
          <w:sz w:val="24"/>
          <w:szCs w:val="24"/>
        </w:rPr>
        <w:t>дБА</w:t>
      </w:r>
      <w:proofErr w:type="spellEnd"/>
    </w:p>
    <w:p w:rsidR="0075293C" w:rsidRPr="00876D88" w:rsidRDefault="0075293C" w:rsidP="0075293C">
      <w:pPr>
        <w:pStyle w:val="40"/>
        <w:shd w:val="clear" w:color="auto" w:fill="auto"/>
        <w:spacing w:line="274" w:lineRule="exact"/>
        <w:ind w:left="460"/>
        <w:rPr>
          <w:sz w:val="24"/>
          <w:szCs w:val="24"/>
        </w:rPr>
      </w:pPr>
      <w:r w:rsidRPr="00876D88">
        <w:rPr>
          <w:sz w:val="24"/>
          <w:szCs w:val="24"/>
        </w:rPr>
        <w:t>Примечания.</w:t>
      </w:r>
    </w:p>
    <w:p w:rsidR="0075293C" w:rsidRPr="00876D88" w:rsidRDefault="0075293C" w:rsidP="0075293C">
      <w:pPr>
        <w:pStyle w:val="40"/>
        <w:shd w:val="clear" w:color="auto" w:fill="auto"/>
        <w:spacing w:line="274" w:lineRule="exact"/>
        <w:ind w:left="120" w:right="173" w:firstLine="760"/>
        <w:jc w:val="both"/>
        <w:rPr>
          <w:sz w:val="24"/>
          <w:szCs w:val="24"/>
        </w:rPr>
      </w:pPr>
      <w:r w:rsidRPr="00876D88">
        <w:rPr>
          <w:sz w:val="24"/>
          <w:szCs w:val="24"/>
        </w:rPr>
        <w:t>Расчетные точки следует выбирать:</w:t>
      </w:r>
    </w:p>
    <w:p w:rsidR="0075293C" w:rsidRPr="00876D88" w:rsidRDefault="0075293C" w:rsidP="00B92E66">
      <w:pPr>
        <w:pStyle w:val="40"/>
        <w:numPr>
          <w:ilvl w:val="0"/>
          <w:numId w:val="29"/>
        </w:numPr>
        <w:shd w:val="clear" w:color="auto" w:fill="auto"/>
        <w:tabs>
          <w:tab w:val="left" w:pos="1013"/>
        </w:tabs>
        <w:spacing w:line="274" w:lineRule="exact"/>
        <w:ind w:left="120" w:right="200" w:firstLine="760"/>
        <w:jc w:val="both"/>
        <w:rPr>
          <w:sz w:val="24"/>
          <w:szCs w:val="24"/>
        </w:rPr>
      </w:pPr>
      <w:r w:rsidRPr="00876D88">
        <w:rPr>
          <w:sz w:val="24"/>
          <w:szCs w:val="24"/>
        </w:rPr>
        <w:t>на площадках отдыха групп жилых домов, на площадках дошкольных</w:t>
      </w:r>
      <w:r w:rsidRPr="00876D88">
        <w:rPr>
          <w:sz w:val="24"/>
          <w:szCs w:val="24"/>
        </w:rPr>
        <w:br/>
        <w:t>образовательных учреждений, на участках школ и больниц - на ближайшей к источнику</w:t>
      </w:r>
      <w:r w:rsidRPr="00876D88">
        <w:rPr>
          <w:sz w:val="24"/>
          <w:szCs w:val="24"/>
        </w:rPr>
        <w:br/>
        <w:t>шума границе площадок на высоте 1,5 м от поверхности земли (если площадка частично</w:t>
      </w:r>
      <w:r w:rsidRPr="00876D88">
        <w:rPr>
          <w:sz w:val="24"/>
          <w:szCs w:val="24"/>
        </w:rPr>
        <w:br/>
        <w:t>находится в зоне звуковой тени от здания, сооружения или другого экранирующего</w:t>
      </w:r>
      <w:r w:rsidRPr="00876D88">
        <w:rPr>
          <w:sz w:val="24"/>
          <w:szCs w:val="24"/>
        </w:rPr>
        <w:br/>
        <w:t>объекта, то расчетная точка должна находиться вне зоны звуковой тени);</w:t>
      </w:r>
    </w:p>
    <w:p w:rsidR="0075293C" w:rsidRPr="00876D88" w:rsidRDefault="0075293C" w:rsidP="00B92E66">
      <w:pPr>
        <w:pStyle w:val="40"/>
        <w:numPr>
          <w:ilvl w:val="0"/>
          <w:numId w:val="29"/>
        </w:numPr>
        <w:shd w:val="clear" w:color="auto" w:fill="auto"/>
        <w:tabs>
          <w:tab w:val="left" w:pos="941"/>
        </w:tabs>
        <w:spacing w:line="274" w:lineRule="exact"/>
        <w:ind w:left="120" w:right="200" w:firstLine="760"/>
        <w:jc w:val="both"/>
        <w:rPr>
          <w:sz w:val="24"/>
          <w:szCs w:val="24"/>
        </w:rPr>
      </w:pPr>
      <w:r w:rsidRPr="00876D88">
        <w:rPr>
          <w:sz w:val="24"/>
          <w:szCs w:val="24"/>
        </w:rPr>
        <w:t>на территории, непосредственно прилегающей к жилым домам и другим зданиям</w:t>
      </w:r>
      <w:r w:rsidRPr="00876D88">
        <w:rPr>
          <w:sz w:val="24"/>
          <w:szCs w:val="24"/>
        </w:rPr>
        <w:br/>
        <w:t>следует выбирать на расстоянии 2 м от фасада здания, обращенного в сторону источника</w:t>
      </w:r>
      <w:r w:rsidRPr="00876D88">
        <w:rPr>
          <w:sz w:val="24"/>
          <w:szCs w:val="24"/>
        </w:rPr>
        <w:br/>
        <w:t>шума, на уровне 12 м от поверхности земли; для малоэтажных зданий - на уровне окон</w:t>
      </w:r>
      <w:r w:rsidRPr="00876D88">
        <w:rPr>
          <w:sz w:val="24"/>
          <w:szCs w:val="24"/>
        </w:rPr>
        <w:br/>
        <w:t>последнего этажа.</w:t>
      </w:r>
    </w:p>
    <w:p w:rsidR="0075293C" w:rsidRPr="00876D88" w:rsidRDefault="0075293C" w:rsidP="0075293C">
      <w:pPr>
        <w:pStyle w:val="111"/>
        <w:shd w:val="clear" w:color="auto" w:fill="auto"/>
        <w:spacing w:before="0" w:after="0" w:line="322" w:lineRule="exact"/>
        <w:ind w:left="120" w:right="200" w:firstLine="1080"/>
        <w:jc w:val="both"/>
        <w:rPr>
          <w:sz w:val="24"/>
          <w:szCs w:val="24"/>
        </w:rPr>
      </w:pPr>
      <w:r w:rsidRPr="00876D88">
        <w:rPr>
          <w:sz w:val="24"/>
          <w:szCs w:val="24"/>
        </w:rPr>
        <w:t>10.5.4. Требования по уровням шума в жилых и общественных</w:t>
      </w:r>
      <w:r w:rsidRPr="00876D88">
        <w:rPr>
          <w:sz w:val="24"/>
          <w:szCs w:val="24"/>
        </w:rPr>
        <w:br/>
        <w:t>зданиях, а также на прилегающих территориях приведены в таблице 13.</w:t>
      </w:r>
    </w:p>
    <w:p w:rsidR="0075293C" w:rsidRPr="00876D88" w:rsidRDefault="0075293C" w:rsidP="0075293C">
      <w:pPr>
        <w:pStyle w:val="111"/>
        <w:shd w:val="clear" w:color="auto" w:fill="auto"/>
        <w:tabs>
          <w:tab w:val="left" w:pos="1700"/>
        </w:tabs>
        <w:spacing w:before="0" w:after="0" w:line="322" w:lineRule="exact"/>
        <w:ind w:left="800" w:right="20" w:firstLine="0"/>
        <w:jc w:val="both"/>
        <w:rPr>
          <w:sz w:val="24"/>
          <w:szCs w:val="24"/>
        </w:rPr>
      </w:pPr>
    </w:p>
    <w:tbl>
      <w:tblPr>
        <w:tblW w:w="9672" w:type="dxa"/>
        <w:tblLayout w:type="fixed"/>
        <w:tblCellMar>
          <w:left w:w="10" w:type="dxa"/>
          <w:right w:w="10" w:type="dxa"/>
        </w:tblCellMar>
        <w:tblLook w:val="04A0" w:firstRow="1" w:lastRow="0" w:firstColumn="1" w:lastColumn="0" w:noHBand="0" w:noVBand="1"/>
      </w:tblPr>
      <w:tblGrid>
        <w:gridCol w:w="701"/>
        <w:gridCol w:w="5957"/>
        <w:gridCol w:w="835"/>
        <w:gridCol w:w="1080"/>
        <w:gridCol w:w="1099"/>
      </w:tblGrid>
      <w:tr w:rsidR="00B8475D" w:rsidRPr="00876D88" w:rsidTr="00B8475D">
        <w:trPr>
          <w:trHeight w:val="326"/>
        </w:trPr>
        <w:tc>
          <w:tcPr>
            <w:tcW w:w="701"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N</w:t>
            </w:r>
          </w:p>
        </w:tc>
        <w:tc>
          <w:tcPr>
            <w:tcW w:w="5957"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Назначение помещений или территорий</w:t>
            </w:r>
          </w:p>
        </w:tc>
        <w:tc>
          <w:tcPr>
            <w:tcW w:w="835"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Врем</w:t>
            </w:r>
          </w:p>
        </w:tc>
        <w:tc>
          <w:tcPr>
            <w:tcW w:w="1080"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proofErr w:type="spellStart"/>
            <w:r w:rsidRPr="00876D88">
              <w:rPr>
                <w:sz w:val="24"/>
                <w:szCs w:val="24"/>
              </w:rPr>
              <w:t>Эквивал</w:t>
            </w:r>
            <w:proofErr w:type="spellEnd"/>
          </w:p>
        </w:tc>
        <w:tc>
          <w:tcPr>
            <w:tcW w:w="1099"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Максим</w:t>
            </w:r>
          </w:p>
        </w:tc>
      </w:tr>
      <w:tr w:rsidR="00B8475D" w:rsidRPr="00876D88" w:rsidTr="00B8475D">
        <w:trPr>
          <w:trHeight w:val="264"/>
        </w:trPr>
        <w:tc>
          <w:tcPr>
            <w:tcW w:w="701"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п/п</w:t>
            </w:r>
          </w:p>
        </w:tc>
        <w:tc>
          <w:tcPr>
            <w:tcW w:w="5957" w:type="dxa"/>
            <w:tcBorders>
              <w:left w:val="single" w:sz="4" w:space="0" w:color="auto"/>
              <w:right w:val="single" w:sz="4" w:space="0" w:color="auto"/>
            </w:tcBorders>
            <w:shd w:val="clear" w:color="auto" w:fill="FFFFFF"/>
          </w:tcPr>
          <w:p w:rsidR="00B8475D" w:rsidRPr="00876D88" w:rsidRDefault="00B8475D" w:rsidP="00B8475D">
            <w:pPr>
              <w:rPr>
                <w:sz w:val="24"/>
                <w:szCs w:val="24"/>
              </w:rPr>
            </w:pPr>
          </w:p>
        </w:tc>
        <w:tc>
          <w:tcPr>
            <w:tcW w:w="835"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я</w:t>
            </w:r>
          </w:p>
        </w:tc>
        <w:tc>
          <w:tcPr>
            <w:tcW w:w="1080"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proofErr w:type="spellStart"/>
            <w:r w:rsidRPr="00876D88">
              <w:rPr>
                <w:sz w:val="24"/>
                <w:szCs w:val="24"/>
              </w:rPr>
              <w:t>ентный</w:t>
            </w:r>
            <w:proofErr w:type="spellEnd"/>
          </w:p>
        </w:tc>
        <w:tc>
          <w:tcPr>
            <w:tcW w:w="1099"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proofErr w:type="spellStart"/>
            <w:r w:rsidRPr="00876D88">
              <w:rPr>
                <w:sz w:val="24"/>
                <w:szCs w:val="24"/>
              </w:rPr>
              <w:t>альный</w:t>
            </w:r>
            <w:proofErr w:type="spellEnd"/>
          </w:p>
        </w:tc>
      </w:tr>
      <w:tr w:rsidR="00B8475D" w:rsidRPr="00876D88" w:rsidTr="00B8475D">
        <w:trPr>
          <w:trHeight w:val="298"/>
        </w:trPr>
        <w:tc>
          <w:tcPr>
            <w:tcW w:w="701" w:type="dxa"/>
            <w:tcBorders>
              <w:left w:val="single" w:sz="4" w:space="0" w:color="auto"/>
              <w:right w:val="single" w:sz="4" w:space="0" w:color="auto"/>
            </w:tcBorders>
            <w:shd w:val="clear" w:color="auto" w:fill="FFFFFF"/>
          </w:tcPr>
          <w:p w:rsidR="00B8475D" w:rsidRPr="00876D88" w:rsidRDefault="00B8475D" w:rsidP="00B8475D">
            <w:pPr>
              <w:rPr>
                <w:sz w:val="24"/>
                <w:szCs w:val="24"/>
              </w:rPr>
            </w:pPr>
          </w:p>
        </w:tc>
        <w:tc>
          <w:tcPr>
            <w:tcW w:w="5957" w:type="dxa"/>
            <w:tcBorders>
              <w:left w:val="single" w:sz="4" w:space="0" w:color="auto"/>
              <w:right w:val="single" w:sz="4" w:space="0" w:color="auto"/>
            </w:tcBorders>
            <w:shd w:val="clear" w:color="auto" w:fill="FFFFFF"/>
          </w:tcPr>
          <w:p w:rsidR="00B8475D" w:rsidRPr="00876D88" w:rsidRDefault="00B8475D" w:rsidP="00B8475D">
            <w:pPr>
              <w:rPr>
                <w:sz w:val="24"/>
                <w:szCs w:val="24"/>
              </w:rPr>
            </w:pPr>
          </w:p>
        </w:tc>
        <w:tc>
          <w:tcPr>
            <w:tcW w:w="835"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суток</w:t>
            </w:r>
          </w:p>
        </w:tc>
        <w:tc>
          <w:tcPr>
            <w:tcW w:w="1080"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уровень</w:t>
            </w:r>
          </w:p>
        </w:tc>
        <w:tc>
          <w:tcPr>
            <w:tcW w:w="1099"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уровень</w:t>
            </w:r>
          </w:p>
        </w:tc>
      </w:tr>
      <w:tr w:rsidR="00B8475D" w:rsidRPr="00876D88" w:rsidTr="00B8475D">
        <w:trPr>
          <w:trHeight w:val="782"/>
        </w:trPr>
        <w:tc>
          <w:tcPr>
            <w:tcW w:w="701"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5957"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835"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 ч</w:t>
            </w:r>
          </w:p>
        </w:tc>
        <w:tc>
          <w:tcPr>
            <w:tcW w:w="1080"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74" w:lineRule="exact"/>
              <w:ind w:left="120"/>
              <w:rPr>
                <w:sz w:val="24"/>
                <w:szCs w:val="24"/>
              </w:rPr>
            </w:pPr>
            <w:r w:rsidRPr="00876D88">
              <w:rPr>
                <w:sz w:val="24"/>
                <w:szCs w:val="24"/>
              </w:rPr>
              <w:t>звука</w:t>
            </w:r>
          </w:p>
          <w:p w:rsidR="00B8475D" w:rsidRPr="00876D88" w:rsidRDefault="00B8475D" w:rsidP="00B8475D">
            <w:pPr>
              <w:pStyle w:val="40"/>
              <w:shd w:val="clear" w:color="auto" w:fill="auto"/>
              <w:spacing w:line="274" w:lineRule="exact"/>
              <w:ind w:left="120"/>
              <w:rPr>
                <w:sz w:val="24"/>
                <w:szCs w:val="24"/>
              </w:rPr>
            </w:pPr>
            <w:proofErr w:type="spellStart"/>
            <w:r w:rsidRPr="00876D88">
              <w:rPr>
                <w:sz w:val="24"/>
                <w:szCs w:val="24"/>
              </w:rPr>
              <w:t>LАэкв</w:t>
            </w:r>
            <w:proofErr w:type="spellEnd"/>
            <w:r w:rsidRPr="00876D88">
              <w:rPr>
                <w:sz w:val="24"/>
                <w:szCs w:val="24"/>
              </w:rPr>
              <w:t>,</w:t>
            </w:r>
          </w:p>
          <w:p w:rsidR="00B8475D" w:rsidRPr="00876D88" w:rsidRDefault="00B8475D" w:rsidP="00B8475D">
            <w:pPr>
              <w:pStyle w:val="40"/>
              <w:shd w:val="clear" w:color="auto" w:fill="auto"/>
              <w:spacing w:line="274" w:lineRule="exact"/>
              <w:ind w:left="120"/>
              <w:rPr>
                <w:sz w:val="24"/>
                <w:szCs w:val="24"/>
              </w:rPr>
            </w:pPr>
            <w:proofErr w:type="spellStart"/>
            <w:r w:rsidRPr="00876D88">
              <w:rPr>
                <w:sz w:val="24"/>
                <w:szCs w:val="24"/>
              </w:rPr>
              <w:t>дБА</w:t>
            </w:r>
            <w:proofErr w:type="spellEnd"/>
          </w:p>
        </w:tc>
        <w:tc>
          <w:tcPr>
            <w:tcW w:w="1099"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74" w:lineRule="exact"/>
              <w:ind w:left="120"/>
              <w:rPr>
                <w:sz w:val="24"/>
                <w:szCs w:val="24"/>
              </w:rPr>
            </w:pPr>
            <w:r w:rsidRPr="00876D88">
              <w:rPr>
                <w:sz w:val="24"/>
                <w:szCs w:val="24"/>
              </w:rPr>
              <w:t>звука</w:t>
            </w:r>
          </w:p>
          <w:p w:rsidR="00B8475D" w:rsidRPr="00876D88" w:rsidRDefault="00B8475D" w:rsidP="00B8475D">
            <w:pPr>
              <w:pStyle w:val="40"/>
              <w:shd w:val="clear" w:color="auto" w:fill="auto"/>
              <w:spacing w:line="274" w:lineRule="exact"/>
              <w:ind w:left="120"/>
              <w:rPr>
                <w:sz w:val="24"/>
                <w:szCs w:val="24"/>
              </w:rPr>
            </w:pPr>
            <w:proofErr w:type="spellStart"/>
            <w:r w:rsidRPr="00876D88">
              <w:rPr>
                <w:sz w:val="24"/>
                <w:szCs w:val="24"/>
              </w:rPr>
              <w:t>LАмакс</w:t>
            </w:r>
            <w:proofErr w:type="spellEnd"/>
            <w:r w:rsidRPr="00876D88">
              <w:rPr>
                <w:sz w:val="24"/>
                <w:szCs w:val="24"/>
              </w:rPr>
              <w:t>,</w:t>
            </w:r>
          </w:p>
          <w:p w:rsidR="00B8475D" w:rsidRPr="00876D88" w:rsidRDefault="00B8475D" w:rsidP="00B8475D">
            <w:pPr>
              <w:pStyle w:val="40"/>
              <w:shd w:val="clear" w:color="auto" w:fill="auto"/>
              <w:spacing w:line="274" w:lineRule="exact"/>
              <w:ind w:left="120"/>
              <w:rPr>
                <w:sz w:val="24"/>
                <w:szCs w:val="24"/>
              </w:rPr>
            </w:pPr>
            <w:proofErr w:type="spellStart"/>
            <w:r w:rsidRPr="00876D88">
              <w:rPr>
                <w:sz w:val="24"/>
                <w:szCs w:val="24"/>
              </w:rPr>
              <w:t>дБА</w:t>
            </w:r>
            <w:proofErr w:type="spellEnd"/>
          </w:p>
        </w:tc>
      </w:tr>
      <w:tr w:rsidR="00B8475D" w:rsidRPr="00876D88" w:rsidTr="00B8475D">
        <w:trPr>
          <w:trHeight w:val="28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1</w:t>
            </w: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2</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4</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5</w:t>
            </w:r>
          </w:p>
        </w:tc>
      </w:tr>
      <w:tr w:rsidR="00B8475D" w:rsidRPr="00876D88" w:rsidTr="00B8475D">
        <w:trPr>
          <w:trHeight w:val="835"/>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lastRenderedPageBreak/>
              <w:t>1</w:t>
            </w: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74" w:lineRule="exact"/>
              <w:jc w:val="both"/>
              <w:rPr>
                <w:sz w:val="24"/>
                <w:szCs w:val="24"/>
              </w:rPr>
            </w:pPr>
            <w:r w:rsidRPr="00876D88">
              <w:rPr>
                <w:sz w:val="24"/>
                <w:szCs w:val="24"/>
              </w:rPr>
              <w:t>Административные помещения производственных предприятий, лабораторий, помещения для измерительных и аналитических работ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60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70</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2</w:t>
            </w: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Помещения диспетчерских служб, кабины наблюдения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65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75</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и дистанционного управления с речевой связью по</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телефону, участки точной сборки, телефонные и</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телеграфные станции, залы обработки информации на ЭВМ</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3</w:t>
            </w: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75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90</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4</w:t>
            </w: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Помещения и территории производственных предприятий с постоянными рабочими местами (кроме перечисленных в пунктах 1 - 3)</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80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95</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5</w:t>
            </w: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Палаты больниц и санаториев</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7.00 - 23.00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35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50</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jc w:val="both"/>
              <w:rPr>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23.00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25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40</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jc w:val="both"/>
              <w:rPr>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- 7.00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6</w:t>
            </w: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Операционные больниц, кабинеты врачей больниц, поликлиник, санаториев</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35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50</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7</w:t>
            </w: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Учебные помещения (кабинеты, аудитории и другое)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40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55</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8</w:t>
            </w: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Жилые комнаты квартир в домах категории 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7.00 - 23.00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35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50</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jc w:val="both"/>
              <w:rPr>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23.00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25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40</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jc w:val="both"/>
              <w:rPr>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- 7.00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в домах категорий Б и В</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7.00 - 23.00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40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55</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jc w:val="both"/>
              <w:rPr>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23.00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30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45</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jc w:val="both"/>
              <w:rPr>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- 7.00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9</w:t>
            </w: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Жилые комнаты общежитий</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7.00 - 23.00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45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60</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jc w:val="both"/>
              <w:rPr>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23.00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35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50</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jc w:val="both"/>
              <w:rPr>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- 7.00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lastRenderedPageBreak/>
              <w:t>10</w:t>
            </w: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Номера гостиниц:</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категории 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7.00 - 23.00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35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50</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jc w:val="both"/>
              <w:rPr>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23.00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25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40</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jc w:val="both"/>
              <w:rPr>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- 7.00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категории Б</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7.00 - 23.00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40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55</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jc w:val="both"/>
              <w:rPr>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23.00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30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45</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jc w:val="both"/>
              <w:rPr>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- 7.00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категории В</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7.00 - 23.00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45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60</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jc w:val="both"/>
              <w:rPr>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23.00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35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50</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jc w:val="both"/>
              <w:rPr>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- 7.00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11</w:t>
            </w: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Жилые помещения домов отдыха, пансионатов, домов- интернатов для престарелых и инвалидов</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7.00 - 23.00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40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55</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спальные помещения дошкольных образовательных</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23.00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30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45</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организации и школ-интернатов</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- 7.00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12</w:t>
            </w: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Помещения офисов, административных зданий,</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конструкторских, проектных и научно- исследовательских организаций:</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категории 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r w:rsidRPr="00876D88">
              <w:rPr>
                <w:sz w:val="24"/>
                <w:szCs w:val="24"/>
              </w:rPr>
              <w:t>45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r w:rsidRPr="00876D88">
              <w:rPr>
                <w:sz w:val="24"/>
                <w:szCs w:val="24"/>
              </w:rPr>
              <w:t>60</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категорий Б и В</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r w:rsidRPr="00876D88">
              <w:rPr>
                <w:sz w:val="24"/>
                <w:szCs w:val="24"/>
              </w:rPr>
              <w:t>50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r w:rsidRPr="00876D88">
              <w:rPr>
                <w:sz w:val="24"/>
                <w:szCs w:val="24"/>
              </w:rPr>
              <w:t>65</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13</w:t>
            </w: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Залы кафе, ресторанов, фойе клубов, театров и кинотеатров:</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категории А</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r w:rsidRPr="00876D88">
              <w:rPr>
                <w:sz w:val="24"/>
                <w:szCs w:val="24"/>
              </w:rPr>
              <w:t>50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r w:rsidRPr="00876D88">
              <w:rPr>
                <w:sz w:val="24"/>
                <w:szCs w:val="24"/>
              </w:rPr>
              <w:t>60</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категорий Б и В</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r w:rsidRPr="00876D88">
              <w:rPr>
                <w:sz w:val="24"/>
                <w:szCs w:val="24"/>
              </w:rPr>
              <w:t>55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r w:rsidRPr="00876D88">
              <w:rPr>
                <w:sz w:val="24"/>
                <w:szCs w:val="24"/>
              </w:rPr>
              <w:t>65</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14</w:t>
            </w: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Торговые залы магазинов, пассажирские залы вокзалов и аэровокзалов, спортивные залы</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r w:rsidRPr="00876D88">
              <w:rPr>
                <w:sz w:val="24"/>
                <w:szCs w:val="24"/>
              </w:rPr>
              <w:t>60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r w:rsidRPr="00876D88">
              <w:rPr>
                <w:sz w:val="24"/>
                <w:szCs w:val="24"/>
              </w:rPr>
              <w:t>70</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15</w:t>
            </w: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Территории, непосредственно прилегающие к зданиям больниц и санаториев</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7.00 - 23.00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r w:rsidRPr="00876D88">
              <w:rPr>
                <w:sz w:val="24"/>
                <w:szCs w:val="24"/>
              </w:rPr>
              <w:t>50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r w:rsidRPr="00876D88">
              <w:rPr>
                <w:sz w:val="24"/>
                <w:szCs w:val="24"/>
              </w:rPr>
              <w:t>65</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jc w:val="both"/>
              <w:rPr>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23.00 - 7.00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r w:rsidRPr="00876D88">
              <w:rPr>
                <w:sz w:val="24"/>
                <w:szCs w:val="24"/>
              </w:rPr>
              <w:t>40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r w:rsidRPr="00876D88">
              <w:rPr>
                <w:sz w:val="24"/>
                <w:szCs w:val="24"/>
              </w:rPr>
              <w:t>55</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16</w:t>
            </w: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 xml:space="preserve">Территории, непосредственно прилегающие к жилым </w:t>
            </w:r>
            <w:r w:rsidRPr="00876D88">
              <w:rPr>
                <w:sz w:val="24"/>
                <w:szCs w:val="24"/>
              </w:rPr>
              <w:lastRenderedPageBreak/>
              <w:t>зданиям, домам отдыха, домам-интернатам для престарелых и инвалидов</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lastRenderedPageBreak/>
              <w:t xml:space="preserve">7.00 - </w:t>
            </w:r>
            <w:r w:rsidRPr="00876D88">
              <w:rPr>
                <w:sz w:val="24"/>
                <w:szCs w:val="24"/>
              </w:rPr>
              <w:lastRenderedPageBreak/>
              <w:t>23.00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r w:rsidRPr="00876D88">
              <w:rPr>
                <w:sz w:val="24"/>
                <w:szCs w:val="24"/>
              </w:rPr>
              <w:lastRenderedPageBreak/>
              <w:t>55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r w:rsidRPr="00876D88">
              <w:rPr>
                <w:sz w:val="24"/>
                <w:szCs w:val="24"/>
              </w:rPr>
              <w:t>70</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jc w:val="both"/>
              <w:rPr>
                <w:sz w:val="24"/>
                <w:szCs w:val="24"/>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r w:rsidRPr="00876D88">
              <w:rPr>
                <w:sz w:val="24"/>
                <w:szCs w:val="24"/>
              </w:rPr>
              <w:t>23.00 - 7.00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r w:rsidRPr="00876D88">
              <w:rPr>
                <w:sz w:val="24"/>
                <w:szCs w:val="24"/>
              </w:rPr>
              <w:t>45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r w:rsidRPr="00876D88">
              <w:rPr>
                <w:sz w:val="24"/>
                <w:szCs w:val="24"/>
              </w:rPr>
              <w:t>60</w:t>
            </w:r>
          </w:p>
        </w:tc>
      </w:tr>
      <w:tr w:rsidR="00B8475D" w:rsidRPr="00876D88" w:rsidTr="00B8475D">
        <w:trPr>
          <w:trHeight w:val="298"/>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17</w:t>
            </w:r>
          </w:p>
        </w:tc>
        <w:tc>
          <w:tcPr>
            <w:tcW w:w="595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домов</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r w:rsidRPr="00876D88">
              <w:rPr>
                <w:sz w:val="24"/>
                <w:szCs w:val="24"/>
              </w:rPr>
              <w:t>55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pacing w:line="240" w:lineRule="auto"/>
              <w:ind w:left="120"/>
              <w:rPr>
                <w:sz w:val="24"/>
                <w:szCs w:val="24"/>
              </w:rPr>
            </w:pPr>
            <w:r w:rsidRPr="00876D88">
              <w:rPr>
                <w:sz w:val="24"/>
                <w:szCs w:val="24"/>
              </w:rPr>
              <w:t>70</w:t>
            </w:r>
          </w:p>
        </w:tc>
      </w:tr>
    </w:tbl>
    <w:p w:rsidR="00B8475D" w:rsidRPr="00876D88" w:rsidRDefault="00B8475D" w:rsidP="00B8475D">
      <w:pPr>
        <w:pStyle w:val="40"/>
        <w:shd w:val="clear" w:color="auto" w:fill="auto"/>
        <w:spacing w:line="274" w:lineRule="exact"/>
        <w:ind w:left="120" w:right="220" w:firstLine="680"/>
        <w:jc w:val="both"/>
        <w:rPr>
          <w:sz w:val="24"/>
          <w:szCs w:val="24"/>
        </w:rPr>
      </w:pPr>
      <w:r w:rsidRPr="00876D88">
        <w:rPr>
          <w:sz w:val="24"/>
          <w:szCs w:val="24"/>
        </w:rPr>
        <w:t>. Допустимые уровни шума от внешних источников в помещениях (пункты 2 - 5</w:t>
      </w:r>
      <w:r w:rsidRPr="00876D88">
        <w:rPr>
          <w:sz w:val="24"/>
          <w:szCs w:val="24"/>
        </w:rPr>
        <w:br/>
        <w:t>таблицы 24), установленные при отсутствии принудительной системы вентиляции или</w:t>
      </w:r>
      <w:r w:rsidRPr="00876D88">
        <w:rPr>
          <w:sz w:val="24"/>
          <w:szCs w:val="24"/>
        </w:rPr>
        <w:br/>
        <w:t>кондиционирования воздуха, должны выполняться при условии открытых форточек или</w:t>
      </w:r>
      <w:r w:rsidRPr="00876D88">
        <w:rPr>
          <w:sz w:val="24"/>
          <w:szCs w:val="24"/>
        </w:rPr>
        <w:br/>
        <w:t>иных устройств, обеспечивающих приток воздуха. При наличии систем принудительной</w:t>
      </w:r>
      <w:r w:rsidRPr="00876D88">
        <w:rPr>
          <w:sz w:val="24"/>
          <w:szCs w:val="24"/>
        </w:rPr>
        <w:br/>
        <w:t>вентиляции или кондиционирования воздуха допустимые уровни внешнего шума у зданий</w:t>
      </w:r>
      <w:r w:rsidRPr="00876D88">
        <w:rPr>
          <w:sz w:val="24"/>
          <w:szCs w:val="24"/>
        </w:rPr>
        <w:br/>
        <w:t>(пункты 15 - 17 таблицы 13) могут быть увеличены из расчета обеспечения допустимых</w:t>
      </w:r>
      <w:r w:rsidRPr="00876D88">
        <w:rPr>
          <w:sz w:val="24"/>
          <w:szCs w:val="24"/>
        </w:rPr>
        <w:br/>
        <w:t>уровней в помещениях при закрытых окнах.</w:t>
      </w:r>
    </w:p>
    <w:p w:rsidR="00B8475D" w:rsidRPr="00876D88" w:rsidRDefault="00B8475D" w:rsidP="00B92E66">
      <w:pPr>
        <w:pStyle w:val="40"/>
        <w:numPr>
          <w:ilvl w:val="1"/>
          <w:numId w:val="29"/>
        </w:numPr>
        <w:shd w:val="clear" w:color="auto" w:fill="auto"/>
        <w:tabs>
          <w:tab w:val="left" w:pos="1022"/>
        </w:tabs>
        <w:spacing w:line="274" w:lineRule="exact"/>
        <w:ind w:left="120" w:right="220" w:firstLine="680"/>
        <w:jc w:val="both"/>
        <w:rPr>
          <w:sz w:val="24"/>
          <w:szCs w:val="24"/>
        </w:rPr>
      </w:pPr>
      <w:r w:rsidRPr="00876D88">
        <w:rPr>
          <w:sz w:val="24"/>
          <w:szCs w:val="24"/>
        </w:rPr>
        <w:t>При тональном и (или) импульсном характере шума допустимые уровни следует</w:t>
      </w:r>
      <w:r w:rsidRPr="00876D88">
        <w:rPr>
          <w:sz w:val="24"/>
          <w:szCs w:val="24"/>
        </w:rPr>
        <w:br/>
        <w:t>принимать на 5 дБ (</w:t>
      </w:r>
      <w:proofErr w:type="spellStart"/>
      <w:r w:rsidRPr="00876D88">
        <w:rPr>
          <w:sz w:val="24"/>
          <w:szCs w:val="24"/>
        </w:rPr>
        <w:t>дБА</w:t>
      </w:r>
      <w:proofErr w:type="spellEnd"/>
      <w:r w:rsidRPr="00876D88">
        <w:rPr>
          <w:sz w:val="24"/>
          <w:szCs w:val="24"/>
        </w:rPr>
        <w:t>) ниже значений, указанных в таблице 24.</w:t>
      </w:r>
    </w:p>
    <w:p w:rsidR="00B8475D" w:rsidRPr="00876D88" w:rsidRDefault="00B8475D" w:rsidP="00B92E66">
      <w:pPr>
        <w:pStyle w:val="40"/>
        <w:numPr>
          <w:ilvl w:val="1"/>
          <w:numId w:val="29"/>
        </w:numPr>
        <w:shd w:val="clear" w:color="auto" w:fill="auto"/>
        <w:tabs>
          <w:tab w:val="left" w:pos="1296"/>
        </w:tabs>
        <w:spacing w:line="274" w:lineRule="exact"/>
        <w:ind w:left="120" w:right="220" w:firstLine="680"/>
        <w:jc w:val="both"/>
        <w:rPr>
          <w:sz w:val="24"/>
          <w:szCs w:val="24"/>
        </w:rPr>
      </w:pPr>
      <w:r w:rsidRPr="00876D88">
        <w:rPr>
          <w:sz w:val="24"/>
          <w:szCs w:val="24"/>
        </w:rPr>
        <w:t>Допустимые уровни шума от оборудования систем вентиляции,</w:t>
      </w:r>
      <w:r w:rsidRPr="00876D88">
        <w:rPr>
          <w:sz w:val="24"/>
          <w:szCs w:val="24"/>
        </w:rPr>
        <w:br/>
        <w:t>кондиционирования воздуха и воздушного отопления, а также от насосов систем</w:t>
      </w:r>
      <w:r w:rsidRPr="00876D88">
        <w:rPr>
          <w:sz w:val="24"/>
          <w:szCs w:val="24"/>
        </w:rPr>
        <w:br/>
        <w:t>отопления, водоснабжения и холодильных установок встроенных (пристроенных)</w:t>
      </w:r>
      <w:r w:rsidRPr="00876D88">
        <w:rPr>
          <w:sz w:val="24"/>
          <w:szCs w:val="24"/>
        </w:rPr>
        <w:br/>
        <w:t>предприятий торговли и общественного питания следует принимать на 5 дБ (</w:t>
      </w:r>
      <w:proofErr w:type="spellStart"/>
      <w:r w:rsidRPr="00876D88">
        <w:rPr>
          <w:sz w:val="24"/>
          <w:szCs w:val="24"/>
        </w:rPr>
        <w:t>дБА</w:t>
      </w:r>
      <w:proofErr w:type="spellEnd"/>
      <w:r w:rsidRPr="00876D88">
        <w:rPr>
          <w:sz w:val="24"/>
          <w:szCs w:val="24"/>
        </w:rPr>
        <w:t>) ниже</w:t>
      </w:r>
      <w:r w:rsidRPr="00876D88">
        <w:rPr>
          <w:sz w:val="24"/>
          <w:szCs w:val="24"/>
        </w:rPr>
        <w:br/>
        <w:t>значений, указанных в таблице 24.</w:t>
      </w:r>
    </w:p>
    <w:p w:rsidR="00B8475D" w:rsidRPr="00876D88" w:rsidRDefault="00B8475D" w:rsidP="00B92E66">
      <w:pPr>
        <w:pStyle w:val="40"/>
        <w:numPr>
          <w:ilvl w:val="1"/>
          <w:numId w:val="29"/>
        </w:numPr>
        <w:shd w:val="clear" w:color="auto" w:fill="auto"/>
        <w:tabs>
          <w:tab w:val="left" w:pos="1042"/>
        </w:tabs>
        <w:spacing w:line="274" w:lineRule="exact"/>
        <w:ind w:left="120" w:right="220" w:firstLine="680"/>
        <w:jc w:val="both"/>
        <w:rPr>
          <w:sz w:val="24"/>
          <w:szCs w:val="24"/>
        </w:rPr>
      </w:pPr>
      <w:r w:rsidRPr="00876D88">
        <w:rPr>
          <w:sz w:val="24"/>
          <w:szCs w:val="24"/>
        </w:rPr>
        <w:t>Допустимые уровни шума от транспортных средств (пункты 5, 7 - 10, 12)</w:t>
      </w:r>
      <w:r w:rsidRPr="00876D88">
        <w:rPr>
          <w:sz w:val="24"/>
          <w:szCs w:val="24"/>
        </w:rPr>
        <w:br/>
        <w:t xml:space="preserve">разрешается принимать на 5 дБ (5 </w:t>
      </w:r>
      <w:proofErr w:type="spellStart"/>
      <w:r w:rsidRPr="00876D88">
        <w:rPr>
          <w:sz w:val="24"/>
          <w:szCs w:val="24"/>
        </w:rPr>
        <w:t>дБА</w:t>
      </w:r>
      <w:proofErr w:type="spellEnd"/>
      <w:r w:rsidRPr="00876D88">
        <w:rPr>
          <w:sz w:val="24"/>
          <w:szCs w:val="24"/>
        </w:rPr>
        <w:t>) выше значений, указанных в таблице 13.</w:t>
      </w:r>
    </w:p>
    <w:p w:rsidR="00B8475D" w:rsidRPr="00876D88" w:rsidRDefault="00B8475D" w:rsidP="00B8475D">
      <w:pPr>
        <w:pStyle w:val="111"/>
        <w:shd w:val="clear" w:color="auto" w:fill="auto"/>
        <w:spacing w:before="0" w:after="0" w:line="322" w:lineRule="exact"/>
        <w:ind w:left="120" w:right="220" w:firstLine="1080"/>
        <w:jc w:val="both"/>
        <w:rPr>
          <w:sz w:val="24"/>
          <w:szCs w:val="24"/>
        </w:rPr>
      </w:pPr>
      <w:r w:rsidRPr="00876D88">
        <w:rPr>
          <w:sz w:val="24"/>
          <w:szCs w:val="24"/>
        </w:rPr>
        <w:t>10.5.5. Значения максимальных уровней шумового воздействия на</w:t>
      </w:r>
      <w:r w:rsidRPr="00876D88">
        <w:rPr>
          <w:sz w:val="24"/>
          <w:szCs w:val="24"/>
        </w:rPr>
        <w:br/>
        <w:t>человека на различных территориях представлены в таблице 13.</w:t>
      </w:r>
    </w:p>
    <w:p w:rsidR="00B8475D" w:rsidRPr="00876D88" w:rsidRDefault="00B8475D" w:rsidP="00B8475D">
      <w:pPr>
        <w:pStyle w:val="111"/>
        <w:shd w:val="clear" w:color="auto" w:fill="auto"/>
        <w:spacing w:before="0" w:after="0" w:line="322" w:lineRule="exact"/>
        <w:ind w:left="120" w:right="220" w:firstLine="680"/>
        <w:jc w:val="both"/>
        <w:rPr>
          <w:sz w:val="24"/>
          <w:szCs w:val="24"/>
        </w:rPr>
      </w:pPr>
      <w:r w:rsidRPr="00876D88">
        <w:rPr>
          <w:sz w:val="24"/>
          <w:szCs w:val="24"/>
        </w:rPr>
        <w:t>10.5.6. Оценку состояния и прогноз уровней шума, определение</w:t>
      </w:r>
      <w:r w:rsidRPr="00876D88">
        <w:rPr>
          <w:sz w:val="24"/>
          <w:szCs w:val="24"/>
        </w:rPr>
        <w:br/>
        <w:t>требуемого их снижения, разработку мероприятий и выбор средств</w:t>
      </w:r>
      <w:r w:rsidRPr="00876D88">
        <w:rPr>
          <w:sz w:val="24"/>
          <w:szCs w:val="24"/>
        </w:rPr>
        <w:br/>
      </w:r>
      <w:proofErr w:type="spellStart"/>
      <w:r w:rsidRPr="00876D88">
        <w:rPr>
          <w:sz w:val="24"/>
          <w:szCs w:val="24"/>
        </w:rPr>
        <w:t>шумозащиты</w:t>
      </w:r>
      <w:proofErr w:type="spellEnd"/>
      <w:r w:rsidRPr="00876D88">
        <w:rPr>
          <w:sz w:val="24"/>
          <w:szCs w:val="24"/>
        </w:rPr>
        <w:t xml:space="preserve"> в помещениях жилых и общественных зданий, на территории</w:t>
      </w:r>
      <w:r w:rsidRPr="00876D88">
        <w:rPr>
          <w:sz w:val="24"/>
          <w:szCs w:val="24"/>
        </w:rPr>
        <w:br/>
        <w:t>жилой застройки, рабочих местах производственных предприятий следует</w:t>
      </w:r>
      <w:r w:rsidRPr="00876D88">
        <w:rPr>
          <w:sz w:val="24"/>
          <w:szCs w:val="24"/>
        </w:rPr>
        <w:br/>
        <w:t>проводить в соответствии с требованиями действующих нормативных</w:t>
      </w:r>
      <w:r w:rsidRPr="00876D88">
        <w:rPr>
          <w:sz w:val="24"/>
          <w:szCs w:val="24"/>
        </w:rPr>
        <w:br/>
        <w:t>документов.</w:t>
      </w:r>
    </w:p>
    <w:p w:rsidR="00B8475D" w:rsidRPr="00876D88" w:rsidRDefault="00B8475D" w:rsidP="00B8475D">
      <w:pPr>
        <w:pStyle w:val="111"/>
        <w:shd w:val="clear" w:color="auto" w:fill="auto"/>
        <w:spacing w:before="0" w:after="0" w:line="322" w:lineRule="exact"/>
        <w:ind w:left="120" w:right="173" w:firstLine="680"/>
        <w:jc w:val="both"/>
        <w:rPr>
          <w:sz w:val="24"/>
          <w:szCs w:val="24"/>
        </w:rPr>
      </w:pPr>
      <w:r w:rsidRPr="00876D88">
        <w:rPr>
          <w:sz w:val="24"/>
          <w:szCs w:val="24"/>
        </w:rPr>
        <w:t>Мероприятия по шумовой защите предусматривают:</w:t>
      </w:r>
    </w:p>
    <w:p w:rsidR="00B8475D" w:rsidRPr="00876D88" w:rsidRDefault="00B8475D" w:rsidP="00B92E66">
      <w:pPr>
        <w:pStyle w:val="111"/>
        <w:numPr>
          <w:ilvl w:val="0"/>
          <w:numId w:val="29"/>
        </w:numPr>
        <w:shd w:val="clear" w:color="auto" w:fill="auto"/>
        <w:tabs>
          <w:tab w:val="left" w:pos="303"/>
        </w:tabs>
        <w:spacing w:before="0" w:after="0" w:line="322" w:lineRule="exact"/>
        <w:ind w:left="20" w:right="20" w:firstLine="0"/>
        <w:jc w:val="both"/>
        <w:rPr>
          <w:sz w:val="24"/>
          <w:szCs w:val="24"/>
        </w:rPr>
      </w:pPr>
      <w:r w:rsidRPr="00876D88">
        <w:rPr>
          <w:sz w:val="24"/>
          <w:szCs w:val="24"/>
        </w:rPr>
        <w:t>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B8475D" w:rsidRPr="00876D88" w:rsidRDefault="00B8475D" w:rsidP="00B92E66">
      <w:pPr>
        <w:pStyle w:val="111"/>
        <w:numPr>
          <w:ilvl w:val="0"/>
          <w:numId w:val="29"/>
        </w:numPr>
        <w:shd w:val="clear" w:color="auto" w:fill="auto"/>
        <w:tabs>
          <w:tab w:val="left" w:pos="178"/>
        </w:tabs>
        <w:spacing w:before="0" w:after="0" w:line="322" w:lineRule="exact"/>
        <w:ind w:left="20" w:right="20" w:firstLine="0"/>
        <w:jc w:val="both"/>
        <w:rPr>
          <w:sz w:val="24"/>
          <w:szCs w:val="24"/>
        </w:rPr>
      </w:pPr>
      <w:r w:rsidRPr="00876D88">
        <w:rPr>
          <w:sz w:val="24"/>
          <w:szCs w:val="24"/>
        </w:rPr>
        <w:t>устройство санитарно-защитных зон предприятий (в том числе предприятий коммунально-транспортной сферы), автомобильных и железных дорог;</w:t>
      </w:r>
    </w:p>
    <w:p w:rsidR="00B8475D" w:rsidRPr="00876D88" w:rsidRDefault="00B8475D" w:rsidP="00B92E66">
      <w:pPr>
        <w:pStyle w:val="111"/>
        <w:numPr>
          <w:ilvl w:val="0"/>
          <w:numId w:val="29"/>
        </w:numPr>
        <w:shd w:val="clear" w:color="auto" w:fill="auto"/>
        <w:tabs>
          <w:tab w:val="left" w:pos="255"/>
        </w:tabs>
        <w:spacing w:before="0" w:after="0" w:line="322" w:lineRule="exact"/>
        <w:ind w:left="20" w:right="20" w:firstLine="0"/>
        <w:jc w:val="both"/>
        <w:rPr>
          <w:sz w:val="24"/>
          <w:szCs w:val="24"/>
        </w:rPr>
      </w:pPr>
      <w:r w:rsidRPr="00876D88">
        <w:rPr>
          <w:sz w:val="24"/>
          <w:szCs w:val="24"/>
        </w:rPr>
        <w:t>трассировку магистральных дорог скоростного и грузового движения в обход жилых районов и зон отдыха;</w:t>
      </w:r>
    </w:p>
    <w:p w:rsidR="00B8475D" w:rsidRPr="00876D88" w:rsidRDefault="00B8475D" w:rsidP="00B92E66">
      <w:pPr>
        <w:pStyle w:val="111"/>
        <w:numPr>
          <w:ilvl w:val="0"/>
          <w:numId w:val="29"/>
        </w:numPr>
        <w:shd w:val="clear" w:color="auto" w:fill="auto"/>
        <w:tabs>
          <w:tab w:val="left" w:pos="198"/>
        </w:tabs>
        <w:spacing w:before="0" w:after="0" w:line="322" w:lineRule="exact"/>
        <w:ind w:left="20" w:right="20" w:firstLine="0"/>
        <w:jc w:val="both"/>
        <w:rPr>
          <w:sz w:val="24"/>
          <w:szCs w:val="24"/>
        </w:rPr>
      </w:pPr>
      <w:r w:rsidRPr="00876D88">
        <w:rPr>
          <w:sz w:val="24"/>
          <w:szCs w:val="24"/>
        </w:rP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B8475D" w:rsidRPr="00876D88" w:rsidRDefault="00B8475D" w:rsidP="00B92E66">
      <w:pPr>
        <w:pStyle w:val="111"/>
        <w:numPr>
          <w:ilvl w:val="0"/>
          <w:numId w:val="29"/>
        </w:numPr>
        <w:shd w:val="clear" w:color="auto" w:fill="auto"/>
        <w:tabs>
          <w:tab w:val="left" w:pos="226"/>
        </w:tabs>
        <w:spacing w:before="0" w:after="0" w:line="322" w:lineRule="exact"/>
        <w:ind w:left="20" w:right="20" w:firstLine="0"/>
        <w:jc w:val="both"/>
        <w:rPr>
          <w:sz w:val="24"/>
          <w:szCs w:val="24"/>
        </w:rPr>
      </w:pPr>
      <w:r w:rsidRPr="00876D88">
        <w:rPr>
          <w:sz w:val="24"/>
          <w:szCs w:val="24"/>
        </w:rPr>
        <w:lastRenderedPageBreak/>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B8475D" w:rsidRPr="00876D88" w:rsidRDefault="00B8475D" w:rsidP="00B92E66">
      <w:pPr>
        <w:pStyle w:val="111"/>
        <w:numPr>
          <w:ilvl w:val="0"/>
          <w:numId w:val="29"/>
        </w:numPr>
        <w:shd w:val="clear" w:color="auto" w:fill="auto"/>
        <w:tabs>
          <w:tab w:val="left" w:pos="188"/>
        </w:tabs>
        <w:spacing w:before="0" w:after="0" w:line="322" w:lineRule="exact"/>
        <w:ind w:left="20" w:firstLine="0"/>
        <w:jc w:val="both"/>
        <w:rPr>
          <w:sz w:val="24"/>
          <w:szCs w:val="24"/>
        </w:rPr>
      </w:pPr>
      <w:r w:rsidRPr="00876D88">
        <w:rPr>
          <w:sz w:val="24"/>
          <w:szCs w:val="24"/>
        </w:rPr>
        <w:t>формирование системы зеленых насаждений;</w:t>
      </w:r>
    </w:p>
    <w:p w:rsidR="00B8475D" w:rsidRPr="00876D88" w:rsidRDefault="00B8475D" w:rsidP="00B92E66">
      <w:pPr>
        <w:pStyle w:val="111"/>
        <w:numPr>
          <w:ilvl w:val="0"/>
          <w:numId w:val="29"/>
        </w:numPr>
        <w:shd w:val="clear" w:color="auto" w:fill="auto"/>
        <w:tabs>
          <w:tab w:val="left" w:pos="390"/>
        </w:tabs>
        <w:spacing w:before="0" w:after="0" w:line="322" w:lineRule="exact"/>
        <w:ind w:left="20" w:right="20" w:firstLine="0"/>
        <w:jc w:val="both"/>
        <w:rPr>
          <w:sz w:val="24"/>
          <w:szCs w:val="24"/>
        </w:rPr>
      </w:pPr>
      <w:r w:rsidRPr="00876D88">
        <w:rPr>
          <w:sz w:val="24"/>
          <w:szCs w:val="24"/>
        </w:rPr>
        <w:t xml:space="preserve">использование </w:t>
      </w:r>
      <w:proofErr w:type="spellStart"/>
      <w:r w:rsidRPr="00876D88">
        <w:rPr>
          <w:sz w:val="24"/>
          <w:szCs w:val="24"/>
        </w:rPr>
        <w:t>шумозащитных</w:t>
      </w:r>
      <w:proofErr w:type="spellEnd"/>
      <w:r w:rsidRPr="00876D88">
        <w:rPr>
          <w:sz w:val="24"/>
          <w:szCs w:val="24"/>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876D88">
        <w:rPr>
          <w:sz w:val="24"/>
          <w:szCs w:val="24"/>
        </w:rPr>
        <w:t>Шумозащитные</w:t>
      </w:r>
      <w:proofErr w:type="spellEnd"/>
      <w:r w:rsidRPr="00876D88">
        <w:rPr>
          <w:sz w:val="24"/>
          <w:szCs w:val="24"/>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B8475D" w:rsidRPr="00876D88" w:rsidRDefault="00B8475D" w:rsidP="00B92E66">
      <w:pPr>
        <w:pStyle w:val="111"/>
        <w:numPr>
          <w:ilvl w:val="0"/>
          <w:numId w:val="39"/>
        </w:numPr>
        <w:shd w:val="clear" w:color="auto" w:fill="auto"/>
        <w:tabs>
          <w:tab w:val="left" w:pos="1681"/>
        </w:tabs>
        <w:spacing w:before="0" w:after="0" w:line="322" w:lineRule="exact"/>
        <w:ind w:left="20" w:right="20" w:firstLine="780"/>
        <w:jc w:val="both"/>
        <w:rPr>
          <w:sz w:val="24"/>
          <w:szCs w:val="24"/>
        </w:rPr>
      </w:pPr>
      <w:r w:rsidRPr="00876D88">
        <w:rPr>
          <w:sz w:val="24"/>
          <w:szCs w:val="24"/>
        </w:rPr>
        <w:t>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B8475D" w:rsidRPr="00876D88" w:rsidRDefault="00B8475D" w:rsidP="00B92E66">
      <w:pPr>
        <w:pStyle w:val="111"/>
        <w:numPr>
          <w:ilvl w:val="0"/>
          <w:numId w:val="39"/>
        </w:numPr>
        <w:shd w:val="clear" w:color="auto" w:fill="auto"/>
        <w:tabs>
          <w:tab w:val="left" w:pos="1772"/>
        </w:tabs>
        <w:spacing w:before="0" w:after="0" w:line="322" w:lineRule="exact"/>
        <w:ind w:left="20" w:right="20" w:firstLine="780"/>
        <w:jc w:val="both"/>
        <w:rPr>
          <w:sz w:val="24"/>
          <w:szCs w:val="24"/>
        </w:rPr>
      </w:pPr>
      <w:r w:rsidRPr="00876D88">
        <w:rPr>
          <w:sz w:val="24"/>
          <w:szCs w:val="24"/>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B8475D" w:rsidRPr="00876D88" w:rsidRDefault="00B8475D" w:rsidP="00B8475D">
      <w:pPr>
        <w:pStyle w:val="111"/>
        <w:shd w:val="clear" w:color="auto" w:fill="auto"/>
        <w:spacing w:before="0" w:after="0" w:line="322" w:lineRule="exact"/>
        <w:ind w:left="20" w:firstLine="780"/>
        <w:jc w:val="both"/>
        <w:rPr>
          <w:sz w:val="24"/>
          <w:szCs w:val="24"/>
        </w:rPr>
      </w:pPr>
      <w:r w:rsidRPr="00876D88">
        <w:rPr>
          <w:sz w:val="24"/>
          <w:szCs w:val="24"/>
        </w:rPr>
        <w:t>Мероприятия по защите от вибраций предусматривают:</w:t>
      </w:r>
    </w:p>
    <w:p w:rsidR="00B8475D" w:rsidRPr="00876D88" w:rsidRDefault="00B8475D" w:rsidP="00B92E66">
      <w:pPr>
        <w:pStyle w:val="111"/>
        <w:numPr>
          <w:ilvl w:val="0"/>
          <w:numId w:val="29"/>
        </w:numPr>
        <w:shd w:val="clear" w:color="auto" w:fill="auto"/>
        <w:tabs>
          <w:tab w:val="left" w:pos="174"/>
        </w:tabs>
        <w:spacing w:before="0" w:after="0" w:line="322" w:lineRule="exact"/>
        <w:ind w:left="20" w:firstLine="0"/>
        <w:jc w:val="both"/>
        <w:rPr>
          <w:sz w:val="24"/>
          <w:szCs w:val="24"/>
        </w:rPr>
      </w:pPr>
      <w:r w:rsidRPr="00876D88">
        <w:rPr>
          <w:sz w:val="24"/>
          <w:szCs w:val="24"/>
        </w:rPr>
        <w:t>удаление зданий и сооружений от источников вибрации;</w:t>
      </w:r>
    </w:p>
    <w:p w:rsidR="00B8475D" w:rsidRPr="00876D88" w:rsidRDefault="00B8475D" w:rsidP="00B92E66">
      <w:pPr>
        <w:pStyle w:val="111"/>
        <w:numPr>
          <w:ilvl w:val="0"/>
          <w:numId w:val="29"/>
        </w:numPr>
        <w:shd w:val="clear" w:color="auto" w:fill="auto"/>
        <w:tabs>
          <w:tab w:val="left" w:pos="327"/>
        </w:tabs>
        <w:spacing w:before="0" w:after="0" w:line="322" w:lineRule="exact"/>
        <w:ind w:left="20" w:right="20" w:firstLine="0"/>
        <w:jc w:val="both"/>
        <w:rPr>
          <w:sz w:val="24"/>
          <w:szCs w:val="24"/>
        </w:rPr>
      </w:pPr>
      <w:r w:rsidRPr="00876D88">
        <w:rPr>
          <w:sz w:val="24"/>
          <w:szCs w:val="24"/>
        </w:rPr>
        <w:t xml:space="preserve">использование методов </w:t>
      </w:r>
      <w:proofErr w:type="spellStart"/>
      <w:r w:rsidRPr="00876D88">
        <w:rPr>
          <w:sz w:val="24"/>
          <w:szCs w:val="24"/>
        </w:rPr>
        <w:t>виброзащиты</w:t>
      </w:r>
      <w:proofErr w:type="spellEnd"/>
      <w:r w:rsidRPr="00876D88">
        <w:rPr>
          <w:sz w:val="24"/>
          <w:szCs w:val="24"/>
        </w:rPr>
        <w:t xml:space="preserve"> при проектировании зданий и сооружений;</w:t>
      </w:r>
    </w:p>
    <w:p w:rsidR="00B8475D" w:rsidRPr="00876D88" w:rsidRDefault="00B8475D" w:rsidP="00B92E66">
      <w:pPr>
        <w:pStyle w:val="111"/>
        <w:numPr>
          <w:ilvl w:val="0"/>
          <w:numId w:val="29"/>
        </w:numPr>
        <w:shd w:val="clear" w:color="auto" w:fill="auto"/>
        <w:tabs>
          <w:tab w:val="left" w:pos="442"/>
        </w:tabs>
        <w:spacing w:before="0" w:after="0" w:line="322" w:lineRule="exact"/>
        <w:ind w:left="20" w:right="20" w:firstLine="0"/>
        <w:jc w:val="both"/>
        <w:rPr>
          <w:sz w:val="24"/>
          <w:szCs w:val="24"/>
        </w:rPr>
      </w:pPr>
      <w:r w:rsidRPr="00876D88">
        <w:rPr>
          <w:sz w:val="24"/>
          <w:szCs w:val="24"/>
        </w:rPr>
        <w:t>меры по снижению динамических нагрузок, создаваемых источником вибрации.</w:t>
      </w:r>
    </w:p>
    <w:p w:rsidR="00B8475D" w:rsidRPr="00876D88" w:rsidRDefault="00B8475D" w:rsidP="00B8475D">
      <w:pPr>
        <w:pStyle w:val="111"/>
        <w:shd w:val="clear" w:color="auto" w:fill="auto"/>
        <w:spacing w:before="0" w:after="0" w:line="322" w:lineRule="exact"/>
        <w:ind w:left="20" w:firstLine="780"/>
        <w:jc w:val="both"/>
        <w:rPr>
          <w:sz w:val="24"/>
          <w:szCs w:val="24"/>
        </w:rPr>
      </w:pPr>
      <w:r w:rsidRPr="00876D88">
        <w:rPr>
          <w:sz w:val="24"/>
          <w:szCs w:val="24"/>
        </w:rPr>
        <w:t>Снижение вибрации может быть достигнуто:</w:t>
      </w:r>
    </w:p>
    <w:p w:rsidR="00B8475D" w:rsidRPr="00876D88" w:rsidRDefault="00B8475D" w:rsidP="00B92E66">
      <w:pPr>
        <w:pStyle w:val="111"/>
        <w:numPr>
          <w:ilvl w:val="0"/>
          <w:numId w:val="29"/>
        </w:numPr>
        <w:shd w:val="clear" w:color="auto" w:fill="auto"/>
        <w:tabs>
          <w:tab w:val="left" w:pos="226"/>
        </w:tabs>
        <w:spacing w:before="0" w:after="0" w:line="322" w:lineRule="exact"/>
        <w:ind w:left="20" w:right="20" w:firstLine="0"/>
        <w:jc w:val="both"/>
        <w:rPr>
          <w:sz w:val="24"/>
          <w:szCs w:val="24"/>
        </w:rPr>
      </w:pPr>
      <w:r w:rsidRPr="00876D88">
        <w:rPr>
          <w:sz w:val="24"/>
          <w:szCs w:val="24"/>
        </w:rPr>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B8475D" w:rsidRPr="00876D88" w:rsidRDefault="00B8475D" w:rsidP="00B92E66">
      <w:pPr>
        <w:pStyle w:val="111"/>
        <w:numPr>
          <w:ilvl w:val="0"/>
          <w:numId w:val="29"/>
        </w:numPr>
        <w:shd w:val="clear" w:color="auto" w:fill="auto"/>
        <w:tabs>
          <w:tab w:val="left" w:pos="174"/>
        </w:tabs>
        <w:spacing w:before="0" w:after="0" w:line="322" w:lineRule="exact"/>
        <w:ind w:left="20" w:firstLine="0"/>
        <w:jc w:val="both"/>
        <w:rPr>
          <w:sz w:val="24"/>
          <w:szCs w:val="24"/>
        </w:rPr>
      </w:pPr>
      <w:r w:rsidRPr="00876D88">
        <w:rPr>
          <w:sz w:val="24"/>
          <w:szCs w:val="24"/>
        </w:rPr>
        <w:t>устройством виброизоляции отдельных установок или оборудования;</w:t>
      </w:r>
    </w:p>
    <w:p w:rsidR="00B8475D" w:rsidRPr="00876D88" w:rsidRDefault="00B8475D" w:rsidP="00B92E66">
      <w:pPr>
        <w:pStyle w:val="111"/>
        <w:numPr>
          <w:ilvl w:val="0"/>
          <w:numId w:val="40"/>
        </w:numPr>
        <w:shd w:val="clear" w:color="auto" w:fill="auto"/>
        <w:tabs>
          <w:tab w:val="left" w:pos="274"/>
        </w:tabs>
        <w:spacing w:before="0" w:after="0" w:line="322" w:lineRule="exact"/>
        <w:ind w:left="120" w:right="226" w:firstLine="0"/>
        <w:jc w:val="both"/>
        <w:rPr>
          <w:sz w:val="24"/>
          <w:szCs w:val="24"/>
        </w:rPr>
      </w:pPr>
      <w:r w:rsidRPr="00876D88">
        <w:rPr>
          <w:sz w:val="24"/>
          <w:szCs w:val="24"/>
        </w:rPr>
        <w:t>применением для трубопроводов и коммуникаций:</w:t>
      </w:r>
    </w:p>
    <w:p w:rsidR="00B8475D" w:rsidRPr="00876D88" w:rsidRDefault="00B8475D" w:rsidP="00B92E66">
      <w:pPr>
        <w:pStyle w:val="111"/>
        <w:numPr>
          <w:ilvl w:val="0"/>
          <w:numId w:val="40"/>
        </w:numPr>
        <w:shd w:val="clear" w:color="auto" w:fill="auto"/>
        <w:tabs>
          <w:tab w:val="left" w:pos="274"/>
        </w:tabs>
        <w:spacing w:before="0" w:after="0" w:line="322" w:lineRule="exact"/>
        <w:ind w:left="120" w:right="226" w:firstLine="0"/>
        <w:jc w:val="both"/>
        <w:rPr>
          <w:sz w:val="24"/>
          <w:szCs w:val="24"/>
        </w:rPr>
      </w:pPr>
      <w:r w:rsidRPr="00876D88">
        <w:rPr>
          <w:sz w:val="24"/>
          <w:szCs w:val="24"/>
        </w:rPr>
        <w:t>гибких элементов - в системах, соединенных с источником вибрации;</w:t>
      </w:r>
    </w:p>
    <w:p w:rsidR="00B8475D" w:rsidRPr="00876D88" w:rsidRDefault="00B8475D" w:rsidP="00B92E66">
      <w:pPr>
        <w:pStyle w:val="111"/>
        <w:numPr>
          <w:ilvl w:val="0"/>
          <w:numId w:val="40"/>
        </w:numPr>
        <w:shd w:val="clear" w:color="auto" w:fill="auto"/>
        <w:tabs>
          <w:tab w:val="left" w:pos="317"/>
        </w:tabs>
        <w:spacing w:before="0" w:after="109" w:line="322" w:lineRule="exact"/>
        <w:ind w:left="120" w:right="260" w:firstLine="0"/>
        <w:jc w:val="both"/>
        <w:rPr>
          <w:sz w:val="24"/>
          <w:szCs w:val="24"/>
        </w:rPr>
      </w:pPr>
      <w:r w:rsidRPr="00876D88">
        <w:rPr>
          <w:sz w:val="24"/>
          <w:szCs w:val="24"/>
        </w:rPr>
        <w:t>мягких прокладок - в местах перехода через ограждающие конструкции и</w:t>
      </w:r>
      <w:r w:rsidRPr="00876D88">
        <w:rPr>
          <w:sz w:val="24"/>
          <w:szCs w:val="24"/>
        </w:rPr>
        <w:br/>
        <w:t>крепления к ограждающим конструкциям.</w:t>
      </w:r>
    </w:p>
    <w:p w:rsidR="00B8475D" w:rsidRPr="00876D88" w:rsidRDefault="00B8475D" w:rsidP="00B8475D">
      <w:pPr>
        <w:spacing w:after="303" w:line="260" w:lineRule="exact"/>
        <w:ind w:left="120" w:right="226" w:firstLine="780"/>
        <w:jc w:val="both"/>
        <w:rPr>
          <w:rFonts w:ascii="Times New Roman" w:hAnsi="Times New Roman" w:cs="Times New Roman"/>
          <w:b/>
          <w:sz w:val="24"/>
          <w:szCs w:val="24"/>
        </w:rPr>
      </w:pPr>
      <w:bookmarkStart w:id="60" w:name="bookmark26"/>
      <w:r w:rsidRPr="00876D88">
        <w:rPr>
          <w:rFonts w:ascii="Times New Roman" w:hAnsi="Times New Roman" w:cs="Times New Roman"/>
          <w:b/>
          <w:sz w:val="24"/>
          <w:szCs w:val="24"/>
        </w:rPr>
        <w:t>10.6. Защита от электромагнитных полей, излучений и облучений</w:t>
      </w:r>
      <w:bookmarkEnd w:id="60"/>
    </w:p>
    <w:p w:rsidR="00B8475D" w:rsidRPr="00876D88" w:rsidRDefault="00B8475D" w:rsidP="00B92E66">
      <w:pPr>
        <w:pStyle w:val="111"/>
        <w:numPr>
          <w:ilvl w:val="0"/>
          <w:numId w:val="41"/>
        </w:numPr>
        <w:shd w:val="clear" w:color="auto" w:fill="auto"/>
        <w:tabs>
          <w:tab w:val="left" w:pos="1757"/>
        </w:tabs>
        <w:spacing w:before="0" w:after="0" w:line="322" w:lineRule="exact"/>
        <w:ind w:left="120" w:right="260" w:firstLine="780"/>
        <w:jc w:val="both"/>
        <w:rPr>
          <w:sz w:val="24"/>
          <w:szCs w:val="24"/>
        </w:rPr>
      </w:pPr>
      <w:r w:rsidRPr="00876D88">
        <w:rPr>
          <w:sz w:val="24"/>
          <w:szCs w:val="24"/>
        </w:rPr>
        <w:t>Источниками воздействия на здоровье населения и условия его</w:t>
      </w:r>
      <w:r w:rsidRPr="00876D88">
        <w:rPr>
          <w:sz w:val="24"/>
          <w:szCs w:val="24"/>
        </w:rPr>
        <w:br/>
        <w:t>проживания являются объекты, для которых уровни создаваемого</w:t>
      </w:r>
      <w:r w:rsidRPr="00876D88">
        <w:rPr>
          <w:sz w:val="24"/>
          <w:szCs w:val="24"/>
        </w:rPr>
        <w:br/>
        <w:t>загрязнения превышают предельно допустимые концентрации и уровни или</w:t>
      </w:r>
      <w:r w:rsidRPr="00876D88">
        <w:rPr>
          <w:sz w:val="24"/>
          <w:szCs w:val="24"/>
        </w:rPr>
        <w:br/>
        <w:t>вклад в загрязнении жилых зон превышает 0,1 ПДК.</w:t>
      </w:r>
    </w:p>
    <w:p w:rsidR="00B8475D" w:rsidRPr="00876D88" w:rsidRDefault="00B8475D" w:rsidP="00B8475D">
      <w:pPr>
        <w:pStyle w:val="111"/>
        <w:shd w:val="clear" w:color="auto" w:fill="auto"/>
        <w:spacing w:before="0" w:after="0" w:line="322" w:lineRule="exact"/>
        <w:ind w:left="120" w:right="260" w:firstLine="780"/>
        <w:jc w:val="both"/>
        <w:rPr>
          <w:sz w:val="24"/>
          <w:szCs w:val="24"/>
        </w:rPr>
      </w:pPr>
      <w:r w:rsidRPr="00876D88">
        <w:rPr>
          <w:sz w:val="24"/>
          <w:szCs w:val="24"/>
        </w:rPr>
        <w:t>Специальные требования по защите от электромагнитных полей,</w:t>
      </w:r>
      <w:r w:rsidRPr="00876D88">
        <w:rPr>
          <w:sz w:val="24"/>
          <w:szCs w:val="24"/>
        </w:rPr>
        <w:br/>
        <w:t xml:space="preserve">излучений и облучений устанавливают </w:t>
      </w:r>
      <w:proofErr w:type="gramStart"/>
      <w:r w:rsidRPr="00876D88">
        <w:rPr>
          <w:sz w:val="24"/>
          <w:szCs w:val="24"/>
        </w:rPr>
        <w:t>для</w:t>
      </w:r>
      <w:proofErr w:type="gramEnd"/>
      <w:r w:rsidRPr="00876D88">
        <w:rPr>
          <w:sz w:val="24"/>
          <w:szCs w:val="24"/>
        </w:rPr>
        <w:t>:</w:t>
      </w:r>
    </w:p>
    <w:p w:rsidR="00B8475D" w:rsidRPr="00876D88" w:rsidRDefault="00B8475D" w:rsidP="00B92E66">
      <w:pPr>
        <w:pStyle w:val="111"/>
        <w:numPr>
          <w:ilvl w:val="0"/>
          <w:numId w:val="40"/>
        </w:numPr>
        <w:shd w:val="clear" w:color="auto" w:fill="auto"/>
        <w:tabs>
          <w:tab w:val="left" w:pos="552"/>
        </w:tabs>
        <w:spacing w:before="0" w:after="0" w:line="322" w:lineRule="exact"/>
        <w:ind w:left="120" w:right="260" w:firstLine="0"/>
        <w:jc w:val="both"/>
        <w:rPr>
          <w:sz w:val="24"/>
          <w:szCs w:val="24"/>
        </w:rPr>
      </w:pPr>
      <w:r w:rsidRPr="00876D88">
        <w:rPr>
          <w:sz w:val="24"/>
          <w:szCs w:val="24"/>
        </w:rPr>
        <w:t>всех типов стационарных радиотехнических объектов (включая</w:t>
      </w:r>
      <w:r w:rsidRPr="00876D88">
        <w:rPr>
          <w:sz w:val="24"/>
          <w:szCs w:val="24"/>
        </w:rPr>
        <w:br/>
        <w:t>радиоцентры, радио- и телевизионные станции, радиолокационные и</w:t>
      </w:r>
      <w:r w:rsidRPr="00876D88">
        <w:rPr>
          <w:sz w:val="24"/>
          <w:szCs w:val="24"/>
        </w:rPr>
        <w:br/>
        <w:t>радиорелейные станции, земные станции спутниковой связи, объекты</w:t>
      </w:r>
      <w:r w:rsidRPr="00876D88">
        <w:rPr>
          <w:sz w:val="24"/>
          <w:szCs w:val="24"/>
        </w:rPr>
        <w:br/>
      </w:r>
      <w:r w:rsidRPr="00876D88">
        <w:rPr>
          <w:sz w:val="24"/>
          <w:szCs w:val="24"/>
        </w:rPr>
        <w:lastRenderedPageBreak/>
        <w:t>транспорта с базированием мобильных передающих радиотехнических</w:t>
      </w:r>
      <w:r w:rsidRPr="00876D88">
        <w:rPr>
          <w:sz w:val="24"/>
          <w:szCs w:val="24"/>
        </w:rPr>
        <w:br/>
        <w:t>средств при их работе в штатном режиме в местах базирования);</w:t>
      </w:r>
    </w:p>
    <w:p w:rsidR="00B8475D" w:rsidRPr="00876D88" w:rsidRDefault="00B8475D" w:rsidP="00B92E66">
      <w:pPr>
        <w:pStyle w:val="111"/>
        <w:numPr>
          <w:ilvl w:val="0"/>
          <w:numId w:val="40"/>
        </w:numPr>
        <w:shd w:val="clear" w:color="auto" w:fill="auto"/>
        <w:tabs>
          <w:tab w:val="left" w:pos="274"/>
        </w:tabs>
        <w:spacing w:before="0" w:after="0" w:line="322" w:lineRule="exact"/>
        <w:ind w:left="120" w:right="226" w:firstLine="0"/>
        <w:jc w:val="both"/>
        <w:rPr>
          <w:sz w:val="24"/>
          <w:szCs w:val="24"/>
        </w:rPr>
      </w:pPr>
      <w:r w:rsidRPr="00876D88">
        <w:rPr>
          <w:sz w:val="24"/>
          <w:szCs w:val="24"/>
        </w:rPr>
        <w:t>элементов систем сотовой связи и других видов подвижной связи;</w:t>
      </w:r>
    </w:p>
    <w:p w:rsidR="00B8475D" w:rsidRPr="00876D88" w:rsidRDefault="00B8475D" w:rsidP="00B92E66">
      <w:pPr>
        <w:pStyle w:val="111"/>
        <w:numPr>
          <w:ilvl w:val="0"/>
          <w:numId w:val="40"/>
        </w:numPr>
        <w:shd w:val="clear" w:color="auto" w:fill="auto"/>
        <w:tabs>
          <w:tab w:val="left" w:pos="278"/>
        </w:tabs>
        <w:spacing w:before="0" w:after="0" w:line="322" w:lineRule="exact"/>
        <w:ind w:left="120" w:right="226" w:firstLine="0"/>
        <w:jc w:val="both"/>
        <w:rPr>
          <w:sz w:val="24"/>
          <w:szCs w:val="24"/>
        </w:rPr>
      </w:pPr>
      <w:proofErr w:type="spellStart"/>
      <w:r w:rsidRPr="00876D88">
        <w:rPr>
          <w:sz w:val="24"/>
          <w:szCs w:val="24"/>
        </w:rPr>
        <w:t>видеодисплейных</w:t>
      </w:r>
      <w:proofErr w:type="spellEnd"/>
      <w:r w:rsidRPr="00876D88">
        <w:rPr>
          <w:sz w:val="24"/>
          <w:szCs w:val="24"/>
        </w:rPr>
        <w:t xml:space="preserve"> терминалов и мониторов персональных компьютеров;</w:t>
      </w:r>
    </w:p>
    <w:p w:rsidR="00B8475D" w:rsidRPr="00876D88" w:rsidRDefault="00B8475D" w:rsidP="00B92E66">
      <w:pPr>
        <w:pStyle w:val="111"/>
        <w:numPr>
          <w:ilvl w:val="0"/>
          <w:numId w:val="40"/>
        </w:numPr>
        <w:shd w:val="clear" w:color="auto" w:fill="auto"/>
        <w:tabs>
          <w:tab w:val="left" w:pos="355"/>
        </w:tabs>
        <w:spacing w:before="0" w:after="0" w:line="322" w:lineRule="exact"/>
        <w:ind w:left="120" w:right="226" w:firstLine="0"/>
        <w:jc w:val="both"/>
        <w:rPr>
          <w:sz w:val="24"/>
          <w:szCs w:val="24"/>
        </w:rPr>
      </w:pPr>
      <w:r w:rsidRPr="00876D88">
        <w:rPr>
          <w:sz w:val="24"/>
          <w:szCs w:val="24"/>
        </w:rPr>
        <w:t>СВЧ-печей, индукционных печей.</w:t>
      </w:r>
    </w:p>
    <w:p w:rsidR="00B8475D" w:rsidRPr="00876D88" w:rsidRDefault="00B8475D" w:rsidP="00B92E66">
      <w:pPr>
        <w:pStyle w:val="111"/>
        <w:numPr>
          <w:ilvl w:val="0"/>
          <w:numId w:val="41"/>
        </w:numPr>
        <w:shd w:val="clear" w:color="auto" w:fill="auto"/>
        <w:tabs>
          <w:tab w:val="left" w:pos="1786"/>
        </w:tabs>
        <w:spacing w:before="0" w:after="0" w:line="322" w:lineRule="exact"/>
        <w:ind w:left="120" w:right="260" w:firstLine="780"/>
        <w:jc w:val="both"/>
        <w:rPr>
          <w:sz w:val="24"/>
          <w:szCs w:val="24"/>
        </w:rPr>
      </w:pPr>
      <w:r w:rsidRPr="00876D88">
        <w:rPr>
          <w:sz w:val="24"/>
          <w:szCs w:val="24"/>
        </w:rPr>
        <w:t>Оценка воздействия электромагнитного поля радиочастотного</w:t>
      </w:r>
      <w:r w:rsidRPr="00876D88">
        <w:rPr>
          <w:sz w:val="24"/>
          <w:szCs w:val="24"/>
        </w:rPr>
        <w:br/>
        <w:t>диапазона передающих радиотехнических объектов (ПРТО) на население</w:t>
      </w:r>
      <w:r w:rsidRPr="00876D88">
        <w:rPr>
          <w:sz w:val="24"/>
          <w:szCs w:val="24"/>
        </w:rPr>
        <w:br/>
        <w:t>осуществляется:</w:t>
      </w:r>
    </w:p>
    <w:p w:rsidR="00B8475D" w:rsidRPr="00876D88" w:rsidRDefault="00B8475D" w:rsidP="00B92E66">
      <w:pPr>
        <w:pStyle w:val="111"/>
        <w:numPr>
          <w:ilvl w:val="0"/>
          <w:numId w:val="40"/>
        </w:numPr>
        <w:shd w:val="clear" w:color="auto" w:fill="auto"/>
        <w:tabs>
          <w:tab w:val="left" w:pos="384"/>
        </w:tabs>
        <w:spacing w:before="0" w:after="0" w:line="322" w:lineRule="exact"/>
        <w:ind w:left="120" w:right="260" w:firstLine="0"/>
        <w:jc w:val="both"/>
        <w:rPr>
          <w:sz w:val="24"/>
          <w:szCs w:val="24"/>
        </w:rPr>
      </w:pPr>
      <w:r w:rsidRPr="00876D88">
        <w:rPr>
          <w:sz w:val="24"/>
          <w:szCs w:val="24"/>
        </w:rPr>
        <w:t>в диапазоне частот 30 кГц - 300 МГц - по эффективным значениям</w:t>
      </w:r>
      <w:r w:rsidRPr="00876D88">
        <w:rPr>
          <w:sz w:val="24"/>
          <w:szCs w:val="24"/>
        </w:rPr>
        <w:br/>
        <w:t>напряженности электрического поля (Е), В/м;</w:t>
      </w:r>
    </w:p>
    <w:p w:rsidR="00B8475D" w:rsidRPr="00876D88" w:rsidRDefault="00B8475D" w:rsidP="00B92E66">
      <w:pPr>
        <w:pStyle w:val="111"/>
        <w:numPr>
          <w:ilvl w:val="0"/>
          <w:numId w:val="40"/>
        </w:numPr>
        <w:shd w:val="clear" w:color="auto" w:fill="auto"/>
        <w:tabs>
          <w:tab w:val="left" w:pos="312"/>
        </w:tabs>
        <w:spacing w:before="0" w:after="0" w:line="322" w:lineRule="exact"/>
        <w:ind w:left="120" w:right="260" w:firstLine="0"/>
        <w:jc w:val="both"/>
        <w:rPr>
          <w:sz w:val="24"/>
          <w:szCs w:val="24"/>
        </w:rPr>
      </w:pPr>
      <w:r w:rsidRPr="00876D88">
        <w:rPr>
          <w:sz w:val="24"/>
          <w:szCs w:val="24"/>
        </w:rPr>
        <w:t>в диапазоне частот 300 МГц - 300 ГГц - по средним значениям плотности</w:t>
      </w:r>
      <w:r w:rsidRPr="00876D88">
        <w:rPr>
          <w:sz w:val="24"/>
          <w:szCs w:val="24"/>
        </w:rPr>
        <w:br/>
        <w:t>потока энергии, мкВт/кв. см.</w:t>
      </w:r>
    </w:p>
    <w:p w:rsidR="00B8475D" w:rsidRPr="00876D88" w:rsidRDefault="00B8475D" w:rsidP="00B92E66">
      <w:pPr>
        <w:pStyle w:val="111"/>
        <w:numPr>
          <w:ilvl w:val="0"/>
          <w:numId w:val="41"/>
        </w:numPr>
        <w:shd w:val="clear" w:color="auto" w:fill="auto"/>
        <w:tabs>
          <w:tab w:val="left" w:pos="1910"/>
        </w:tabs>
        <w:spacing w:before="0" w:after="0" w:line="322" w:lineRule="exact"/>
        <w:ind w:left="120" w:right="260" w:firstLine="780"/>
        <w:jc w:val="both"/>
        <w:rPr>
          <w:sz w:val="24"/>
          <w:szCs w:val="24"/>
        </w:rPr>
      </w:pPr>
      <w:proofErr w:type="gramStart"/>
      <w:r w:rsidRPr="00876D88">
        <w:rPr>
          <w:sz w:val="24"/>
          <w:szCs w:val="24"/>
        </w:rPr>
        <w:t>Уровни электромагнитного поля, создаваемые ПРТО на</w:t>
      </w:r>
      <w:r w:rsidRPr="00876D88">
        <w:rPr>
          <w:sz w:val="24"/>
          <w:szCs w:val="24"/>
        </w:rPr>
        <w:br/>
        <w:t>селитебной территории, в местах массового отдыха, внутри жилых,</w:t>
      </w:r>
      <w:r w:rsidRPr="00876D88">
        <w:rPr>
          <w:sz w:val="24"/>
          <w:szCs w:val="24"/>
        </w:rPr>
        <w:br/>
        <w:t>общественных и производственных помещений, подвергающихся</w:t>
      </w:r>
      <w:r w:rsidRPr="00876D88">
        <w:rPr>
          <w:sz w:val="24"/>
          <w:szCs w:val="24"/>
        </w:rPr>
        <w:br/>
        <w:t>воздействию внешнего электромагнитного поля радиочастотного диапазона,</w:t>
      </w:r>
      <w:r w:rsidRPr="00876D88">
        <w:rPr>
          <w:sz w:val="24"/>
          <w:szCs w:val="24"/>
        </w:rPr>
        <w:br/>
        <w:t>не должны превышать предельно допустимых уровней (далее - ПДУ) для</w:t>
      </w:r>
      <w:r w:rsidRPr="00876D88">
        <w:rPr>
          <w:sz w:val="24"/>
          <w:szCs w:val="24"/>
        </w:rPr>
        <w:br/>
        <w:t>населения, приведенных в таблице 14, с учетом вторичного излучения.</w:t>
      </w:r>
      <w:proofErr w:type="gramEnd"/>
    </w:p>
    <w:tbl>
      <w:tblPr>
        <w:tblW w:w="9725" w:type="dxa"/>
        <w:tblLayout w:type="fixed"/>
        <w:tblCellMar>
          <w:left w:w="10" w:type="dxa"/>
          <w:right w:w="10" w:type="dxa"/>
        </w:tblCellMar>
        <w:tblLook w:val="04A0" w:firstRow="1" w:lastRow="0" w:firstColumn="1" w:lastColumn="0" w:noHBand="0" w:noVBand="1"/>
      </w:tblPr>
      <w:tblGrid>
        <w:gridCol w:w="2462"/>
        <w:gridCol w:w="1536"/>
        <w:gridCol w:w="1541"/>
        <w:gridCol w:w="1229"/>
        <w:gridCol w:w="1027"/>
        <w:gridCol w:w="1930"/>
      </w:tblGrid>
      <w:tr w:rsidR="00B8475D" w:rsidRPr="00876D88" w:rsidTr="00B8475D">
        <w:trPr>
          <w:trHeight w:val="566"/>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Диапазон частот</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30 - 300 кГц</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40"/>
              <w:rPr>
                <w:sz w:val="24"/>
                <w:szCs w:val="24"/>
              </w:rPr>
            </w:pPr>
            <w:r w:rsidRPr="00876D88">
              <w:rPr>
                <w:sz w:val="24"/>
                <w:szCs w:val="24"/>
              </w:rPr>
              <w:t>0,3 - 3 МГц</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78" w:lineRule="exact"/>
              <w:jc w:val="both"/>
              <w:rPr>
                <w:sz w:val="24"/>
                <w:szCs w:val="24"/>
              </w:rPr>
            </w:pPr>
            <w:r w:rsidRPr="00876D88">
              <w:rPr>
                <w:sz w:val="24"/>
                <w:szCs w:val="24"/>
              </w:rPr>
              <w:t>3 - 30 МГц</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78" w:lineRule="exact"/>
              <w:jc w:val="both"/>
              <w:rPr>
                <w:sz w:val="24"/>
                <w:szCs w:val="24"/>
              </w:rPr>
            </w:pPr>
            <w:r w:rsidRPr="00876D88">
              <w:rPr>
                <w:sz w:val="24"/>
                <w:szCs w:val="24"/>
              </w:rPr>
              <w:t>30 - 300 МГц</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0,3 - 300 ГГц</w:t>
            </w:r>
          </w:p>
        </w:tc>
      </w:tr>
      <w:tr w:rsidR="00B8475D" w:rsidRPr="00876D88" w:rsidTr="00B8475D">
        <w:trPr>
          <w:trHeight w:val="835"/>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83" w:lineRule="exact"/>
              <w:ind w:left="120"/>
              <w:rPr>
                <w:sz w:val="24"/>
                <w:szCs w:val="24"/>
              </w:rPr>
            </w:pPr>
            <w:r w:rsidRPr="00876D88">
              <w:rPr>
                <w:sz w:val="24"/>
                <w:szCs w:val="24"/>
              </w:rPr>
              <w:t>Нормируемый параметр</w:t>
            </w:r>
          </w:p>
        </w:tc>
        <w:tc>
          <w:tcPr>
            <w:tcW w:w="4306" w:type="dxa"/>
            <w:gridSpan w:val="3"/>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напряженность электрического поля, Е (</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В/м)</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74" w:lineRule="exact"/>
              <w:ind w:left="120"/>
              <w:rPr>
                <w:sz w:val="24"/>
                <w:szCs w:val="24"/>
              </w:rPr>
            </w:pPr>
            <w:r w:rsidRPr="00876D88">
              <w:rPr>
                <w:sz w:val="24"/>
                <w:szCs w:val="24"/>
              </w:rPr>
              <w:t>Плотность потока энергии, мкВт/кв. см</w:t>
            </w:r>
          </w:p>
        </w:tc>
      </w:tr>
      <w:tr w:rsidR="00B8475D" w:rsidRPr="00876D88" w:rsidTr="00B8475D">
        <w:trPr>
          <w:trHeight w:val="571"/>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69" w:lineRule="exact"/>
              <w:ind w:left="120"/>
              <w:rPr>
                <w:sz w:val="24"/>
                <w:szCs w:val="24"/>
              </w:rPr>
            </w:pPr>
            <w:r w:rsidRPr="00876D88">
              <w:rPr>
                <w:sz w:val="24"/>
                <w:szCs w:val="24"/>
              </w:rPr>
              <w:t>Предельно допустимые уровни</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25</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40"/>
              <w:rPr>
                <w:sz w:val="24"/>
                <w:szCs w:val="24"/>
              </w:rPr>
            </w:pPr>
            <w:r w:rsidRPr="00876D88">
              <w:rPr>
                <w:sz w:val="24"/>
                <w:szCs w:val="24"/>
              </w:rPr>
              <w:t>15</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10</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3 *</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after="60" w:line="240" w:lineRule="auto"/>
              <w:ind w:left="120"/>
              <w:rPr>
                <w:sz w:val="24"/>
                <w:szCs w:val="24"/>
              </w:rPr>
            </w:pPr>
            <w:r w:rsidRPr="00876D88">
              <w:rPr>
                <w:sz w:val="24"/>
                <w:szCs w:val="24"/>
              </w:rPr>
              <w:t>10</w:t>
            </w:r>
          </w:p>
          <w:p w:rsidR="00B8475D" w:rsidRPr="00876D88" w:rsidRDefault="00B8475D" w:rsidP="00B8475D">
            <w:pPr>
              <w:pStyle w:val="40"/>
              <w:shd w:val="clear" w:color="auto" w:fill="auto"/>
              <w:spacing w:before="60" w:line="240" w:lineRule="auto"/>
              <w:ind w:left="120"/>
              <w:rPr>
                <w:sz w:val="24"/>
                <w:szCs w:val="24"/>
              </w:rPr>
            </w:pPr>
            <w:r w:rsidRPr="00876D88">
              <w:rPr>
                <w:sz w:val="24"/>
                <w:szCs w:val="24"/>
              </w:rPr>
              <w:t>25 **</w:t>
            </w:r>
          </w:p>
        </w:tc>
      </w:tr>
    </w:tbl>
    <w:p w:rsidR="00B8475D" w:rsidRPr="00876D88" w:rsidRDefault="00B8475D" w:rsidP="00B8475D">
      <w:pPr>
        <w:pStyle w:val="aa"/>
        <w:shd w:val="clear" w:color="auto" w:fill="auto"/>
        <w:spacing w:line="274" w:lineRule="exact"/>
        <w:ind w:firstLine="740"/>
        <w:jc w:val="both"/>
        <w:rPr>
          <w:sz w:val="24"/>
          <w:szCs w:val="24"/>
        </w:rPr>
      </w:pPr>
      <w:r w:rsidRPr="00876D88">
        <w:rPr>
          <w:sz w:val="24"/>
          <w:szCs w:val="24"/>
        </w:rPr>
        <w:t>* Кроме средств радио- и телевизионного вещания (диапазон частот 48,5-108; 174</w:t>
      </w:r>
      <w:r w:rsidRPr="00876D88">
        <w:rPr>
          <w:sz w:val="24"/>
          <w:szCs w:val="24"/>
        </w:rPr>
        <w:softHyphen/>
        <w:t>230 МГц).</w:t>
      </w:r>
    </w:p>
    <w:p w:rsidR="00B8475D" w:rsidRPr="00876D88" w:rsidRDefault="00B8475D" w:rsidP="00B8475D">
      <w:pPr>
        <w:pStyle w:val="aa"/>
        <w:shd w:val="clear" w:color="auto" w:fill="auto"/>
        <w:spacing w:line="269" w:lineRule="exact"/>
        <w:ind w:left="140" w:right="260" w:firstLine="720"/>
        <w:rPr>
          <w:sz w:val="24"/>
          <w:szCs w:val="24"/>
        </w:rPr>
      </w:pPr>
      <w:r w:rsidRPr="00876D88">
        <w:rPr>
          <w:sz w:val="24"/>
          <w:szCs w:val="24"/>
        </w:rPr>
        <w:t>** Для случаев облучения от антенн, работающих в режиме кругового обзора или сканирования.</w:t>
      </w:r>
    </w:p>
    <w:p w:rsidR="00B8475D" w:rsidRPr="00876D88" w:rsidRDefault="00B8475D" w:rsidP="00B8475D">
      <w:pPr>
        <w:pStyle w:val="40"/>
        <w:shd w:val="clear" w:color="auto" w:fill="auto"/>
        <w:spacing w:line="274" w:lineRule="exact"/>
        <w:ind w:left="20" w:firstLine="740"/>
        <w:jc w:val="both"/>
        <w:rPr>
          <w:sz w:val="24"/>
          <w:szCs w:val="24"/>
        </w:rPr>
      </w:pPr>
      <w:r w:rsidRPr="00876D88">
        <w:rPr>
          <w:sz w:val="24"/>
          <w:szCs w:val="24"/>
        </w:rPr>
        <w:t>Примечания.</w:t>
      </w:r>
    </w:p>
    <w:p w:rsidR="00B8475D" w:rsidRPr="00876D88" w:rsidRDefault="00B8475D" w:rsidP="00B92E66">
      <w:pPr>
        <w:pStyle w:val="40"/>
        <w:numPr>
          <w:ilvl w:val="1"/>
          <w:numId w:val="41"/>
        </w:numPr>
        <w:shd w:val="clear" w:color="auto" w:fill="auto"/>
        <w:tabs>
          <w:tab w:val="left" w:pos="874"/>
        </w:tabs>
        <w:spacing w:line="274" w:lineRule="exact"/>
        <w:ind w:left="20" w:right="20" w:firstLine="740"/>
        <w:jc w:val="both"/>
        <w:rPr>
          <w:sz w:val="24"/>
          <w:szCs w:val="24"/>
        </w:rPr>
      </w:pPr>
      <w:r w:rsidRPr="00876D88">
        <w:rPr>
          <w:sz w:val="24"/>
          <w:szCs w:val="24"/>
        </w:rPr>
        <w:t>Диапазоны, приведенные в таблице 25, исключают нижний и включают верхний предел частоты.</w:t>
      </w:r>
    </w:p>
    <w:p w:rsidR="00B8475D" w:rsidRPr="00876D88" w:rsidRDefault="00B8475D" w:rsidP="00B92E66">
      <w:pPr>
        <w:pStyle w:val="40"/>
        <w:numPr>
          <w:ilvl w:val="1"/>
          <w:numId w:val="41"/>
        </w:numPr>
        <w:shd w:val="clear" w:color="auto" w:fill="auto"/>
        <w:tabs>
          <w:tab w:val="left" w:pos="1038"/>
        </w:tabs>
        <w:spacing w:line="274" w:lineRule="exact"/>
        <w:ind w:left="20" w:right="20" w:firstLine="740"/>
        <w:jc w:val="both"/>
        <w:rPr>
          <w:sz w:val="24"/>
          <w:szCs w:val="24"/>
        </w:rPr>
      </w:pPr>
      <w:r w:rsidRPr="00876D88">
        <w:rPr>
          <w:sz w:val="24"/>
          <w:szCs w:val="24"/>
        </w:rPr>
        <w:t>Представленные ПДУ для населения распространяются также на другие источники электромагнитного поля радиочастотного диапазона.</w:t>
      </w:r>
    </w:p>
    <w:p w:rsidR="00B8475D" w:rsidRPr="00876D88" w:rsidRDefault="00B8475D" w:rsidP="00B8475D">
      <w:pPr>
        <w:pStyle w:val="111"/>
        <w:shd w:val="clear" w:color="auto" w:fill="auto"/>
        <w:spacing w:before="0" w:after="0" w:line="322" w:lineRule="exact"/>
        <w:ind w:left="20" w:right="20" w:firstLine="1080"/>
        <w:jc w:val="both"/>
        <w:rPr>
          <w:sz w:val="24"/>
          <w:szCs w:val="24"/>
        </w:rPr>
      </w:pPr>
      <w:r w:rsidRPr="00876D88">
        <w:rPr>
          <w:sz w:val="24"/>
          <w:szCs w:val="24"/>
        </w:rPr>
        <w:t>10.6.4.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B8475D" w:rsidRPr="00876D88" w:rsidRDefault="00B8475D" w:rsidP="00B92E66">
      <w:pPr>
        <w:pStyle w:val="111"/>
        <w:numPr>
          <w:ilvl w:val="0"/>
          <w:numId w:val="40"/>
        </w:numPr>
        <w:shd w:val="clear" w:color="auto" w:fill="auto"/>
        <w:tabs>
          <w:tab w:val="left" w:pos="212"/>
        </w:tabs>
        <w:spacing w:before="0" w:after="0" w:line="322" w:lineRule="exact"/>
        <w:ind w:left="20" w:right="20" w:firstLine="0"/>
        <w:jc w:val="both"/>
        <w:rPr>
          <w:sz w:val="24"/>
          <w:szCs w:val="24"/>
        </w:rPr>
      </w:pPr>
      <w:r w:rsidRPr="00876D88">
        <w:rPr>
          <w:sz w:val="24"/>
          <w:szCs w:val="24"/>
        </w:rPr>
        <w:t>в диапазоне частот от 27 МГц до 300 МГц - по значениям напряженности электрического поля, Е (В/м);</w:t>
      </w:r>
    </w:p>
    <w:p w:rsidR="00B8475D" w:rsidRPr="00876D88" w:rsidRDefault="00B8475D" w:rsidP="00B92E66">
      <w:pPr>
        <w:pStyle w:val="111"/>
        <w:numPr>
          <w:ilvl w:val="0"/>
          <w:numId w:val="40"/>
        </w:numPr>
        <w:shd w:val="clear" w:color="auto" w:fill="auto"/>
        <w:tabs>
          <w:tab w:val="left" w:pos="236"/>
        </w:tabs>
        <w:spacing w:before="0" w:after="0" w:line="322" w:lineRule="exact"/>
        <w:ind w:left="20" w:right="20" w:firstLine="0"/>
        <w:jc w:val="both"/>
        <w:rPr>
          <w:sz w:val="24"/>
          <w:szCs w:val="24"/>
        </w:rPr>
      </w:pPr>
      <w:r w:rsidRPr="00876D88">
        <w:rPr>
          <w:sz w:val="24"/>
          <w:szCs w:val="24"/>
        </w:rPr>
        <w:t>в диапазоне частот от 300 МГц до 2400 МГц - по значениям плотности потока энергии, ППЭ (мВт/кв. см, мкВт/кв. см).</w:t>
      </w:r>
    </w:p>
    <w:p w:rsidR="00B8475D" w:rsidRPr="00876D88" w:rsidRDefault="00B8475D" w:rsidP="00B92E66">
      <w:pPr>
        <w:pStyle w:val="111"/>
        <w:numPr>
          <w:ilvl w:val="0"/>
          <w:numId w:val="43"/>
        </w:numPr>
        <w:shd w:val="clear" w:color="auto" w:fill="auto"/>
        <w:tabs>
          <w:tab w:val="left" w:pos="1777"/>
        </w:tabs>
        <w:spacing w:before="0" w:after="0" w:line="322" w:lineRule="exact"/>
        <w:ind w:left="20" w:right="20" w:firstLine="740"/>
        <w:jc w:val="both"/>
        <w:rPr>
          <w:sz w:val="24"/>
          <w:szCs w:val="24"/>
        </w:rPr>
      </w:pPr>
      <w:r w:rsidRPr="00876D88">
        <w:rPr>
          <w:sz w:val="24"/>
          <w:szCs w:val="24"/>
        </w:rPr>
        <w:t>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B8475D" w:rsidRPr="00876D88" w:rsidRDefault="00B8475D" w:rsidP="00B92E66">
      <w:pPr>
        <w:pStyle w:val="111"/>
        <w:numPr>
          <w:ilvl w:val="0"/>
          <w:numId w:val="40"/>
        </w:numPr>
        <w:shd w:val="clear" w:color="auto" w:fill="auto"/>
        <w:tabs>
          <w:tab w:val="left" w:pos="202"/>
        </w:tabs>
        <w:spacing w:before="0" w:after="0" w:line="322" w:lineRule="exact"/>
        <w:ind w:left="20" w:firstLine="0"/>
        <w:jc w:val="both"/>
        <w:rPr>
          <w:sz w:val="24"/>
          <w:szCs w:val="24"/>
        </w:rPr>
      </w:pPr>
      <w:r w:rsidRPr="00876D88">
        <w:rPr>
          <w:sz w:val="24"/>
          <w:szCs w:val="24"/>
        </w:rPr>
        <w:t>10 В/м - в диапазоне частот 27 МГц - 30 МГц;</w:t>
      </w:r>
    </w:p>
    <w:p w:rsidR="00B8475D" w:rsidRPr="00876D88" w:rsidRDefault="00B8475D" w:rsidP="00B92E66">
      <w:pPr>
        <w:pStyle w:val="111"/>
        <w:numPr>
          <w:ilvl w:val="0"/>
          <w:numId w:val="40"/>
        </w:numPr>
        <w:shd w:val="clear" w:color="auto" w:fill="auto"/>
        <w:tabs>
          <w:tab w:val="left" w:pos="183"/>
        </w:tabs>
        <w:spacing w:before="0" w:after="0" w:line="322" w:lineRule="exact"/>
        <w:ind w:left="20" w:firstLine="0"/>
        <w:jc w:val="both"/>
        <w:rPr>
          <w:sz w:val="24"/>
          <w:szCs w:val="24"/>
        </w:rPr>
      </w:pPr>
      <w:r w:rsidRPr="00876D88">
        <w:rPr>
          <w:sz w:val="24"/>
          <w:szCs w:val="24"/>
        </w:rPr>
        <w:t>3 В/м - в диапазоне частот 30 МГц - 300 МГц;</w:t>
      </w:r>
    </w:p>
    <w:p w:rsidR="00B8475D" w:rsidRPr="00876D88" w:rsidRDefault="00B8475D" w:rsidP="00B92E66">
      <w:pPr>
        <w:pStyle w:val="111"/>
        <w:numPr>
          <w:ilvl w:val="0"/>
          <w:numId w:val="40"/>
        </w:numPr>
        <w:shd w:val="clear" w:color="auto" w:fill="auto"/>
        <w:tabs>
          <w:tab w:val="left" w:pos="207"/>
        </w:tabs>
        <w:spacing w:before="0" w:after="0" w:line="322" w:lineRule="exact"/>
        <w:ind w:left="20" w:firstLine="0"/>
        <w:jc w:val="both"/>
        <w:rPr>
          <w:sz w:val="24"/>
          <w:szCs w:val="24"/>
        </w:rPr>
      </w:pPr>
      <w:r w:rsidRPr="00876D88">
        <w:rPr>
          <w:sz w:val="24"/>
          <w:szCs w:val="24"/>
        </w:rPr>
        <w:t>10 мкВт/кв. см - в диапазоне частот 300 МГц - 2400 МГц.</w:t>
      </w:r>
    </w:p>
    <w:p w:rsidR="00B8475D" w:rsidRPr="00876D88" w:rsidRDefault="00B8475D" w:rsidP="00B92E66">
      <w:pPr>
        <w:pStyle w:val="111"/>
        <w:numPr>
          <w:ilvl w:val="0"/>
          <w:numId w:val="43"/>
        </w:numPr>
        <w:shd w:val="clear" w:color="auto" w:fill="auto"/>
        <w:tabs>
          <w:tab w:val="left" w:pos="1748"/>
        </w:tabs>
        <w:spacing w:before="0" w:after="0" w:line="322" w:lineRule="exact"/>
        <w:ind w:left="20" w:right="20" w:firstLine="740"/>
        <w:jc w:val="both"/>
        <w:rPr>
          <w:sz w:val="24"/>
          <w:szCs w:val="24"/>
        </w:rPr>
      </w:pPr>
      <w:r w:rsidRPr="00876D88">
        <w:rPr>
          <w:sz w:val="24"/>
          <w:szCs w:val="24"/>
        </w:rPr>
        <w:t>При одновременном облучении от нескольких источников должны соблюдаться условия СанПиН 2.1.8/2.2.4.1383-03, СанПиН 2.1.8/2.2.4.1190-03.</w:t>
      </w:r>
    </w:p>
    <w:p w:rsidR="00B8475D" w:rsidRPr="00876D88" w:rsidRDefault="00B8475D" w:rsidP="00B92E66">
      <w:pPr>
        <w:pStyle w:val="111"/>
        <w:numPr>
          <w:ilvl w:val="0"/>
          <w:numId w:val="43"/>
        </w:numPr>
        <w:shd w:val="clear" w:color="auto" w:fill="auto"/>
        <w:tabs>
          <w:tab w:val="left" w:pos="1758"/>
        </w:tabs>
        <w:spacing w:before="0" w:after="0" w:line="322" w:lineRule="exact"/>
        <w:ind w:left="20" w:right="20" w:firstLine="740"/>
        <w:jc w:val="both"/>
        <w:rPr>
          <w:sz w:val="24"/>
          <w:szCs w:val="24"/>
        </w:rPr>
      </w:pPr>
      <w:r w:rsidRPr="00876D88">
        <w:rPr>
          <w:sz w:val="24"/>
          <w:szCs w:val="24"/>
        </w:rPr>
        <w:t>При размещении антенн радиолюбительских радиостанций (РРС) диапазона 3-30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B8475D" w:rsidRPr="00876D88" w:rsidRDefault="00B8475D" w:rsidP="00B92E66">
      <w:pPr>
        <w:pStyle w:val="111"/>
        <w:numPr>
          <w:ilvl w:val="0"/>
          <w:numId w:val="43"/>
        </w:numPr>
        <w:shd w:val="clear" w:color="auto" w:fill="auto"/>
        <w:tabs>
          <w:tab w:val="left" w:pos="1647"/>
        </w:tabs>
        <w:spacing w:before="0" w:after="0" w:line="322" w:lineRule="exact"/>
        <w:ind w:left="20" w:right="20" w:firstLine="740"/>
        <w:jc w:val="both"/>
        <w:rPr>
          <w:sz w:val="24"/>
          <w:szCs w:val="24"/>
        </w:rPr>
      </w:pPr>
      <w:r w:rsidRPr="00876D88">
        <w:rPr>
          <w:sz w:val="24"/>
          <w:szCs w:val="24"/>
        </w:rPr>
        <w:t>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B8475D" w:rsidRPr="00876D88" w:rsidRDefault="00B8475D" w:rsidP="00B92E66">
      <w:pPr>
        <w:pStyle w:val="111"/>
        <w:numPr>
          <w:ilvl w:val="0"/>
          <w:numId w:val="43"/>
        </w:numPr>
        <w:shd w:val="clear" w:color="auto" w:fill="auto"/>
        <w:tabs>
          <w:tab w:val="left" w:pos="1686"/>
        </w:tabs>
        <w:spacing w:before="0" w:after="0" w:line="322" w:lineRule="exact"/>
        <w:ind w:left="20" w:right="20" w:firstLine="740"/>
        <w:jc w:val="both"/>
        <w:rPr>
          <w:sz w:val="24"/>
          <w:szCs w:val="24"/>
        </w:rPr>
      </w:pPr>
      <w:r w:rsidRPr="00876D88">
        <w:rPr>
          <w:sz w:val="24"/>
          <w:szCs w:val="24"/>
        </w:rPr>
        <w:t>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B8475D" w:rsidRPr="00876D88" w:rsidRDefault="00B8475D" w:rsidP="00B8475D">
      <w:pPr>
        <w:pStyle w:val="111"/>
        <w:shd w:val="clear" w:color="auto" w:fill="auto"/>
        <w:spacing w:before="0" w:after="0" w:line="322" w:lineRule="exact"/>
        <w:ind w:left="20" w:right="20" w:firstLine="780"/>
        <w:jc w:val="both"/>
        <w:rPr>
          <w:sz w:val="24"/>
          <w:szCs w:val="24"/>
        </w:rPr>
      </w:pPr>
      <w:r w:rsidRPr="00876D88">
        <w:rPr>
          <w:sz w:val="24"/>
          <w:szCs w:val="24"/>
        </w:rPr>
        <w:t>Границы санитарно-защитной зоны определяются на высоте 2 м от поверхности земли по ПДУ, указанным в таблице 26 настоящих Нормативов.</w:t>
      </w:r>
    </w:p>
    <w:p w:rsidR="00B8475D" w:rsidRPr="00876D88" w:rsidRDefault="00B8475D" w:rsidP="00B8475D">
      <w:pPr>
        <w:pStyle w:val="111"/>
        <w:shd w:val="clear" w:color="auto" w:fill="auto"/>
        <w:spacing w:before="0" w:after="0" w:line="322" w:lineRule="exact"/>
        <w:ind w:left="20" w:right="20" w:firstLine="780"/>
        <w:jc w:val="both"/>
        <w:rPr>
          <w:sz w:val="24"/>
          <w:szCs w:val="24"/>
        </w:rPr>
      </w:pPr>
      <w:r w:rsidRPr="00876D88">
        <w:rPr>
          <w:sz w:val="24"/>
          <w:szCs w:val="24"/>
        </w:rPr>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B8475D" w:rsidRPr="00876D88" w:rsidRDefault="00B8475D" w:rsidP="00B8475D">
      <w:pPr>
        <w:pStyle w:val="111"/>
        <w:shd w:val="clear" w:color="auto" w:fill="auto"/>
        <w:spacing w:before="0" w:after="0" w:line="322" w:lineRule="exact"/>
        <w:ind w:left="20" w:right="20" w:firstLine="780"/>
        <w:jc w:val="both"/>
        <w:rPr>
          <w:sz w:val="24"/>
          <w:szCs w:val="24"/>
        </w:rPr>
      </w:pPr>
      <w:r w:rsidRPr="00876D88">
        <w:rPr>
          <w:sz w:val="24"/>
          <w:szCs w:val="24"/>
        </w:rPr>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Pr="00876D88">
        <w:rPr>
          <w:sz w:val="24"/>
          <w:szCs w:val="24"/>
        </w:rPr>
        <w:t>переизлучаемого</w:t>
      </w:r>
      <w:proofErr w:type="spellEnd"/>
      <w:r w:rsidRPr="00876D88">
        <w:rPr>
          <w:sz w:val="24"/>
          <w:szCs w:val="24"/>
        </w:rPr>
        <w:t xml:space="preserve"> элементами конструкции здания, коммуникациями, внутренней проводкой и другим.</w:t>
      </w:r>
    </w:p>
    <w:p w:rsidR="00B8475D" w:rsidRPr="00876D88" w:rsidRDefault="00B8475D" w:rsidP="00B92E66">
      <w:pPr>
        <w:pStyle w:val="111"/>
        <w:numPr>
          <w:ilvl w:val="0"/>
          <w:numId w:val="43"/>
        </w:numPr>
        <w:shd w:val="clear" w:color="auto" w:fill="auto"/>
        <w:tabs>
          <w:tab w:val="left" w:pos="1849"/>
        </w:tabs>
        <w:spacing w:before="0" w:after="0" w:line="322" w:lineRule="exact"/>
        <w:ind w:left="20" w:right="20" w:firstLine="780"/>
        <w:jc w:val="both"/>
        <w:rPr>
          <w:sz w:val="24"/>
          <w:szCs w:val="24"/>
        </w:rPr>
      </w:pPr>
      <w:r w:rsidRPr="00876D88">
        <w:rPr>
          <w:sz w:val="24"/>
          <w:szCs w:val="24"/>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B8475D" w:rsidRPr="00876D88" w:rsidRDefault="00B8475D" w:rsidP="00B92E66">
      <w:pPr>
        <w:pStyle w:val="111"/>
        <w:numPr>
          <w:ilvl w:val="0"/>
          <w:numId w:val="43"/>
        </w:numPr>
        <w:shd w:val="clear" w:color="auto" w:fill="auto"/>
        <w:tabs>
          <w:tab w:val="left" w:pos="1782"/>
        </w:tabs>
        <w:spacing w:before="0" w:after="0" w:line="322" w:lineRule="exact"/>
        <w:ind w:left="20" w:right="20" w:firstLine="780"/>
        <w:jc w:val="both"/>
        <w:rPr>
          <w:sz w:val="24"/>
          <w:szCs w:val="24"/>
        </w:rPr>
      </w:pPr>
      <w:r w:rsidRPr="00876D88">
        <w:rPr>
          <w:sz w:val="24"/>
          <w:szCs w:val="24"/>
        </w:rPr>
        <w:t xml:space="preserve">ПДУ электромагнитного поля для потребительской продукции (в том числе </w:t>
      </w:r>
      <w:proofErr w:type="spellStart"/>
      <w:r w:rsidRPr="00876D88">
        <w:rPr>
          <w:sz w:val="24"/>
          <w:szCs w:val="24"/>
        </w:rPr>
        <w:t>видеодисплейных</w:t>
      </w:r>
      <w:proofErr w:type="spellEnd"/>
      <w:r w:rsidRPr="00876D88">
        <w:rPr>
          <w:sz w:val="24"/>
          <w:szCs w:val="24"/>
        </w:rPr>
        <w:t xml:space="preserve"> терминалов, токов сверхвысокой частоты (далее - СВЧ) и индукционных печей) устанавливаются в соответствии с действующими правилами и нормами.</w:t>
      </w:r>
    </w:p>
    <w:p w:rsidR="00B8475D" w:rsidRPr="00876D88" w:rsidRDefault="00B8475D" w:rsidP="00B92E66">
      <w:pPr>
        <w:pStyle w:val="111"/>
        <w:numPr>
          <w:ilvl w:val="0"/>
          <w:numId w:val="43"/>
        </w:numPr>
        <w:shd w:val="clear" w:color="auto" w:fill="auto"/>
        <w:tabs>
          <w:tab w:val="left" w:pos="1806"/>
        </w:tabs>
        <w:spacing w:before="0" w:after="0" w:line="322" w:lineRule="exact"/>
        <w:ind w:left="20" w:right="20" w:firstLine="780"/>
        <w:jc w:val="both"/>
        <w:rPr>
          <w:sz w:val="24"/>
          <w:szCs w:val="24"/>
        </w:rPr>
      </w:pPr>
      <w:r w:rsidRPr="00876D88">
        <w:rPr>
          <w:sz w:val="24"/>
          <w:szCs w:val="24"/>
        </w:rPr>
        <w:t>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B8475D" w:rsidRPr="00876D88" w:rsidRDefault="00B8475D" w:rsidP="00B92E66">
      <w:pPr>
        <w:pStyle w:val="111"/>
        <w:numPr>
          <w:ilvl w:val="0"/>
          <w:numId w:val="40"/>
        </w:numPr>
        <w:shd w:val="clear" w:color="auto" w:fill="auto"/>
        <w:tabs>
          <w:tab w:val="left" w:pos="183"/>
        </w:tabs>
        <w:spacing w:before="0" w:after="0" w:line="322" w:lineRule="exact"/>
        <w:ind w:left="20" w:firstLine="0"/>
        <w:jc w:val="both"/>
        <w:rPr>
          <w:sz w:val="24"/>
          <w:szCs w:val="24"/>
        </w:rPr>
      </w:pPr>
      <w:r w:rsidRPr="00876D88">
        <w:rPr>
          <w:sz w:val="24"/>
          <w:szCs w:val="24"/>
        </w:rPr>
        <w:t>0,5 кВ/м - внутри жилых зданий;</w:t>
      </w:r>
    </w:p>
    <w:p w:rsidR="00B8475D" w:rsidRPr="00876D88" w:rsidRDefault="00B8475D" w:rsidP="00B92E66">
      <w:pPr>
        <w:pStyle w:val="111"/>
        <w:numPr>
          <w:ilvl w:val="0"/>
          <w:numId w:val="40"/>
        </w:numPr>
        <w:shd w:val="clear" w:color="auto" w:fill="auto"/>
        <w:tabs>
          <w:tab w:val="left" w:pos="207"/>
        </w:tabs>
        <w:spacing w:before="0" w:after="0" w:line="322" w:lineRule="exact"/>
        <w:ind w:left="20" w:firstLine="0"/>
        <w:jc w:val="both"/>
        <w:rPr>
          <w:sz w:val="24"/>
          <w:szCs w:val="24"/>
        </w:rPr>
      </w:pPr>
      <w:r w:rsidRPr="00876D88">
        <w:rPr>
          <w:sz w:val="24"/>
          <w:szCs w:val="24"/>
        </w:rPr>
        <w:t>1 кВ/м - на территории зоны жилой застройки;</w:t>
      </w:r>
    </w:p>
    <w:p w:rsidR="00B8475D" w:rsidRPr="00876D88" w:rsidRDefault="00B8475D" w:rsidP="00B92E66">
      <w:pPr>
        <w:pStyle w:val="111"/>
        <w:numPr>
          <w:ilvl w:val="0"/>
          <w:numId w:val="40"/>
        </w:numPr>
        <w:shd w:val="clear" w:color="auto" w:fill="auto"/>
        <w:tabs>
          <w:tab w:val="left" w:pos="270"/>
        </w:tabs>
        <w:spacing w:before="0" w:after="0" w:line="322" w:lineRule="exact"/>
        <w:ind w:left="20" w:right="20" w:firstLine="0"/>
        <w:jc w:val="both"/>
        <w:rPr>
          <w:sz w:val="24"/>
          <w:szCs w:val="24"/>
        </w:rPr>
      </w:pPr>
      <w:r w:rsidRPr="00876D88">
        <w:rPr>
          <w:sz w:val="24"/>
          <w:szCs w:val="24"/>
        </w:rPr>
        <w:t>5 кВ/м - в населенной местности, вне зоны жилой застройки (земли в пределах границ перспективного развития населенных пунктов на 10 лет;</w:t>
      </w:r>
    </w:p>
    <w:p w:rsidR="00B8475D" w:rsidRPr="00876D88" w:rsidRDefault="00B8475D" w:rsidP="00B92E66">
      <w:pPr>
        <w:pStyle w:val="111"/>
        <w:numPr>
          <w:ilvl w:val="0"/>
          <w:numId w:val="40"/>
        </w:numPr>
        <w:shd w:val="clear" w:color="auto" w:fill="auto"/>
        <w:tabs>
          <w:tab w:val="left" w:pos="265"/>
        </w:tabs>
        <w:spacing w:before="0" w:after="0" w:line="322" w:lineRule="exact"/>
        <w:ind w:left="20" w:right="20" w:firstLine="0"/>
        <w:jc w:val="both"/>
        <w:rPr>
          <w:sz w:val="24"/>
          <w:szCs w:val="24"/>
        </w:rPr>
      </w:pPr>
      <w:r w:rsidRPr="00876D88">
        <w:rPr>
          <w:sz w:val="24"/>
          <w:szCs w:val="24"/>
        </w:rPr>
        <w:t xml:space="preserve">10 кВ/м - на участках пересечения воздушных линий с автомобильными дорогами </w:t>
      </w:r>
      <w:r w:rsidRPr="00876D88">
        <w:rPr>
          <w:sz w:val="24"/>
          <w:szCs w:val="24"/>
          <w:lang w:val="en-US"/>
        </w:rPr>
        <w:t>I</w:t>
      </w:r>
      <w:r w:rsidRPr="00876D88">
        <w:rPr>
          <w:sz w:val="24"/>
          <w:szCs w:val="24"/>
        </w:rPr>
        <w:t xml:space="preserve"> - IV категории;</w:t>
      </w:r>
    </w:p>
    <w:p w:rsidR="00B8475D" w:rsidRPr="00876D88" w:rsidRDefault="00B8475D" w:rsidP="00B92E66">
      <w:pPr>
        <w:pStyle w:val="111"/>
        <w:numPr>
          <w:ilvl w:val="0"/>
          <w:numId w:val="40"/>
        </w:numPr>
        <w:shd w:val="clear" w:color="auto" w:fill="auto"/>
        <w:tabs>
          <w:tab w:val="left" w:pos="236"/>
        </w:tabs>
        <w:spacing w:before="0" w:after="0" w:line="322" w:lineRule="exact"/>
        <w:ind w:left="20" w:right="20" w:firstLine="0"/>
        <w:jc w:val="both"/>
        <w:rPr>
          <w:sz w:val="24"/>
          <w:szCs w:val="24"/>
        </w:rPr>
      </w:pPr>
      <w:r w:rsidRPr="00876D88">
        <w:rPr>
          <w:sz w:val="24"/>
          <w:szCs w:val="24"/>
        </w:rPr>
        <w:t>15 кВ/м - в ненаселенной местности (незастроенные местности, доступные для транспорта, и сельскохозяйственные угодья);</w:t>
      </w:r>
    </w:p>
    <w:p w:rsidR="00B8475D" w:rsidRPr="00876D88" w:rsidRDefault="00B8475D" w:rsidP="00B92E66">
      <w:pPr>
        <w:pStyle w:val="111"/>
        <w:numPr>
          <w:ilvl w:val="0"/>
          <w:numId w:val="40"/>
        </w:numPr>
        <w:shd w:val="clear" w:color="auto" w:fill="auto"/>
        <w:tabs>
          <w:tab w:val="left" w:pos="231"/>
        </w:tabs>
        <w:spacing w:before="0" w:after="0" w:line="322" w:lineRule="exact"/>
        <w:ind w:left="20" w:right="20" w:firstLine="0"/>
        <w:jc w:val="both"/>
        <w:rPr>
          <w:sz w:val="24"/>
          <w:szCs w:val="24"/>
        </w:rPr>
      </w:pPr>
      <w:r w:rsidRPr="00876D88">
        <w:rPr>
          <w:sz w:val="24"/>
          <w:szCs w:val="24"/>
        </w:rPr>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B8475D" w:rsidRPr="00876D88" w:rsidRDefault="00B8475D" w:rsidP="00B92E66">
      <w:pPr>
        <w:pStyle w:val="111"/>
        <w:numPr>
          <w:ilvl w:val="0"/>
          <w:numId w:val="43"/>
        </w:numPr>
        <w:shd w:val="clear" w:color="auto" w:fill="auto"/>
        <w:tabs>
          <w:tab w:val="left" w:pos="1902"/>
        </w:tabs>
        <w:spacing w:before="0" w:after="0" w:line="322" w:lineRule="exact"/>
        <w:ind w:left="20" w:right="20" w:firstLine="780"/>
        <w:jc w:val="both"/>
        <w:rPr>
          <w:sz w:val="24"/>
          <w:szCs w:val="24"/>
        </w:rPr>
      </w:pPr>
      <w:r w:rsidRPr="00876D88">
        <w:rPr>
          <w:sz w:val="24"/>
          <w:szCs w:val="24"/>
        </w:rPr>
        <w:t>С целью защиты населения от электромагнитных полей, излучений и облучений следует предусматривать:</w:t>
      </w:r>
    </w:p>
    <w:p w:rsidR="00B8475D" w:rsidRPr="00876D88" w:rsidRDefault="00B8475D" w:rsidP="00B92E66">
      <w:pPr>
        <w:pStyle w:val="111"/>
        <w:numPr>
          <w:ilvl w:val="0"/>
          <w:numId w:val="40"/>
        </w:numPr>
        <w:shd w:val="clear" w:color="auto" w:fill="auto"/>
        <w:tabs>
          <w:tab w:val="left" w:pos="404"/>
        </w:tabs>
        <w:spacing w:before="0" w:after="0" w:line="322" w:lineRule="exact"/>
        <w:ind w:left="20" w:right="20" w:firstLine="0"/>
        <w:jc w:val="both"/>
        <w:rPr>
          <w:sz w:val="24"/>
          <w:szCs w:val="24"/>
        </w:rPr>
      </w:pPr>
      <w:r w:rsidRPr="00876D88">
        <w:rPr>
          <w:sz w:val="24"/>
          <w:szCs w:val="24"/>
        </w:rPr>
        <w:t>рациональное размещение источников электромагнитного поля и применение средств защиты, в том числе экранирование источников;</w:t>
      </w:r>
    </w:p>
    <w:p w:rsidR="00B8475D" w:rsidRPr="00876D88" w:rsidRDefault="00B8475D" w:rsidP="00B92E66">
      <w:pPr>
        <w:pStyle w:val="111"/>
        <w:numPr>
          <w:ilvl w:val="0"/>
          <w:numId w:val="40"/>
        </w:numPr>
        <w:shd w:val="clear" w:color="auto" w:fill="auto"/>
        <w:tabs>
          <w:tab w:val="left" w:pos="169"/>
        </w:tabs>
        <w:spacing w:before="0" w:after="0" w:line="322" w:lineRule="exact"/>
        <w:ind w:left="20" w:firstLine="0"/>
        <w:jc w:val="both"/>
        <w:rPr>
          <w:sz w:val="24"/>
          <w:szCs w:val="24"/>
        </w:rPr>
      </w:pPr>
      <w:r w:rsidRPr="00876D88">
        <w:rPr>
          <w:sz w:val="24"/>
          <w:szCs w:val="24"/>
        </w:rPr>
        <w:t>уменьшение излучаемой мощности передатчиков и антенн;</w:t>
      </w:r>
    </w:p>
    <w:p w:rsidR="00B8475D" w:rsidRPr="00876D88" w:rsidRDefault="00B8475D" w:rsidP="00B92E66">
      <w:pPr>
        <w:pStyle w:val="111"/>
        <w:numPr>
          <w:ilvl w:val="0"/>
          <w:numId w:val="40"/>
        </w:numPr>
        <w:shd w:val="clear" w:color="auto" w:fill="auto"/>
        <w:tabs>
          <w:tab w:val="left" w:pos="270"/>
        </w:tabs>
        <w:spacing w:before="0" w:after="413" w:line="326" w:lineRule="exact"/>
        <w:ind w:left="20" w:right="20" w:firstLine="0"/>
        <w:jc w:val="both"/>
        <w:rPr>
          <w:sz w:val="24"/>
          <w:szCs w:val="24"/>
        </w:rPr>
      </w:pPr>
      <w:r w:rsidRPr="00876D88">
        <w:rPr>
          <w:sz w:val="24"/>
          <w:szCs w:val="24"/>
        </w:rPr>
        <w:t>ограничение доступа к источникам излучения, в том числе вторичного излучения (сетям, конструкциям зданий, коммуникациям).</w:t>
      </w:r>
    </w:p>
    <w:p w:rsidR="00B8475D" w:rsidRPr="00876D88" w:rsidRDefault="00B8475D" w:rsidP="00B8475D">
      <w:pPr>
        <w:spacing w:after="248" w:line="260" w:lineRule="exact"/>
        <w:ind w:left="2840"/>
        <w:rPr>
          <w:rFonts w:ascii="Times New Roman" w:hAnsi="Times New Roman" w:cs="Times New Roman"/>
          <w:b/>
          <w:sz w:val="24"/>
          <w:szCs w:val="24"/>
        </w:rPr>
      </w:pPr>
      <w:bookmarkStart w:id="61" w:name="bookmark27"/>
      <w:r w:rsidRPr="00876D88">
        <w:rPr>
          <w:rFonts w:ascii="Times New Roman" w:hAnsi="Times New Roman" w:cs="Times New Roman"/>
          <w:b/>
          <w:sz w:val="24"/>
          <w:szCs w:val="24"/>
        </w:rPr>
        <w:t>10.7. Радиационная безопасность</w:t>
      </w:r>
      <w:bookmarkEnd w:id="61"/>
    </w:p>
    <w:p w:rsidR="00B8475D" w:rsidRPr="00876D88" w:rsidRDefault="00B8475D" w:rsidP="00B92E66">
      <w:pPr>
        <w:pStyle w:val="111"/>
        <w:numPr>
          <w:ilvl w:val="0"/>
          <w:numId w:val="44"/>
        </w:numPr>
        <w:shd w:val="clear" w:color="auto" w:fill="auto"/>
        <w:tabs>
          <w:tab w:val="left" w:pos="1710"/>
        </w:tabs>
        <w:spacing w:before="0" w:after="0" w:line="322" w:lineRule="exact"/>
        <w:ind w:left="20" w:right="20" w:firstLine="760"/>
        <w:jc w:val="both"/>
        <w:rPr>
          <w:sz w:val="24"/>
          <w:szCs w:val="24"/>
        </w:rPr>
      </w:pPr>
      <w:r w:rsidRPr="00876D88">
        <w:rPr>
          <w:sz w:val="24"/>
          <w:szCs w:val="24"/>
        </w:rPr>
        <w:t>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N З-ФЗ "О радиационной безопасности населения", Нормами радиационной безопасности (НРБ-99) и Основными санитарными правилами обеспечения радиационной безопасности (ОСПОРБ-99).</w:t>
      </w:r>
    </w:p>
    <w:p w:rsidR="00B8475D" w:rsidRPr="00876D88" w:rsidRDefault="00B8475D" w:rsidP="00B8475D">
      <w:pPr>
        <w:pStyle w:val="111"/>
        <w:shd w:val="clear" w:color="auto" w:fill="auto"/>
        <w:spacing w:before="0" w:after="0" w:line="322" w:lineRule="exact"/>
        <w:ind w:left="20" w:firstLine="760"/>
        <w:jc w:val="both"/>
        <w:rPr>
          <w:sz w:val="24"/>
          <w:szCs w:val="24"/>
        </w:rPr>
      </w:pPr>
      <w:r w:rsidRPr="00876D88">
        <w:rPr>
          <w:sz w:val="24"/>
          <w:szCs w:val="24"/>
        </w:rPr>
        <w:t>Радиационная безопасность населения обеспечивается:</w:t>
      </w:r>
    </w:p>
    <w:p w:rsidR="00B8475D" w:rsidRPr="00876D88" w:rsidRDefault="00B8475D" w:rsidP="00B92E66">
      <w:pPr>
        <w:pStyle w:val="111"/>
        <w:numPr>
          <w:ilvl w:val="0"/>
          <w:numId w:val="40"/>
        </w:numPr>
        <w:shd w:val="clear" w:color="auto" w:fill="auto"/>
        <w:tabs>
          <w:tab w:val="left" w:pos="265"/>
        </w:tabs>
        <w:spacing w:before="0" w:after="0" w:line="322" w:lineRule="exact"/>
        <w:ind w:left="20" w:right="20" w:firstLine="0"/>
        <w:jc w:val="both"/>
        <w:rPr>
          <w:sz w:val="24"/>
          <w:szCs w:val="24"/>
        </w:rPr>
      </w:pPr>
      <w:r w:rsidRPr="00876D88">
        <w:rPr>
          <w:sz w:val="24"/>
          <w:szCs w:val="24"/>
        </w:rPr>
        <w:t>созданием условий жизнедеятельности людей, отвечающих требованиям НРБ-99 и ОСПОРБ-99;</w:t>
      </w:r>
    </w:p>
    <w:p w:rsidR="00B8475D" w:rsidRPr="00876D88" w:rsidRDefault="00B8475D" w:rsidP="00B92E66">
      <w:pPr>
        <w:pStyle w:val="111"/>
        <w:numPr>
          <w:ilvl w:val="0"/>
          <w:numId w:val="40"/>
        </w:numPr>
        <w:shd w:val="clear" w:color="auto" w:fill="auto"/>
        <w:tabs>
          <w:tab w:val="left" w:pos="174"/>
        </w:tabs>
        <w:spacing w:before="0" w:after="0" w:line="322" w:lineRule="exact"/>
        <w:ind w:left="20" w:firstLine="0"/>
        <w:jc w:val="both"/>
        <w:rPr>
          <w:sz w:val="24"/>
          <w:szCs w:val="24"/>
        </w:rPr>
      </w:pPr>
      <w:r w:rsidRPr="00876D88">
        <w:rPr>
          <w:sz w:val="24"/>
          <w:szCs w:val="24"/>
        </w:rPr>
        <w:t>установлением квот на облучение от разных источников излучения;</w:t>
      </w:r>
    </w:p>
    <w:p w:rsidR="00B8475D" w:rsidRPr="00876D88" w:rsidRDefault="00B8475D" w:rsidP="00B92E66">
      <w:pPr>
        <w:pStyle w:val="111"/>
        <w:numPr>
          <w:ilvl w:val="0"/>
          <w:numId w:val="40"/>
        </w:numPr>
        <w:shd w:val="clear" w:color="auto" w:fill="auto"/>
        <w:tabs>
          <w:tab w:val="left" w:pos="183"/>
        </w:tabs>
        <w:spacing w:before="0" w:after="0" w:line="322" w:lineRule="exact"/>
        <w:ind w:left="20" w:firstLine="0"/>
        <w:jc w:val="both"/>
        <w:rPr>
          <w:sz w:val="24"/>
          <w:szCs w:val="24"/>
        </w:rPr>
      </w:pPr>
      <w:r w:rsidRPr="00876D88">
        <w:rPr>
          <w:sz w:val="24"/>
          <w:szCs w:val="24"/>
        </w:rPr>
        <w:t>организацией радиационного контроля;</w:t>
      </w:r>
    </w:p>
    <w:p w:rsidR="00B8475D" w:rsidRPr="00876D88" w:rsidRDefault="00B8475D" w:rsidP="00B92E66">
      <w:pPr>
        <w:pStyle w:val="111"/>
        <w:numPr>
          <w:ilvl w:val="0"/>
          <w:numId w:val="40"/>
        </w:numPr>
        <w:shd w:val="clear" w:color="auto" w:fill="auto"/>
        <w:tabs>
          <w:tab w:val="left" w:pos="471"/>
        </w:tabs>
        <w:spacing w:before="0" w:after="0" w:line="322" w:lineRule="exact"/>
        <w:ind w:left="20" w:right="20" w:firstLine="0"/>
        <w:jc w:val="both"/>
        <w:rPr>
          <w:sz w:val="24"/>
          <w:szCs w:val="24"/>
        </w:rPr>
      </w:pPr>
      <w:r w:rsidRPr="00876D88">
        <w:rPr>
          <w:sz w:val="24"/>
          <w:szCs w:val="24"/>
        </w:rPr>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B8475D" w:rsidRPr="00876D88" w:rsidRDefault="00B8475D" w:rsidP="00B92E66">
      <w:pPr>
        <w:pStyle w:val="111"/>
        <w:numPr>
          <w:ilvl w:val="0"/>
          <w:numId w:val="40"/>
        </w:numPr>
        <w:shd w:val="clear" w:color="auto" w:fill="auto"/>
        <w:tabs>
          <w:tab w:val="left" w:pos="423"/>
        </w:tabs>
        <w:spacing w:before="0" w:after="0" w:line="322" w:lineRule="exact"/>
        <w:ind w:left="20" w:right="20" w:firstLine="0"/>
        <w:jc w:val="both"/>
        <w:rPr>
          <w:sz w:val="24"/>
          <w:szCs w:val="24"/>
        </w:rPr>
      </w:pPr>
      <w:r w:rsidRPr="00876D88">
        <w:rPr>
          <w:sz w:val="24"/>
          <w:szCs w:val="24"/>
        </w:rPr>
        <w:t>организацией системы информации о радиационной обстановке; проектированием радиационно-опасных объектов с соблюдением требований ОСПОРБ-99 и санитарных правил и норм.</w:t>
      </w:r>
    </w:p>
    <w:p w:rsidR="00B8475D" w:rsidRPr="00876D88" w:rsidRDefault="00B8475D" w:rsidP="00B92E66">
      <w:pPr>
        <w:pStyle w:val="111"/>
        <w:numPr>
          <w:ilvl w:val="0"/>
          <w:numId w:val="44"/>
        </w:numPr>
        <w:shd w:val="clear" w:color="auto" w:fill="auto"/>
        <w:tabs>
          <w:tab w:val="left" w:pos="1743"/>
        </w:tabs>
        <w:spacing w:before="0" w:after="0" w:line="322" w:lineRule="exact"/>
        <w:ind w:left="20" w:right="20" w:firstLine="760"/>
        <w:jc w:val="both"/>
        <w:rPr>
          <w:sz w:val="24"/>
          <w:szCs w:val="24"/>
        </w:rPr>
      </w:pPr>
      <w:r w:rsidRPr="00876D88">
        <w:rPr>
          <w:sz w:val="24"/>
          <w:szCs w:val="24"/>
        </w:rPr>
        <w:t>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p>
    <w:p w:rsidR="00B8475D" w:rsidRPr="00876D88" w:rsidRDefault="00B8475D" w:rsidP="00B8475D">
      <w:pPr>
        <w:pStyle w:val="111"/>
        <w:shd w:val="clear" w:color="auto" w:fill="auto"/>
        <w:spacing w:before="0" w:after="0" w:line="322" w:lineRule="exact"/>
        <w:ind w:left="20" w:right="20" w:firstLine="760"/>
        <w:jc w:val="both"/>
        <w:rPr>
          <w:sz w:val="24"/>
          <w:szCs w:val="24"/>
        </w:rPr>
      </w:pPr>
      <w:r w:rsidRPr="00876D88">
        <w:rPr>
          <w:sz w:val="24"/>
          <w:szCs w:val="24"/>
        </w:rPr>
        <w:t xml:space="preserve">Участки застройки квалифицируются как </w:t>
      </w:r>
      <w:proofErr w:type="spellStart"/>
      <w:r w:rsidRPr="00876D88">
        <w:rPr>
          <w:sz w:val="24"/>
          <w:szCs w:val="24"/>
        </w:rPr>
        <w:t>радиационнобезопасные</w:t>
      </w:r>
      <w:proofErr w:type="spellEnd"/>
      <w:r w:rsidRPr="00876D88">
        <w:rPr>
          <w:sz w:val="24"/>
          <w:szCs w:val="24"/>
        </w:rPr>
        <w:t>, и их можно использовать под строительство жилых домов и зданий социально- бытового назначения при совместном выполнении следующих условий:</w:t>
      </w:r>
    </w:p>
    <w:p w:rsidR="00B8475D" w:rsidRPr="00876D88" w:rsidRDefault="00B8475D" w:rsidP="00B92E66">
      <w:pPr>
        <w:pStyle w:val="111"/>
        <w:numPr>
          <w:ilvl w:val="0"/>
          <w:numId w:val="40"/>
        </w:numPr>
        <w:shd w:val="clear" w:color="auto" w:fill="auto"/>
        <w:tabs>
          <w:tab w:val="left" w:pos="423"/>
        </w:tabs>
        <w:spacing w:before="0" w:after="0" w:line="322" w:lineRule="exact"/>
        <w:ind w:left="20" w:right="20" w:firstLine="0"/>
        <w:jc w:val="both"/>
        <w:rPr>
          <w:sz w:val="24"/>
          <w:szCs w:val="24"/>
        </w:rPr>
      </w:pPr>
      <w:r w:rsidRPr="00876D88">
        <w:rPr>
          <w:sz w:val="24"/>
          <w:szCs w:val="24"/>
        </w:rPr>
        <w:t>отсутствие радиационных аномалий после обследования участка поисковыми радиометрами;</w:t>
      </w:r>
    </w:p>
    <w:p w:rsidR="00B8475D" w:rsidRPr="00876D88" w:rsidRDefault="00B8475D" w:rsidP="00B92E66">
      <w:pPr>
        <w:pStyle w:val="111"/>
        <w:numPr>
          <w:ilvl w:val="0"/>
          <w:numId w:val="40"/>
        </w:numPr>
        <w:shd w:val="clear" w:color="auto" w:fill="auto"/>
        <w:tabs>
          <w:tab w:val="left" w:pos="222"/>
        </w:tabs>
        <w:spacing w:before="0" w:after="0" w:line="322" w:lineRule="exact"/>
        <w:ind w:left="20" w:right="20" w:firstLine="0"/>
        <w:jc w:val="both"/>
        <w:rPr>
          <w:sz w:val="24"/>
          <w:szCs w:val="24"/>
        </w:rPr>
      </w:pPr>
      <w:r w:rsidRPr="00876D88">
        <w:rPr>
          <w:sz w:val="24"/>
          <w:szCs w:val="24"/>
        </w:rPr>
        <w:t xml:space="preserve">частные значения мощности эквивалентной дозы (МЭД) гамма-излучения на участке в контрольных точках не превышают 0,3 </w:t>
      </w:r>
      <w:proofErr w:type="spellStart"/>
      <w:r w:rsidRPr="00876D88">
        <w:rPr>
          <w:sz w:val="24"/>
          <w:szCs w:val="24"/>
        </w:rPr>
        <w:t>мкЗв</w:t>
      </w:r>
      <w:proofErr w:type="spellEnd"/>
      <w:r w:rsidRPr="00876D88">
        <w:rPr>
          <w:sz w:val="24"/>
          <w:szCs w:val="24"/>
        </w:rPr>
        <w:t xml:space="preserve">/ч., среднее арифметическое значение МЭД гамма-излучения на участке не превышает 0,2 </w:t>
      </w:r>
      <w:proofErr w:type="spellStart"/>
      <w:r w:rsidRPr="00876D88">
        <w:rPr>
          <w:sz w:val="24"/>
          <w:szCs w:val="24"/>
        </w:rPr>
        <w:t>мкЗв</w:t>
      </w:r>
      <w:proofErr w:type="spellEnd"/>
      <w:r w:rsidRPr="00876D88">
        <w:rPr>
          <w:sz w:val="24"/>
          <w:szCs w:val="24"/>
        </w:rPr>
        <w:t xml:space="preserve">/ч., и плотность потока радона с поверхности грунта не более 80 </w:t>
      </w:r>
      <w:proofErr w:type="spellStart"/>
      <w:r w:rsidRPr="00876D88">
        <w:rPr>
          <w:sz w:val="24"/>
          <w:szCs w:val="24"/>
        </w:rPr>
        <w:t>мБк</w:t>
      </w:r>
      <w:proofErr w:type="spellEnd"/>
      <w:r w:rsidRPr="00876D88">
        <w:rPr>
          <w:sz w:val="24"/>
          <w:szCs w:val="24"/>
        </w:rPr>
        <w:t>/кв. мс.</w:t>
      </w:r>
    </w:p>
    <w:p w:rsidR="00B8475D" w:rsidRPr="00876D88" w:rsidRDefault="00B8475D" w:rsidP="00B8475D">
      <w:pPr>
        <w:pStyle w:val="111"/>
        <w:shd w:val="clear" w:color="auto" w:fill="auto"/>
        <w:spacing w:before="0" w:after="0" w:line="322" w:lineRule="exact"/>
        <w:ind w:left="20" w:right="20" w:firstLine="760"/>
        <w:jc w:val="both"/>
        <w:rPr>
          <w:sz w:val="24"/>
          <w:szCs w:val="24"/>
        </w:rPr>
      </w:pPr>
      <w:r w:rsidRPr="00876D88">
        <w:rPr>
          <w:sz w:val="24"/>
          <w:szCs w:val="24"/>
        </w:rPr>
        <w:t xml:space="preserve">Участки застройки под промышленные объекты квалифицируются как </w:t>
      </w:r>
      <w:proofErr w:type="spellStart"/>
      <w:r w:rsidRPr="00876D88">
        <w:rPr>
          <w:sz w:val="24"/>
          <w:szCs w:val="24"/>
        </w:rPr>
        <w:t>радиационнобезопасные</w:t>
      </w:r>
      <w:proofErr w:type="spellEnd"/>
      <w:r w:rsidRPr="00876D88">
        <w:rPr>
          <w:sz w:val="24"/>
          <w:szCs w:val="24"/>
        </w:rPr>
        <w:t xml:space="preserve"> при совместном выполнении следующих условий:</w:t>
      </w:r>
    </w:p>
    <w:p w:rsidR="00B8475D" w:rsidRPr="00876D88" w:rsidRDefault="00B8475D" w:rsidP="00B92E66">
      <w:pPr>
        <w:pStyle w:val="111"/>
        <w:numPr>
          <w:ilvl w:val="0"/>
          <w:numId w:val="40"/>
        </w:numPr>
        <w:shd w:val="clear" w:color="auto" w:fill="auto"/>
        <w:tabs>
          <w:tab w:val="left" w:pos="423"/>
        </w:tabs>
        <w:spacing w:before="0" w:after="0" w:line="322" w:lineRule="exact"/>
        <w:ind w:left="20" w:right="20" w:firstLine="0"/>
        <w:jc w:val="both"/>
        <w:rPr>
          <w:sz w:val="24"/>
          <w:szCs w:val="24"/>
        </w:rPr>
      </w:pPr>
      <w:r w:rsidRPr="00876D88">
        <w:rPr>
          <w:sz w:val="24"/>
          <w:szCs w:val="24"/>
        </w:rPr>
        <w:t>отсутствие радиационных аномалий после обследования участка поисковыми радиометрами;</w:t>
      </w:r>
    </w:p>
    <w:p w:rsidR="00B8475D" w:rsidRPr="00876D88" w:rsidRDefault="00B8475D" w:rsidP="00B92E66">
      <w:pPr>
        <w:pStyle w:val="25"/>
        <w:numPr>
          <w:ilvl w:val="0"/>
          <w:numId w:val="40"/>
        </w:numPr>
        <w:shd w:val="clear" w:color="auto" w:fill="auto"/>
        <w:ind w:left="120" w:right="280"/>
        <w:rPr>
          <w:sz w:val="24"/>
          <w:szCs w:val="24"/>
        </w:rPr>
      </w:pPr>
      <w:bookmarkStart w:id="62" w:name="bookmark28"/>
      <w:r w:rsidRPr="00876D88">
        <w:rPr>
          <w:sz w:val="24"/>
          <w:szCs w:val="24"/>
        </w:rPr>
        <w:t>- частные значения МЭД гамма-излучения на участке в контрольных точках</w:t>
      </w:r>
      <w:r w:rsidRPr="00876D88">
        <w:rPr>
          <w:sz w:val="24"/>
          <w:szCs w:val="24"/>
        </w:rPr>
        <w:br/>
        <w:t xml:space="preserve">не превышают 0,3 </w:t>
      </w:r>
      <w:proofErr w:type="spellStart"/>
      <w:r w:rsidRPr="00876D88">
        <w:rPr>
          <w:sz w:val="24"/>
          <w:szCs w:val="24"/>
        </w:rPr>
        <w:t>мкЗв</w:t>
      </w:r>
      <w:proofErr w:type="spellEnd"/>
      <w:r w:rsidRPr="00876D88">
        <w:rPr>
          <w:sz w:val="24"/>
          <w:szCs w:val="24"/>
        </w:rPr>
        <w:t>/ч. и плотность потока радона с поверхности грунта</w:t>
      </w:r>
      <w:r w:rsidRPr="00876D88">
        <w:rPr>
          <w:sz w:val="24"/>
          <w:szCs w:val="24"/>
        </w:rPr>
        <w:br/>
        <w:t xml:space="preserve">не более 250 </w:t>
      </w:r>
      <w:proofErr w:type="spellStart"/>
      <w:r w:rsidRPr="00876D88">
        <w:rPr>
          <w:sz w:val="24"/>
          <w:szCs w:val="24"/>
        </w:rPr>
        <w:t>мБк</w:t>
      </w:r>
      <w:proofErr w:type="spellEnd"/>
      <w:r w:rsidRPr="00876D88">
        <w:rPr>
          <w:sz w:val="24"/>
          <w:szCs w:val="24"/>
        </w:rPr>
        <w:t>/кв. мс.</w:t>
      </w:r>
      <w:bookmarkEnd w:id="62"/>
    </w:p>
    <w:p w:rsidR="00B8475D" w:rsidRPr="00876D88" w:rsidRDefault="00B8475D" w:rsidP="00B92E66">
      <w:pPr>
        <w:pStyle w:val="25"/>
        <w:numPr>
          <w:ilvl w:val="0"/>
          <w:numId w:val="40"/>
        </w:numPr>
        <w:shd w:val="clear" w:color="auto" w:fill="auto"/>
        <w:spacing w:after="109"/>
        <w:ind w:left="120" w:right="280" w:firstLine="740"/>
        <w:rPr>
          <w:sz w:val="24"/>
          <w:szCs w:val="24"/>
        </w:rPr>
      </w:pPr>
      <w:bookmarkStart w:id="63" w:name="bookmark29"/>
      <w:r w:rsidRPr="00876D88">
        <w:rPr>
          <w:sz w:val="24"/>
          <w:szCs w:val="24"/>
        </w:rPr>
        <w:t>10.7.3. Участки застройки с выявленными в процессе изысканий</w:t>
      </w:r>
      <w:r w:rsidRPr="00876D88">
        <w:rPr>
          <w:sz w:val="24"/>
          <w:szCs w:val="24"/>
        </w:rPr>
        <w:br/>
        <w:t>радиоактивными загрязнениями подлежат в ходе инженерной подготовки</w:t>
      </w:r>
      <w:r w:rsidRPr="00876D88">
        <w:rPr>
          <w:sz w:val="24"/>
          <w:szCs w:val="24"/>
        </w:rPr>
        <w:br/>
        <w:t>дезактивации (радиационной реабилитации).</w:t>
      </w:r>
      <w:bookmarkEnd w:id="63"/>
    </w:p>
    <w:p w:rsidR="00B8475D" w:rsidRPr="00876D88" w:rsidRDefault="00B8475D" w:rsidP="00B8475D">
      <w:pPr>
        <w:pStyle w:val="ad"/>
        <w:spacing w:after="54" w:line="260" w:lineRule="exact"/>
        <w:ind w:right="226"/>
        <w:jc w:val="center"/>
        <w:rPr>
          <w:rFonts w:ascii="Times New Roman" w:hAnsi="Times New Roman" w:cs="Times New Roman"/>
          <w:b/>
          <w:sz w:val="24"/>
          <w:szCs w:val="24"/>
        </w:rPr>
      </w:pPr>
      <w:bookmarkStart w:id="64" w:name="bookmark30"/>
      <w:r w:rsidRPr="00876D88">
        <w:rPr>
          <w:rFonts w:ascii="Times New Roman" w:hAnsi="Times New Roman" w:cs="Times New Roman"/>
          <w:b/>
          <w:sz w:val="24"/>
          <w:szCs w:val="24"/>
        </w:rPr>
        <w:t>10.8. Разрешенные параметры допустимых уровней воздействия на</w:t>
      </w:r>
      <w:bookmarkEnd w:id="64"/>
    </w:p>
    <w:p w:rsidR="00B8475D" w:rsidRPr="00876D88" w:rsidRDefault="00B8475D" w:rsidP="00B8475D">
      <w:pPr>
        <w:pStyle w:val="ad"/>
        <w:spacing w:after="63" w:line="260" w:lineRule="exact"/>
        <w:jc w:val="center"/>
        <w:rPr>
          <w:rFonts w:ascii="Times New Roman" w:hAnsi="Times New Roman" w:cs="Times New Roman"/>
          <w:b/>
          <w:sz w:val="24"/>
          <w:szCs w:val="24"/>
        </w:rPr>
      </w:pPr>
      <w:bookmarkStart w:id="65" w:name="bookmark31"/>
      <w:r w:rsidRPr="00876D88">
        <w:rPr>
          <w:rFonts w:ascii="Times New Roman" w:hAnsi="Times New Roman" w:cs="Times New Roman"/>
          <w:b/>
          <w:sz w:val="24"/>
          <w:szCs w:val="24"/>
        </w:rPr>
        <w:t>человека и условия проживания</w:t>
      </w:r>
      <w:bookmarkEnd w:id="65"/>
    </w:p>
    <w:p w:rsidR="00B8475D" w:rsidRPr="00876D88" w:rsidRDefault="00B8475D" w:rsidP="00B92E66">
      <w:pPr>
        <w:pStyle w:val="25"/>
        <w:numPr>
          <w:ilvl w:val="0"/>
          <w:numId w:val="40"/>
        </w:numPr>
        <w:shd w:val="clear" w:color="auto" w:fill="auto"/>
        <w:ind w:left="120" w:right="280" w:firstLine="740"/>
        <w:rPr>
          <w:sz w:val="24"/>
          <w:szCs w:val="24"/>
        </w:rPr>
      </w:pPr>
      <w:bookmarkStart w:id="66" w:name="bookmark32"/>
      <w:r w:rsidRPr="00876D88">
        <w:rPr>
          <w:sz w:val="24"/>
          <w:szCs w:val="24"/>
        </w:rPr>
        <w:t>10.8.1. Предельные значения допустимых уровней воздействия на среду</w:t>
      </w:r>
      <w:r w:rsidRPr="00876D88">
        <w:rPr>
          <w:sz w:val="24"/>
          <w:szCs w:val="24"/>
        </w:rPr>
        <w:br/>
        <w:t>и человека приведены в таблице 15.</w:t>
      </w:r>
      <w:bookmarkEnd w:id="66"/>
    </w:p>
    <w:p w:rsidR="005B5609" w:rsidRPr="00876D88" w:rsidRDefault="005B5609" w:rsidP="00B92E66">
      <w:pPr>
        <w:pStyle w:val="25"/>
        <w:numPr>
          <w:ilvl w:val="0"/>
          <w:numId w:val="40"/>
        </w:numPr>
        <w:shd w:val="clear" w:color="auto" w:fill="auto"/>
        <w:ind w:left="120" w:right="280" w:firstLine="740"/>
        <w:rPr>
          <w:sz w:val="24"/>
          <w:szCs w:val="24"/>
        </w:rPr>
      </w:pPr>
    </w:p>
    <w:tbl>
      <w:tblPr>
        <w:tblW w:w="9729" w:type="dxa"/>
        <w:tblLayout w:type="fixed"/>
        <w:tblCellMar>
          <w:left w:w="10" w:type="dxa"/>
          <w:right w:w="10" w:type="dxa"/>
        </w:tblCellMar>
        <w:tblLook w:val="04A0" w:firstRow="1" w:lastRow="0" w:firstColumn="1" w:lastColumn="0" w:noHBand="0" w:noVBand="1"/>
      </w:tblPr>
      <w:tblGrid>
        <w:gridCol w:w="1982"/>
        <w:gridCol w:w="1402"/>
        <w:gridCol w:w="1589"/>
        <w:gridCol w:w="1622"/>
        <w:gridCol w:w="3134"/>
      </w:tblGrid>
      <w:tr w:rsidR="00B8475D" w:rsidRPr="00876D88" w:rsidTr="00B8475D">
        <w:trPr>
          <w:trHeight w:val="312"/>
        </w:trPr>
        <w:tc>
          <w:tcPr>
            <w:tcW w:w="1982"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Зона</w:t>
            </w:r>
          </w:p>
        </w:tc>
        <w:tc>
          <w:tcPr>
            <w:tcW w:w="1402"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proofErr w:type="spellStart"/>
            <w:r w:rsidRPr="00876D88">
              <w:rPr>
                <w:sz w:val="24"/>
                <w:szCs w:val="24"/>
              </w:rPr>
              <w:t>Максималь</w:t>
            </w:r>
            <w:proofErr w:type="spellEnd"/>
          </w:p>
        </w:tc>
        <w:tc>
          <w:tcPr>
            <w:tcW w:w="1589"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proofErr w:type="spellStart"/>
            <w:r w:rsidRPr="00876D88">
              <w:rPr>
                <w:sz w:val="24"/>
                <w:szCs w:val="24"/>
              </w:rPr>
              <w:t>Максимальн</w:t>
            </w:r>
            <w:proofErr w:type="spellEnd"/>
          </w:p>
        </w:tc>
        <w:tc>
          <w:tcPr>
            <w:tcW w:w="1622"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proofErr w:type="spellStart"/>
            <w:r w:rsidRPr="00876D88">
              <w:rPr>
                <w:sz w:val="24"/>
                <w:szCs w:val="24"/>
              </w:rPr>
              <w:t>Максимальн</w:t>
            </w:r>
            <w:proofErr w:type="spellEnd"/>
          </w:p>
        </w:tc>
        <w:tc>
          <w:tcPr>
            <w:tcW w:w="3134"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Загрязненность сточных</w:t>
            </w:r>
          </w:p>
        </w:tc>
      </w:tr>
      <w:tr w:rsidR="00B8475D" w:rsidRPr="00876D88" w:rsidTr="00B8475D">
        <w:trPr>
          <w:trHeight w:val="298"/>
        </w:trPr>
        <w:tc>
          <w:tcPr>
            <w:tcW w:w="1982" w:type="dxa"/>
            <w:tcBorders>
              <w:left w:val="single" w:sz="4" w:space="0" w:color="auto"/>
              <w:right w:val="single" w:sz="4" w:space="0" w:color="auto"/>
            </w:tcBorders>
            <w:shd w:val="clear" w:color="auto" w:fill="FFFFFF"/>
          </w:tcPr>
          <w:p w:rsidR="00B8475D" w:rsidRPr="00876D88" w:rsidRDefault="00B8475D" w:rsidP="00B8475D">
            <w:pPr>
              <w:rPr>
                <w:sz w:val="24"/>
                <w:szCs w:val="24"/>
              </w:rPr>
            </w:pPr>
          </w:p>
        </w:tc>
        <w:tc>
          <w:tcPr>
            <w:tcW w:w="1402"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proofErr w:type="spellStart"/>
            <w:r w:rsidRPr="00876D88">
              <w:rPr>
                <w:sz w:val="24"/>
                <w:szCs w:val="24"/>
              </w:rPr>
              <w:t>ный</w:t>
            </w:r>
            <w:proofErr w:type="spellEnd"/>
          </w:p>
        </w:tc>
        <w:tc>
          <w:tcPr>
            <w:tcW w:w="1589"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proofErr w:type="spellStart"/>
            <w:r w:rsidRPr="00876D88">
              <w:rPr>
                <w:sz w:val="24"/>
                <w:szCs w:val="24"/>
              </w:rPr>
              <w:t>ый</w:t>
            </w:r>
            <w:proofErr w:type="spellEnd"/>
            <w:r w:rsidRPr="00876D88">
              <w:rPr>
                <w:sz w:val="24"/>
                <w:szCs w:val="24"/>
              </w:rPr>
              <w:t xml:space="preserve"> уровень</w:t>
            </w:r>
          </w:p>
        </w:tc>
        <w:tc>
          <w:tcPr>
            <w:tcW w:w="1622"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proofErr w:type="spellStart"/>
            <w:r w:rsidRPr="00876D88">
              <w:rPr>
                <w:sz w:val="24"/>
                <w:szCs w:val="24"/>
              </w:rPr>
              <w:t>ый</w:t>
            </w:r>
            <w:proofErr w:type="spellEnd"/>
            <w:r w:rsidRPr="00876D88">
              <w:rPr>
                <w:sz w:val="24"/>
                <w:szCs w:val="24"/>
              </w:rPr>
              <w:t xml:space="preserve"> уровень</w:t>
            </w:r>
          </w:p>
        </w:tc>
        <w:tc>
          <w:tcPr>
            <w:tcW w:w="3134"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вод</w:t>
            </w:r>
          </w:p>
        </w:tc>
      </w:tr>
      <w:tr w:rsidR="00B8475D" w:rsidRPr="00876D88" w:rsidTr="00B8475D">
        <w:trPr>
          <w:trHeight w:val="254"/>
        </w:trPr>
        <w:tc>
          <w:tcPr>
            <w:tcW w:w="1982" w:type="dxa"/>
            <w:tcBorders>
              <w:left w:val="single" w:sz="4" w:space="0" w:color="auto"/>
              <w:right w:val="single" w:sz="4" w:space="0" w:color="auto"/>
            </w:tcBorders>
            <w:shd w:val="clear" w:color="auto" w:fill="FFFFFF"/>
          </w:tcPr>
          <w:p w:rsidR="00B8475D" w:rsidRPr="00876D88" w:rsidRDefault="00B8475D" w:rsidP="00B8475D">
            <w:pPr>
              <w:rPr>
                <w:sz w:val="24"/>
                <w:szCs w:val="24"/>
              </w:rPr>
            </w:pPr>
          </w:p>
        </w:tc>
        <w:tc>
          <w:tcPr>
            <w:tcW w:w="1402"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уровень</w:t>
            </w:r>
          </w:p>
        </w:tc>
        <w:tc>
          <w:tcPr>
            <w:tcW w:w="1589"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загрязнения</w:t>
            </w:r>
          </w:p>
        </w:tc>
        <w:tc>
          <w:tcPr>
            <w:tcW w:w="1622"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proofErr w:type="spellStart"/>
            <w:r w:rsidRPr="00876D88">
              <w:rPr>
                <w:sz w:val="24"/>
                <w:szCs w:val="24"/>
              </w:rPr>
              <w:t>электромагн</w:t>
            </w:r>
            <w:proofErr w:type="spellEnd"/>
          </w:p>
        </w:tc>
        <w:tc>
          <w:tcPr>
            <w:tcW w:w="3134" w:type="dxa"/>
            <w:tcBorders>
              <w:left w:val="single" w:sz="4" w:space="0" w:color="auto"/>
              <w:right w:val="single" w:sz="4" w:space="0" w:color="auto"/>
            </w:tcBorders>
            <w:shd w:val="clear" w:color="auto" w:fill="FFFFFF"/>
          </w:tcPr>
          <w:p w:rsidR="00B8475D" w:rsidRPr="00876D88" w:rsidRDefault="00B8475D" w:rsidP="00B8475D">
            <w:pPr>
              <w:rPr>
                <w:sz w:val="24"/>
                <w:szCs w:val="24"/>
              </w:rPr>
            </w:pPr>
          </w:p>
        </w:tc>
      </w:tr>
      <w:tr w:rsidR="00B8475D" w:rsidRPr="00876D88" w:rsidTr="00B8475D">
        <w:trPr>
          <w:trHeight w:val="298"/>
        </w:trPr>
        <w:tc>
          <w:tcPr>
            <w:tcW w:w="1982" w:type="dxa"/>
            <w:tcBorders>
              <w:left w:val="single" w:sz="4" w:space="0" w:color="auto"/>
              <w:right w:val="single" w:sz="4" w:space="0" w:color="auto"/>
            </w:tcBorders>
            <w:shd w:val="clear" w:color="auto" w:fill="FFFFFF"/>
          </w:tcPr>
          <w:p w:rsidR="00B8475D" w:rsidRPr="00876D88" w:rsidRDefault="00B8475D" w:rsidP="00B8475D">
            <w:pPr>
              <w:rPr>
                <w:sz w:val="24"/>
                <w:szCs w:val="24"/>
              </w:rPr>
            </w:pPr>
          </w:p>
        </w:tc>
        <w:tc>
          <w:tcPr>
            <w:tcW w:w="1402"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шумового</w:t>
            </w:r>
          </w:p>
        </w:tc>
        <w:tc>
          <w:tcPr>
            <w:tcW w:w="1589"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proofErr w:type="spellStart"/>
            <w:r w:rsidRPr="00876D88">
              <w:rPr>
                <w:sz w:val="24"/>
                <w:szCs w:val="24"/>
              </w:rPr>
              <w:t>атмосферног</w:t>
            </w:r>
            <w:proofErr w:type="spellEnd"/>
          </w:p>
        </w:tc>
        <w:tc>
          <w:tcPr>
            <w:tcW w:w="1622"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proofErr w:type="spellStart"/>
            <w:r w:rsidRPr="00876D88">
              <w:rPr>
                <w:sz w:val="24"/>
                <w:szCs w:val="24"/>
              </w:rPr>
              <w:t>итного</w:t>
            </w:r>
            <w:proofErr w:type="spellEnd"/>
          </w:p>
        </w:tc>
        <w:tc>
          <w:tcPr>
            <w:tcW w:w="3134" w:type="dxa"/>
            <w:tcBorders>
              <w:left w:val="single" w:sz="4" w:space="0" w:color="auto"/>
              <w:right w:val="single" w:sz="4" w:space="0" w:color="auto"/>
            </w:tcBorders>
            <w:shd w:val="clear" w:color="auto" w:fill="FFFFFF"/>
          </w:tcPr>
          <w:p w:rsidR="00B8475D" w:rsidRPr="00876D88" w:rsidRDefault="00B8475D" w:rsidP="00B8475D">
            <w:pPr>
              <w:rPr>
                <w:sz w:val="24"/>
                <w:szCs w:val="24"/>
              </w:rPr>
            </w:pPr>
          </w:p>
        </w:tc>
      </w:tr>
      <w:tr w:rsidR="00B8475D" w:rsidRPr="00876D88" w:rsidTr="00B8475D">
        <w:trPr>
          <w:trHeight w:val="269"/>
        </w:trPr>
        <w:tc>
          <w:tcPr>
            <w:tcW w:w="1982" w:type="dxa"/>
            <w:tcBorders>
              <w:left w:val="single" w:sz="4" w:space="0" w:color="auto"/>
              <w:right w:val="single" w:sz="4" w:space="0" w:color="auto"/>
            </w:tcBorders>
            <w:shd w:val="clear" w:color="auto" w:fill="FFFFFF"/>
          </w:tcPr>
          <w:p w:rsidR="00B8475D" w:rsidRPr="00876D88" w:rsidRDefault="00B8475D" w:rsidP="00B8475D">
            <w:pPr>
              <w:rPr>
                <w:sz w:val="24"/>
                <w:szCs w:val="24"/>
              </w:rPr>
            </w:pPr>
          </w:p>
        </w:tc>
        <w:tc>
          <w:tcPr>
            <w:tcW w:w="1402"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proofErr w:type="spellStart"/>
            <w:r w:rsidRPr="00876D88">
              <w:rPr>
                <w:sz w:val="24"/>
                <w:szCs w:val="24"/>
              </w:rPr>
              <w:t>воздействи</w:t>
            </w:r>
            <w:proofErr w:type="spellEnd"/>
          </w:p>
        </w:tc>
        <w:tc>
          <w:tcPr>
            <w:tcW w:w="1589"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о воздуха</w:t>
            </w:r>
          </w:p>
        </w:tc>
        <w:tc>
          <w:tcPr>
            <w:tcW w:w="1622"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излучения от</w:t>
            </w:r>
          </w:p>
        </w:tc>
        <w:tc>
          <w:tcPr>
            <w:tcW w:w="3134" w:type="dxa"/>
            <w:tcBorders>
              <w:left w:val="single" w:sz="4" w:space="0" w:color="auto"/>
              <w:right w:val="single" w:sz="4" w:space="0" w:color="auto"/>
            </w:tcBorders>
            <w:shd w:val="clear" w:color="auto" w:fill="FFFFFF"/>
          </w:tcPr>
          <w:p w:rsidR="00B8475D" w:rsidRPr="00876D88" w:rsidRDefault="00B8475D" w:rsidP="00B8475D">
            <w:pPr>
              <w:rPr>
                <w:sz w:val="24"/>
                <w:szCs w:val="24"/>
              </w:rPr>
            </w:pPr>
          </w:p>
        </w:tc>
      </w:tr>
      <w:tr w:rsidR="00B8475D" w:rsidRPr="00876D88" w:rsidTr="00B8475D">
        <w:trPr>
          <w:trHeight w:val="792"/>
        </w:trPr>
        <w:tc>
          <w:tcPr>
            <w:tcW w:w="1982"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402"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я, ДБА</w:t>
            </w:r>
          </w:p>
        </w:tc>
        <w:tc>
          <w:tcPr>
            <w:tcW w:w="1589"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622"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78" w:lineRule="exact"/>
              <w:ind w:left="120"/>
              <w:rPr>
                <w:sz w:val="24"/>
                <w:szCs w:val="24"/>
              </w:rPr>
            </w:pPr>
            <w:proofErr w:type="spellStart"/>
            <w:r w:rsidRPr="00876D88">
              <w:rPr>
                <w:sz w:val="24"/>
                <w:szCs w:val="24"/>
              </w:rPr>
              <w:t>радиотехнич</w:t>
            </w:r>
            <w:proofErr w:type="spellEnd"/>
          </w:p>
          <w:p w:rsidR="00B8475D" w:rsidRPr="00876D88" w:rsidRDefault="00B8475D" w:rsidP="00B8475D">
            <w:pPr>
              <w:pStyle w:val="40"/>
              <w:shd w:val="clear" w:color="auto" w:fill="auto"/>
              <w:spacing w:line="278" w:lineRule="exact"/>
              <w:ind w:left="120"/>
              <w:rPr>
                <w:sz w:val="24"/>
                <w:szCs w:val="24"/>
              </w:rPr>
            </w:pPr>
            <w:proofErr w:type="spellStart"/>
            <w:r w:rsidRPr="00876D88">
              <w:rPr>
                <w:sz w:val="24"/>
                <w:szCs w:val="24"/>
              </w:rPr>
              <w:t>еских</w:t>
            </w:r>
            <w:proofErr w:type="spellEnd"/>
          </w:p>
          <w:p w:rsidR="00B8475D" w:rsidRPr="00876D88" w:rsidRDefault="00B8475D" w:rsidP="00B8475D">
            <w:pPr>
              <w:pStyle w:val="40"/>
              <w:shd w:val="clear" w:color="auto" w:fill="auto"/>
              <w:spacing w:line="278" w:lineRule="exact"/>
              <w:ind w:left="120"/>
              <w:rPr>
                <w:sz w:val="24"/>
                <w:szCs w:val="24"/>
              </w:rPr>
            </w:pPr>
            <w:r w:rsidRPr="00876D88">
              <w:rPr>
                <w:sz w:val="24"/>
                <w:szCs w:val="24"/>
              </w:rPr>
              <w:t>объектов</w:t>
            </w:r>
          </w:p>
        </w:tc>
        <w:tc>
          <w:tcPr>
            <w:tcW w:w="3134"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r>
      <w:tr w:rsidR="00B8475D" w:rsidRPr="00876D88" w:rsidTr="00B8475D">
        <w:trPr>
          <w:trHeight w:val="288"/>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960"/>
              <w:rPr>
                <w:sz w:val="24"/>
                <w:szCs w:val="24"/>
              </w:rPr>
            </w:pPr>
            <w:r w:rsidRPr="00876D88">
              <w:rPr>
                <w:sz w:val="24"/>
                <w:szCs w:val="24"/>
              </w:rPr>
              <w:t>1</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640"/>
              <w:rPr>
                <w:sz w:val="24"/>
                <w:szCs w:val="24"/>
              </w:rPr>
            </w:pPr>
            <w:r w:rsidRPr="00876D88">
              <w:rPr>
                <w:sz w:val="24"/>
                <w:szCs w:val="24"/>
              </w:rPr>
              <w:t>2</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740"/>
              <w:rPr>
                <w:sz w:val="24"/>
                <w:szCs w:val="24"/>
              </w:rPr>
            </w:pPr>
            <w:r w:rsidRPr="00876D88">
              <w:rPr>
                <w:sz w:val="24"/>
                <w:szCs w:val="24"/>
              </w:rPr>
              <w:t>3</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760"/>
              <w:rPr>
                <w:sz w:val="24"/>
                <w:szCs w:val="24"/>
              </w:rPr>
            </w:pPr>
            <w:r w:rsidRPr="00876D88">
              <w:rPr>
                <w:sz w:val="24"/>
                <w:szCs w:val="24"/>
              </w:rPr>
              <w:t>4</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520"/>
              <w:rPr>
                <w:sz w:val="24"/>
                <w:szCs w:val="24"/>
              </w:rPr>
            </w:pPr>
            <w:r w:rsidRPr="00876D88">
              <w:rPr>
                <w:sz w:val="24"/>
                <w:szCs w:val="24"/>
              </w:rPr>
              <w:t>5</w:t>
            </w:r>
          </w:p>
        </w:tc>
      </w:tr>
      <w:tr w:rsidR="00B8475D" w:rsidRPr="00876D88" w:rsidTr="00B8475D">
        <w:trPr>
          <w:trHeight w:val="283"/>
        </w:trPr>
        <w:tc>
          <w:tcPr>
            <w:tcW w:w="1982"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Жилые зоны:</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r>
      <w:tr w:rsidR="00B8475D" w:rsidRPr="00876D88" w:rsidTr="00B8475D">
        <w:trPr>
          <w:trHeight w:val="326"/>
        </w:trPr>
        <w:tc>
          <w:tcPr>
            <w:tcW w:w="1982"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усадебная</w:t>
            </w:r>
          </w:p>
        </w:tc>
        <w:tc>
          <w:tcPr>
            <w:tcW w:w="1402"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55</w:t>
            </w:r>
          </w:p>
        </w:tc>
        <w:tc>
          <w:tcPr>
            <w:tcW w:w="1589"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0,8 ПДК</w:t>
            </w:r>
          </w:p>
        </w:tc>
        <w:tc>
          <w:tcPr>
            <w:tcW w:w="1622"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1ПДУ</w:t>
            </w:r>
          </w:p>
        </w:tc>
        <w:tc>
          <w:tcPr>
            <w:tcW w:w="3134"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нормативно очищенные на</w:t>
            </w:r>
          </w:p>
        </w:tc>
      </w:tr>
      <w:tr w:rsidR="00B8475D" w:rsidRPr="00876D88" w:rsidTr="00B8475D">
        <w:trPr>
          <w:trHeight w:val="1618"/>
        </w:trPr>
        <w:tc>
          <w:tcPr>
            <w:tcW w:w="1982"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застройка</w:t>
            </w:r>
          </w:p>
        </w:tc>
        <w:tc>
          <w:tcPr>
            <w:tcW w:w="1402"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589"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622"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3134"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74" w:lineRule="exact"/>
              <w:jc w:val="both"/>
              <w:rPr>
                <w:sz w:val="24"/>
                <w:szCs w:val="24"/>
              </w:rPr>
            </w:pPr>
            <w:r w:rsidRPr="00876D88">
              <w:rPr>
                <w:sz w:val="24"/>
                <w:szCs w:val="24"/>
              </w:rPr>
              <w:t>локальных очистных сооружениях; выпуск в коллектор с последующей очисткой на канали</w:t>
            </w:r>
            <w:r w:rsidRPr="00876D88">
              <w:rPr>
                <w:sz w:val="24"/>
                <w:szCs w:val="24"/>
              </w:rPr>
              <w:softHyphen/>
              <w:t>зационных очистных сооружениях (КОС)</w:t>
            </w:r>
          </w:p>
        </w:tc>
      </w:tr>
      <w:tr w:rsidR="00B8475D" w:rsidRPr="00876D88" w:rsidTr="00B8475D">
        <w:trPr>
          <w:trHeight w:val="317"/>
        </w:trPr>
        <w:tc>
          <w:tcPr>
            <w:tcW w:w="1982"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многоэтажная</w:t>
            </w:r>
          </w:p>
        </w:tc>
        <w:tc>
          <w:tcPr>
            <w:tcW w:w="1402"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55</w:t>
            </w:r>
          </w:p>
        </w:tc>
        <w:tc>
          <w:tcPr>
            <w:tcW w:w="1589"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1ПДК</w:t>
            </w:r>
          </w:p>
        </w:tc>
        <w:tc>
          <w:tcPr>
            <w:tcW w:w="1622" w:type="dxa"/>
            <w:tcBorders>
              <w:top w:val="single" w:sz="4" w:space="0" w:color="auto"/>
              <w:left w:val="single" w:sz="4" w:space="0" w:color="auto"/>
              <w:right w:val="single" w:sz="4" w:space="0" w:color="auto"/>
            </w:tcBorders>
            <w:shd w:val="clear" w:color="auto" w:fill="FFFFFF"/>
          </w:tcPr>
          <w:p w:rsidR="00B8475D" w:rsidRPr="00876D88" w:rsidRDefault="00B8475D" w:rsidP="00B8475D">
            <w:pPr>
              <w:rPr>
                <w:sz w:val="24"/>
                <w:szCs w:val="24"/>
              </w:rPr>
            </w:pPr>
          </w:p>
        </w:tc>
        <w:tc>
          <w:tcPr>
            <w:tcW w:w="3134" w:type="dxa"/>
            <w:tcBorders>
              <w:top w:val="single" w:sz="4" w:space="0" w:color="auto"/>
              <w:left w:val="single" w:sz="4" w:space="0" w:color="auto"/>
              <w:right w:val="single" w:sz="4" w:space="0" w:color="auto"/>
            </w:tcBorders>
            <w:shd w:val="clear" w:color="auto" w:fill="FFFFFF"/>
          </w:tcPr>
          <w:p w:rsidR="00B8475D" w:rsidRPr="00876D88" w:rsidRDefault="00B8475D" w:rsidP="00B8475D">
            <w:pPr>
              <w:rPr>
                <w:sz w:val="24"/>
                <w:szCs w:val="24"/>
              </w:rPr>
            </w:pPr>
          </w:p>
        </w:tc>
      </w:tr>
      <w:tr w:rsidR="00B8475D" w:rsidRPr="00876D88" w:rsidTr="00B8475D">
        <w:trPr>
          <w:trHeight w:val="245"/>
        </w:trPr>
        <w:tc>
          <w:tcPr>
            <w:tcW w:w="1982"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застройка</w:t>
            </w:r>
          </w:p>
        </w:tc>
        <w:tc>
          <w:tcPr>
            <w:tcW w:w="1402"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589"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622"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3134"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r>
      <w:tr w:rsidR="00B8475D" w:rsidRPr="00876D88" w:rsidTr="00B8475D">
        <w:trPr>
          <w:trHeight w:val="312"/>
        </w:trPr>
        <w:tc>
          <w:tcPr>
            <w:tcW w:w="1982"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Общественно-</w:t>
            </w:r>
          </w:p>
        </w:tc>
        <w:tc>
          <w:tcPr>
            <w:tcW w:w="1402"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60</w:t>
            </w:r>
          </w:p>
        </w:tc>
        <w:tc>
          <w:tcPr>
            <w:tcW w:w="1589"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то же</w:t>
            </w:r>
          </w:p>
        </w:tc>
        <w:tc>
          <w:tcPr>
            <w:tcW w:w="1622"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тоже</w:t>
            </w:r>
          </w:p>
        </w:tc>
        <w:tc>
          <w:tcPr>
            <w:tcW w:w="3134"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то же</w:t>
            </w:r>
          </w:p>
        </w:tc>
      </w:tr>
      <w:tr w:rsidR="00B8475D" w:rsidRPr="00876D88" w:rsidTr="00B8475D">
        <w:trPr>
          <w:trHeight w:val="250"/>
        </w:trPr>
        <w:tc>
          <w:tcPr>
            <w:tcW w:w="1982"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деловые зоны</w:t>
            </w:r>
          </w:p>
        </w:tc>
        <w:tc>
          <w:tcPr>
            <w:tcW w:w="1402"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589"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622"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3134"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r>
      <w:tr w:rsidR="00B8475D" w:rsidRPr="00876D88" w:rsidTr="00B8475D">
        <w:trPr>
          <w:trHeight w:val="326"/>
        </w:trPr>
        <w:tc>
          <w:tcPr>
            <w:tcW w:w="1982"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proofErr w:type="spellStart"/>
            <w:r w:rsidRPr="00876D88">
              <w:rPr>
                <w:sz w:val="24"/>
                <w:szCs w:val="24"/>
              </w:rPr>
              <w:t>Производственн</w:t>
            </w:r>
            <w:proofErr w:type="spellEnd"/>
          </w:p>
        </w:tc>
        <w:tc>
          <w:tcPr>
            <w:tcW w:w="1402"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нормирует</w:t>
            </w:r>
          </w:p>
        </w:tc>
        <w:tc>
          <w:tcPr>
            <w:tcW w:w="1589"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нормируется</w:t>
            </w:r>
          </w:p>
        </w:tc>
        <w:tc>
          <w:tcPr>
            <w:tcW w:w="1622"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нормируется</w:t>
            </w:r>
          </w:p>
        </w:tc>
        <w:tc>
          <w:tcPr>
            <w:tcW w:w="3134"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нормативно очищенные</w:t>
            </w:r>
          </w:p>
        </w:tc>
      </w:tr>
      <w:tr w:rsidR="00B8475D" w:rsidRPr="00876D88" w:rsidTr="00B8475D">
        <w:trPr>
          <w:trHeight w:val="250"/>
        </w:trPr>
        <w:tc>
          <w:tcPr>
            <w:tcW w:w="1982"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proofErr w:type="spellStart"/>
            <w:r w:rsidRPr="00876D88">
              <w:rPr>
                <w:sz w:val="24"/>
                <w:szCs w:val="24"/>
              </w:rPr>
              <w:t>ые</w:t>
            </w:r>
            <w:proofErr w:type="spellEnd"/>
            <w:r w:rsidRPr="00876D88">
              <w:rPr>
                <w:sz w:val="24"/>
                <w:szCs w:val="24"/>
              </w:rPr>
              <w:t xml:space="preserve"> зоны</w:t>
            </w:r>
          </w:p>
        </w:tc>
        <w:tc>
          <w:tcPr>
            <w:tcW w:w="1402"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proofErr w:type="spellStart"/>
            <w:r w:rsidRPr="00876D88">
              <w:rPr>
                <w:sz w:val="24"/>
                <w:szCs w:val="24"/>
              </w:rPr>
              <w:t>ся</w:t>
            </w:r>
            <w:proofErr w:type="spellEnd"/>
            <w:r w:rsidRPr="00876D88">
              <w:rPr>
                <w:sz w:val="24"/>
                <w:szCs w:val="24"/>
              </w:rPr>
              <w:t xml:space="preserve"> по</w:t>
            </w:r>
          </w:p>
        </w:tc>
        <w:tc>
          <w:tcPr>
            <w:tcW w:w="1589"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по границе</w:t>
            </w:r>
          </w:p>
        </w:tc>
        <w:tc>
          <w:tcPr>
            <w:tcW w:w="1622"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по границе</w:t>
            </w:r>
          </w:p>
        </w:tc>
        <w:tc>
          <w:tcPr>
            <w:tcW w:w="3134"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стоки на локальных</w:t>
            </w:r>
          </w:p>
        </w:tc>
      </w:tr>
      <w:tr w:rsidR="00B8475D" w:rsidRPr="00876D88" w:rsidTr="00B8475D">
        <w:trPr>
          <w:trHeight w:val="278"/>
        </w:trPr>
        <w:tc>
          <w:tcPr>
            <w:tcW w:w="1982" w:type="dxa"/>
            <w:tcBorders>
              <w:left w:val="single" w:sz="4" w:space="0" w:color="auto"/>
              <w:right w:val="single" w:sz="4" w:space="0" w:color="auto"/>
            </w:tcBorders>
            <w:shd w:val="clear" w:color="auto" w:fill="FFFFFF"/>
          </w:tcPr>
          <w:p w:rsidR="00B8475D" w:rsidRPr="00876D88" w:rsidRDefault="00B8475D" w:rsidP="00B8475D">
            <w:pPr>
              <w:rPr>
                <w:sz w:val="24"/>
                <w:szCs w:val="24"/>
              </w:rPr>
            </w:pPr>
          </w:p>
        </w:tc>
        <w:tc>
          <w:tcPr>
            <w:tcW w:w="1402"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границе</w:t>
            </w:r>
          </w:p>
        </w:tc>
        <w:tc>
          <w:tcPr>
            <w:tcW w:w="1589"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proofErr w:type="spellStart"/>
            <w:r w:rsidRPr="00876D88">
              <w:rPr>
                <w:sz w:val="24"/>
                <w:szCs w:val="24"/>
              </w:rPr>
              <w:t>объединенно</w:t>
            </w:r>
            <w:proofErr w:type="spellEnd"/>
          </w:p>
        </w:tc>
        <w:tc>
          <w:tcPr>
            <w:tcW w:w="1622"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proofErr w:type="spellStart"/>
            <w:r w:rsidRPr="00876D88">
              <w:rPr>
                <w:sz w:val="24"/>
                <w:szCs w:val="24"/>
              </w:rPr>
              <w:t>объединенно</w:t>
            </w:r>
            <w:proofErr w:type="spellEnd"/>
          </w:p>
        </w:tc>
        <w:tc>
          <w:tcPr>
            <w:tcW w:w="3134"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сооружениях, очистных</w:t>
            </w:r>
          </w:p>
        </w:tc>
      </w:tr>
      <w:tr w:rsidR="00B8475D" w:rsidRPr="00876D88" w:rsidTr="00B8475D">
        <w:trPr>
          <w:trHeight w:val="278"/>
        </w:trPr>
        <w:tc>
          <w:tcPr>
            <w:tcW w:w="1982" w:type="dxa"/>
            <w:tcBorders>
              <w:left w:val="single" w:sz="4" w:space="0" w:color="auto"/>
              <w:right w:val="single" w:sz="4" w:space="0" w:color="auto"/>
            </w:tcBorders>
            <w:shd w:val="clear" w:color="auto" w:fill="FFFFFF"/>
          </w:tcPr>
          <w:p w:rsidR="00B8475D" w:rsidRPr="00876D88" w:rsidRDefault="00B8475D" w:rsidP="00B8475D">
            <w:pPr>
              <w:rPr>
                <w:sz w:val="24"/>
                <w:szCs w:val="24"/>
              </w:rPr>
            </w:pPr>
          </w:p>
        </w:tc>
        <w:tc>
          <w:tcPr>
            <w:tcW w:w="1402"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объединен</w:t>
            </w:r>
          </w:p>
        </w:tc>
        <w:tc>
          <w:tcPr>
            <w:tcW w:w="1589"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й</w:t>
            </w:r>
          </w:p>
        </w:tc>
        <w:tc>
          <w:tcPr>
            <w:tcW w:w="1622"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й</w:t>
            </w:r>
          </w:p>
        </w:tc>
        <w:tc>
          <w:tcPr>
            <w:tcW w:w="3134"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сооружениях с само-</w:t>
            </w:r>
          </w:p>
        </w:tc>
      </w:tr>
      <w:tr w:rsidR="00B8475D" w:rsidRPr="00876D88" w:rsidTr="00B8475D">
        <w:trPr>
          <w:trHeight w:val="283"/>
        </w:trPr>
        <w:tc>
          <w:tcPr>
            <w:tcW w:w="1982" w:type="dxa"/>
            <w:tcBorders>
              <w:left w:val="single" w:sz="4" w:space="0" w:color="auto"/>
              <w:right w:val="single" w:sz="4" w:space="0" w:color="auto"/>
            </w:tcBorders>
            <w:shd w:val="clear" w:color="auto" w:fill="FFFFFF"/>
          </w:tcPr>
          <w:p w:rsidR="00B8475D" w:rsidRPr="00876D88" w:rsidRDefault="00B8475D" w:rsidP="00B8475D">
            <w:pPr>
              <w:rPr>
                <w:sz w:val="24"/>
                <w:szCs w:val="24"/>
              </w:rPr>
            </w:pPr>
          </w:p>
        </w:tc>
        <w:tc>
          <w:tcPr>
            <w:tcW w:w="1402"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ной</w:t>
            </w:r>
          </w:p>
        </w:tc>
        <w:tc>
          <w:tcPr>
            <w:tcW w:w="1589"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СЗЗ 1 ПДК</w:t>
            </w:r>
          </w:p>
        </w:tc>
        <w:tc>
          <w:tcPr>
            <w:tcW w:w="1622"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СЗЗ 1 ПДУ</w:t>
            </w:r>
          </w:p>
        </w:tc>
        <w:tc>
          <w:tcPr>
            <w:tcW w:w="3134"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proofErr w:type="spellStart"/>
            <w:r w:rsidRPr="00876D88">
              <w:rPr>
                <w:sz w:val="24"/>
                <w:szCs w:val="24"/>
              </w:rPr>
              <w:t>стоятельным</w:t>
            </w:r>
            <w:proofErr w:type="spellEnd"/>
            <w:r w:rsidRPr="00876D88">
              <w:rPr>
                <w:sz w:val="24"/>
                <w:szCs w:val="24"/>
              </w:rPr>
              <w:t xml:space="preserve"> или цент-</w:t>
            </w:r>
          </w:p>
        </w:tc>
      </w:tr>
      <w:tr w:rsidR="00B8475D" w:rsidRPr="00876D88" w:rsidTr="00B8475D">
        <w:trPr>
          <w:trHeight w:val="250"/>
        </w:trPr>
        <w:tc>
          <w:tcPr>
            <w:tcW w:w="1982"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402"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СЗЗ 70</w:t>
            </w:r>
          </w:p>
        </w:tc>
        <w:tc>
          <w:tcPr>
            <w:tcW w:w="1589"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622"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3134"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proofErr w:type="spellStart"/>
            <w:r w:rsidRPr="00876D88">
              <w:rPr>
                <w:sz w:val="24"/>
                <w:szCs w:val="24"/>
              </w:rPr>
              <w:t>рализованным</w:t>
            </w:r>
            <w:proofErr w:type="spellEnd"/>
            <w:r w:rsidRPr="00876D88">
              <w:rPr>
                <w:sz w:val="24"/>
                <w:szCs w:val="24"/>
              </w:rPr>
              <w:t xml:space="preserve"> выпуском</w:t>
            </w:r>
          </w:p>
        </w:tc>
      </w:tr>
      <w:tr w:rsidR="00B8475D" w:rsidRPr="00876D88" w:rsidTr="00B8475D">
        <w:trPr>
          <w:trHeight w:val="326"/>
        </w:trPr>
        <w:tc>
          <w:tcPr>
            <w:tcW w:w="1982"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Рекреационные</w:t>
            </w:r>
          </w:p>
        </w:tc>
        <w:tc>
          <w:tcPr>
            <w:tcW w:w="1402"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65</w:t>
            </w:r>
          </w:p>
        </w:tc>
        <w:tc>
          <w:tcPr>
            <w:tcW w:w="1589"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0,8 ПДК</w:t>
            </w:r>
          </w:p>
        </w:tc>
        <w:tc>
          <w:tcPr>
            <w:tcW w:w="1622"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1ПДУ</w:t>
            </w:r>
          </w:p>
        </w:tc>
        <w:tc>
          <w:tcPr>
            <w:tcW w:w="3134"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нормативно очищенные</w:t>
            </w:r>
          </w:p>
        </w:tc>
      </w:tr>
      <w:tr w:rsidR="00B8475D" w:rsidRPr="00876D88" w:rsidTr="00B8475D">
        <w:trPr>
          <w:trHeight w:val="787"/>
        </w:trPr>
        <w:tc>
          <w:tcPr>
            <w:tcW w:w="1982"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воны</w:t>
            </w:r>
          </w:p>
        </w:tc>
        <w:tc>
          <w:tcPr>
            <w:tcW w:w="1402"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589"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622"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3134"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74" w:lineRule="exact"/>
              <w:jc w:val="both"/>
              <w:rPr>
                <w:sz w:val="24"/>
                <w:szCs w:val="24"/>
              </w:rPr>
            </w:pPr>
            <w:r w:rsidRPr="00876D88">
              <w:rPr>
                <w:sz w:val="24"/>
                <w:szCs w:val="24"/>
              </w:rPr>
              <w:t>стоки на локальных сооружениях с возможным самостоятельным выпуском</w:t>
            </w:r>
          </w:p>
        </w:tc>
      </w:tr>
      <w:tr w:rsidR="00B8475D" w:rsidRPr="00876D88" w:rsidTr="00B8475D">
        <w:trPr>
          <w:trHeight w:val="326"/>
        </w:trPr>
        <w:tc>
          <w:tcPr>
            <w:tcW w:w="1982"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Зона особо ох-</w:t>
            </w:r>
          </w:p>
        </w:tc>
        <w:tc>
          <w:tcPr>
            <w:tcW w:w="1402"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65</w:t>
            </w:r>
          </w:p>
        </w:tc>
        <w:tc>
          <w:tcPr>
            <w:tcW w:w="1589"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не</w:t>
            </w:r>
          </w:p>
        </w:tc>
        <w:tc>
          <w:tcPr>
            <w:tcW w:w="1622"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не</w:t>
            </w:r>
          </w:p>
        </w:tc>
        <w:tc>
          <w:tcPr>
            <w:tcW w:w="3134"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не нормируется</w:t>
            </w:r>
          </w:p>
        </w:tc>
      </w:tr>
      <w:tr w:rsidR="00B8475D" w:rsidRPr="00876D88" w:rsidTr="00B8475D">
        <w:trPr>
          <w:trHeight w:val="278"/>
        </w:trPr>
        <w:tc>
          <w:tcPr>
            <w:tcW w:w="1982"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proofErr w:type="spellStart"/>
            <w:r w:rsidRPr="00876D88">
              <w:rPr>
                <w:sz w:val="24"/>
                <w:szCs w:val="24"/>
              </w:rPr>
              <w:t>раняемых</w:t>
            </w:r>
            <w:proofErr w:type="spellEnd"/>
            <w:r w:rsidRPr="00876D88">
              <w:rPr>
                <w:sz w:val="24"/>
                <w:szCs w:val="24"/>
              </w:rPr>
              <w:t xml:space="preserve"> при</w:t>
            </w:r>
            <w:r w:rsidRPr="00876D88">
              <w:rPr>
                <w:sz w:val="24"/>
                <w:szCs w:val="24"/>
              </w:rPr>
              <w:softHyphen/>
            </w:r>
          </w:p>
        </w:tc>
        <w:tc>
          <w:tcPr>
            <w:tcW w:w="1402" w:type="dxa"/>
            <w:tcBorders>
              <w:left w:val="single" w:sz="4" w:space="0" w:color="auto"/>
              <w:right w:val="single" w:sz="4" w:space="0" w:color="auto"/>
            </w:tcBorders>
            <w:shd w:val="clear" w:color="auto" w:fill="FFFFFF"/>
          </w:tcPr>
          <w:p w:rsidR="00B8475D" w:rsidRPr="00876D88" w:rsidRDefault="00B8475D" w:rsidP="00B8475D">
            <w:pPr>
              <w:rPr>
                <w:sz w:val="24"/>
                <w:szCs w:val="24"/>
              </w:rPr>
            </w:pPr>
          </w:p>
        </w:tc>
        <w:tc>
          <w:tcPr>
            <w:tcW w:w="1589"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нормируется</w:t>
            </w:r>
          </w:p>
        </w:tc>
        <w:tc>
          <w:tcPr>
            <w:tcW w:w="1622"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нормируется</w:t>
            </w:r>
          </w:p>
        </w:tc>
        <w:tc>
          <w:tcPr>
            <w:tcW w:w="3134" w:type="dxa"/>
            <w:tcBorders>
              <w:left w:val="single" w:sz="4" w:space="0" w:color="auto"/>
              <w:right w:val="single" w:sz="4" w:space="0" w:color="auto"/>
            </w:tcBorders>
            <w:shd w:val="clear" w:color="auto" w:fill="FFFFFF"/>
          </w:tcPr>
          <w:p w:rsidR="00B8475D" w:rsidRPr="00876D88" w:rsidRDefault="00B8475D" w:rsidP="00B8475D">
            <w:pPr>
              <w:rPr>
                <w:sz w:val="24"/>
                <w:szCs w:val="24"/>
              </w:rPr>
            </w:pPr>
          </w:p>
        </w:tc>
      </w:tr>
      <w:tr w:rsidR="00B8475D" w:rsidRPr="00876D88" w:rsidTr="00B8475D">
        <w:trPr>
          <w:trHeight w:val="230"/>
        </w:trPr>
        <w:tc>
          <w:tcPr>
            <w:tcW w:w="1982"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 xml:space="preserve">родных </w:t>
            </w:r>
            <w:proofErr w:type="spellStart"/>
            <w:r w:rsidRPr="00876D88">
              <w:rPr>
                <w:sz w:val="24"/>
                <w:szCs w:val="24"/>
              </w:rPr>
              <w:t>террнт</w:t>
            </w:r>
            <w:proofErr w:type="spellEnd"/>
            <w:r w:rsidRPr="00876D88">
              <w:rPr>
                <w:sz w:val="24"/>
                <w:szCs w:val="24"/>
              </w:rPr>
              <w:t>-й</w:t>
            </w:r>
          </w:p>
        </w:tc>
        <w:tc>
          <w:tcPr>
            <w:tcW w:w="1402"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589"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622"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3134"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r>
      <w:tr w:rsidR="00B8475D" w:rsidRPr="00876D88" w:rsidTr="00B8475D">
        <w:trPr>
          <w:trHeight w:val="312"/>
        </w:trPr>
        <w:tc>
          <w:tcPr>
            <w:tcW w:w="1982"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Зоны</w:t>
            </w:r>
          </w:p>
        </w:tc>
        <w:tc>
          <w:tcPr>
            <w:tcW w:w="1402"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70</w:t>
            </w:r>
          </w:p>
        </w:tc>
        <w:tc>
          <w:tcPr>
            <w:tcW w:w="1589"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то же</w:t>
            </w:r>
          </w:p>
        </w:tc>
        <w:tc>
          <w:tcPr>
            <w:tcW w:w="1622"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то же</w:t>
            </w:r>
          </w:p>
        </w:tc>
        <w:tc>
          <w:tcPr>
            <w:tcW w:w="3134" w:type="dxa"/>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то же</w:t>
            </w:r>
          </w:p>
        </w:tc>
      </w:tr>
      <w:tr w:rsidR="00B8475D" w:rsidRPr="00876D88" w:rsidTr="00B8475D">
        <w:trPr>
          <w:trHeight w:val="274"/>
        </w:trPr>
        <w:tc>
          <w:tcPr>
            <w:tcW w:w="1982"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proofErr w:type="spellStart"/>
            <w:r w:rsidRPr="00876D88">
              <w:rPr>
                <w:sz w:val="24"/>
                <w:szCs w:val="24"/>
              </w:rPr>
              <w:t>сельскохозяйств</w:t>
            </w:r>
            <w:proofErr w:type="spellEnd"/>
          </w:p>
        </w:tc>
        <w:tc>
          <w:tcPr>
            <w:tcW w:w="1402" w:type="dxa"/>
            <w:tcBorders>
              <w:left w:val="single" w:sz="4" w:space="0" w:color="auto"/>
              <w:right w:val="single" w:sz="4" w:space="0" w:color="auto"/>
            </w:tcBorders>
            <w:shd w:val="clear" w:color="auto" w:fill="FFFFFF"/>
          </w:tcPr>
          <w:p w:rsidR="00B8475D" w:rsidRPr="00876D88" w:rsidRDefault="00B8475D" w:rsidP="00B8475D">
            <w:pPr>
              <w:rPr>
                <w:sz w:val="24"/>
                <w:szCs w:val="24"/>
              </w:rPr>
            </w:pPr>
          </w:p>
        </w:tc>
        <w:tc>
          <w:tcPr>
            <w:tcW w:w="1589" w:type="dxa"/>
            <w:tcBorders>
              <w:left w:val="single" w:sz="4" w:space="0" w:color="auto"/>
              <w:right w:val="single" w:sz="4" w:space="0" w:color="auto"/>
            </w:tcBorders>
            <w:shd w:val="clear" w:color="auto" w:fill="FFFFFF"/>
          </w:tcPr>
          <w:p w:rsidR="00B8475D" w:rsidRPr="00876D88" w:rsidRDefault="00B8475D" w:rsidP="00B8475D">
            <w:pPr>
              <w:rPr>
                <w:sz w:val="24"/>
                <w:szCs w:val="24"/>
              </w:rPr>
            </w:pPr>
          </w:p>
        </w:tc>
        <w:tc>
          <w:tcPr>
            <w:tcW w:w="1622" w:type="dxa"/>
            <w:tcBorders>
              <w:left w:val="single" w:sz="4" w:space="0" w:color="auto"/>
              <w:right w:val="single" w:sz="4" w:space="0" w:color="auto"/>
            </w:tcBorders>
            <w:shd w:val="clear" w:color="auto" w:fill="FFFFFF"/>
          </w:tcPr>
          <w:p w:rsidR="00B8475D" w:rsidRPr="00876D88" w:rsidRDefault="00B8475D" w:rsidP="00B8475D">
            <w:pPr>
              <w:rPr>
                <w:sz w:val="24"/>
                <w:szCs w:val="24"/>
              </w:rPr>
            </w:pPr>
          </w:p>
        </w:tc>
        <w:tc>
          <w:tcPr>
            <w:tcW w:w="3134" w:type="dxa"/>
            <w:tcBorders>
              <w:left w:val="single" w:sz="4" w:space="0" w:color="auto"/>
              <w:right w:val="single" w:sz="4" w:space="0" w:color="auto"/>
            </w:tcBorders>
            <w:shd w:val="clear" w:color="auto" w:fill="FFFFFF"/>
          </w:tcPr>
          <w:p w:rsidR="00B8475D" w:rsidRPr="00876D88" w:rsidRDefault="00B8475D" w:rsidP="00B8475D">
            <w:pPr>
              <w:rPr>
                <w:sz w:val="24"/>
                <w:szCs w:val="24"/>
              </w:rPr>
            </w:pPr>
          </w:p>
        </w:tc>
      </w:tr>
      <w:tr w:rsidR="00B8475D" w:rsidRPr="00876D88" w:rsidTr="00B8475D">
        <w:trPr>
          <w:trHeight w:val="278"/>
        </w:trPr>
        <w:tc>
          <w:tcPr>
            <w:tcW w:w="1982" w:type="dxa"/>
            <w:tcBorders>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proofErr w:type="spellStart"/>
            <w:r w:rsidRPr="00876D88">
              <w:rPr>
                <w:sz w:val="24"/>
                <w:szCs w:val="24"/>
              </w:rPr>
              <w:t>енного</w:t>
            </w:r>
            <w:proofErr w:type="spellEnd"/>
          </w:p>
        </w:tc>
        <w:tc>
          <w:tcPr>
            <w:tcW w:w="1402" w:type="dxa"/>
            <w:tcBorders>
              <w:left w:val="single" w:sz="4" w:space="0" w:color="auto"/>
              <w:right w:val="single" w:sz="4" w:space="0" w:color="auto"/>
            </w:tcBorders>
            <w:shd w:val="clear" w:color="auto" w:fill="FFFFFF"/>
          </w:tcPr>
          <w:p w:rsidR="00B8475D" w:rsidRPr="00876D88" w:rsidRDefault="00B8475D" w:rsidP="00B8475D">
            <w:pPr>
              <w:rPr>
                <w:sz w:val="24"/>
                <w:szCs w:val="24"/>
              </w:rPr>
            </w:pPr>
          </w:p>
        </w:tc>
        <w:tc>
          <w:tcPr>
            <w:tcW w:w="1589" w:type="dxa"/>
            <w:tcBorders>
              <w:left w:val="single" w:sz="4" w:space="0" w:color="auto"/>
              <w:right w:val="single" w:sz="4" w:space="0" w:color="auto"/>
            </w:tcBorders>
            <w:shd w:val="clear" w:color="auto" w:fill="FFFFFF"/>
          </w:tcPr>
          <w:p w:rsidR="00B8475D" w:rsidRPr="00876D88" w:rsidRDefault="00B8475D" w:rsidP="00B8475D">
            <w:pPr>
              <w:rPr>
                <w:sz w:val="24"/>
                <w:szCs w:val="24"/>
              </w:rPr>
            </w:pPr>
          </w:p>
        </w:tc>
        <w:tc>
          <w:tcPr>
            <w:tcW w:w="1622" w:type="dxa"/>
            <w:tcBorders>
              <w:left w:val="single" w:sz="4" w:space="0" w:color="auto"/>
              <w:right w:val="single" w:sz="4" w:space="0" w:color="auto"/>
            </w:tcBorders>
            <w:shd w:val="clear" w:color="auto" w:fill="FFFFFF"/>
          </w:tcPr>
          <w:p w:rsidR="00B8475D" w:rsidRPr="00876D88" w:rsidRDefault="00B8475D" w:rsidP="00B8475D">
            <w:pPr>
              <w:rPr>
                <w:sz w:val="24"/>
                <w:szCs w:val="24"/>
              </w:rPr>
            </w:pPr>
          </w:p>
        </w:tc>
        <w:tc>
          <w:tcPr>
            <w:tcW w:w="3134" w:type="dxa"/>
            <w:tcBorders>
              <w:left w:val="single" w:sz="4" w:space="0" w:color="auto"/>
              <w:right w:val="single" w:sz="4" w:space="0" w:color="auto"/>
            </w:tcBorders>
            <w:shd w:val="clear" w:color="auto" w:fill="FFFFFF"/>
          </w:tcPr>
          <w:p w:rsidR="00B8475D" w:rsidRPr="00876D88" w:rsidRDefault="00B8475D" w:rsidP="00B8475D">
            <w:pPr>
              <w:rPr>
                <w:sz w:val="24"/>
                <w:szCs w:val="24"/>
              </w:rPr>
            </w:pPr>
          </w:p>
        </w:tc>
      </w:tr>
      <w:tr w:rsidR="00B8475D" w:rsidRPr="00876D88" w:rsidTr="00B8475D">
        <w:trPr>
          <w:trHeight w:val="264"/>
        </w:trPr>
        <w:tc>
          <w:tcPr>
            <w:tcW w:w="1982"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использования</w:t>
            </w:r>
          </w:p>
        </w:tc>
        <w:tc>
          <w:tcPr>
            <w:tcW w:w="1402"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589"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1622"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3134" w:type="dxa"/>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r>
    </w:tbl>
    <w:p w:rsidR="00B8475D" w:rsidRPr="00876D88" w:rsidRDefault="00B8475D" w:rsidP="00B8475D">
      <w:pPr>
        <w:pStyle w:val="40"/>
        <w:shd w:val="clear" w:color="auto" w:fill="auto"/>
        <w:spacing w:line="274" w:lineRule="exact"/>
        <w:ind w:left="360"/>
        <w:rPr>
          <w:sz w:val="24"/>
          <w:szCs w:val="24"/>
        </w:rPr>
      </w:pPr>
    </w:p>
    <w:p w:rsidR="00B8475D" w:rsidRPr="00876D88" w:rsidRDefault="00B8475D" w:rsidP="00B8475D">
      <w:pPr>
        <w:pStyle w:val="40"/>
        <w:shd w:val="clear" w:color="auto" w:fill="auto"/>
        <w:spacing w:line="274" w:lineRule="exact"/>
        <w:ind w:left="360"/>
        <w:rPr>
          <w:sz w:val="24"/>
          <w:szCs w:val="24"/>
        </w:rPr>
      </w:pPr>
      <w:r w:rsidRPr="00876D88">
        <w:rPr>
          <w:sz w:val="24"/>
          <w:szCs w:val="24"/>
        </w:rPr>
        <w:t>Примечание.</w:t>
      </w:r>
    </w:p>
    <w:p w:rsidR="00B8475D" w:rsidRPr="00876D88" w:rsidRDefault="00B8475D" w:rsidP="00B8475D">
      <w:pPr>
        <w:pStyle w:val="40"/>
        <w:shd w:val="clear" w:color="auto" w:fill="auto"/>
        <w:spacing w:after="131" w:line="274" w:lineRule="exact"/>
        <w:ind w:left="120" w:right="160" w:firstLine="720"/>
        <w:jc w:val="both"/>
        <w:rPr>
          <w:sz w:val="24"/>
          <w:szCs w:val="24"/>
        </w:rPr>
      </w:pPr>
      <w:r w:rsidRPr="00876D88">
        <w:rPr>
          <w:sz w:val="24"/>
          <w:szCs w:val="24"/>
        </w:rPr>
        <w:t>Значения максимально допустимых уровней относятся к территориям,</w:t>
      </w:r>
      <w:r w:rsidRPr="00876D88">
        <w:rPr>
          <w:sz w:val="24"/>
          <w:szCs w:val="24"/>
        </w:rPr>
        <w:br/>
        <w:t>расположенным внутри зон. На границах зон должны обеспечиваться значения уровней</w:t>
      </w:r>
      <w:r w:rsidRPr="00876D88">
        <w:rPr>
          <w:sz w:val="24"/>
          <w:szCs w:val="24"/>
        </w:rPr>
        <w:br/>
        <w:t>воздействия, соответствующие меньшему значению из разрешенных в зонах по обе</w:t>
      </w:r>
      <w:r w:rsidRPr="00876D88">
        <w:rPr>
          <w:sz w:val="24"/>
          <w:szCs w:val="24"/>
        </w:rPr>
        <w:br/>
        <w:t>стороны границы.</w:t>
      </w:r>
    </w:p>
    <w:p w:rsidR="00B8475D" w:rsidRPr="00876D88" w:rsidRDefault="00B8475D" w:rsidP="00B8475D">
      <w:pPr>
        <w:spacing w:after="303" w:line="260" w:lineRule="exact"/>
        <w:ind w:left="2780"/>
        <w:rPr>
          <w:rFonts w:ascii="Times New Roman" w:hAnsi="Times New Roman" w:cs="Times New Roman"/>
          <w:b/>
          <w:sz w:val="24"/>
          <w:szCs w:val="24"/>
        </w:rPr>
      </w:pPr>
      <w:bookmarkStart w:id="67" w:name="bookmark33"/>
      <w:r w:rsidRPr="00876D88">
        <w:rPr>
          <w:rFonts w:ascii="Times New Roman" w:hAnsi="Times New Roman" w:cs="Times New Roman"/>
          <w:b/>
          <w:sz w:val="24"/>
          <w:szCs w:val="24"/>
        </w:rPr>
        <w:t>10.9. Регулирование микроклимата</w:t>
      </w:r>
      <w:bookmarkEnd w:id="67"/>
    </w:p>
    <w:p w:rsidR="00B8475D" w:rsidRPr="00876D88" w:rsidRDefault="00B8475D" w:rsidP="00B8475D">
      <w:pPr>
        <w:pStyle w:val="111"/>
        <w:shd w:val="clear" w:color="auto" w:fill="auto"/>
        <w:spacing w:before="0" w:after="0" w:line="322" w:lineRule="exact"/>
        <w:ind w:left="120" w:right="160" w:firstLine="720"/>
        <w:jc w:val="both"/>
        <w:rPr>
          <w:sz w:val="24"/>
          <w:szCs w:val="24"/>
        </w:rPr>
      </w:pPr>
      <w:r w:rsidRPr="00876D88">
        <w:rPr>
          <w:sz w:val="24"/>
          <w:szCs w:val="24"/>
        </w:rPr>
        <w:t>10.9.1. При планировке и застройке территории населенных пунктов</w:t>
      </w:r>
      <w:r w:rsidRPr="00876D88">
        <w:rPr>
          <w:sz w:val="24"/>
          <w:szCs w:val="24"/>
        </w:rPr>
        <w:br/>
        <w:t>необходимо обеспечивать нормы освещенности помещений проектируемых</w:t>
      </w:r>
      <w:r w:rsidRPr="00876D88">
        <w:rPr>
          <w:sz w:val="24"/>
          <w:szCs w:val="24"/>
        </w:rPr>
        <w:br/>
        <w:t>зданий.</w:t>
      </w:r>
    </w:p>
    <w:p w:rsidR="00B8475D" w:rsidRPr="00876D88" w:rsidRDefault="00B8475D" w:rsidP="00B8475D">
      <w:pPr>
        <w:pStyle w:val="111"/>
        <w:shd w:val="clear" w:color="auto" w:fill="auto"/>
        <w:spacing w:before="0" w:after="0" w:line="322" w:lineRule="exact"/>
        <w:ind w:left="120" w:right="160" w:firstLine="720"/>
        <w:jc w:val="both"/>
        <w:rPr>
          <w:sz w:val="24"/>
          <w:szCs w:val="24"/>
        </w:rPr>
      </w:pPr>
      <w:r w:rsidRPr="00876D88">
        <w:rPr>
          <w:sz w:val="24"/>
          <w:szCs w:val="24"/>
        </w:rPr>
        <w:t>Ориентация световых проемов по сторонам горизонта и значения</w:t>
      </w:r>
      <w:r w:rsidRPr="00876D88">
        <w:rPr>
          <w:sz w:val="24"/>
          <w:szCs w:val="24"/>
        </w:rPr>
        <w:br/>
        <w:t>коэффициента светового климата приведены в таблице 16</w:t>
      </w:r>
      <w:r w:rsidRPr="00876D88">
        <w:rPr>
          <w:rStyle w:val="51"/>
          <w:sz w:val="24"/>
          <w:szCs w:val="24"/>
        </w:rPr>
        <w:t>.</w:t>
      </w:r>
    </w:p>
    <w:tbl>
      <w:tblPr>
        <w:tblW w:w="9624" w:type="dxa"/>
        <w:tblLayout w:type="fixed"/>
        <w:tblCellMar>
          <w:left w:w="10" w:type="dxa"/>
          <w:right w:w="10" w:type="dxa"/>
        </w:tblCellMar>
        <w:tblLook w:val="04A0" w:firstRow="1" w:lastRow="0" w:firstColumn="1" w:lastColumn="0" w:noHBand="0" w:noVBand="1"/>
      </w:tblPr>
      <w:tblGrid>
        <w:gridCol w:w="4440"/>
        <w:gridCol w:w="3230"/>
        <w:gridCol w:w="1954"/>
      </w:tblGrid>
      <w:tr w:rsidR="00B8475D" w:rsidRPr="00876D88" w:rsidTr="00B8475D">
        <w:trPr>
          <w:trHeight w:val="845"/>
        </w:trPr>
        <w:tc>
          <w:tcPr>
            <w:tcW w:w="444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Световые проемы</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78" w:lineRule="exact"/>
              <w:jc w:val="both"/>
              <w:rPr>
                <w:sz w:val="24"/>
                <w:szCs w:val="24"/>
              </w:rPr>
            </w:pPr>
            <w:r w:rsidRPr="00876D88">
              <w:rPr>
                <w:sz w:val="24"/>
                <w:szCs w:val="24"/>
              </w:rPr>
              <w:t>Ориентация световых прое</w:t>
            </w:r>
            <w:r w:rsidRPr="00876D88">
              <w:rPr>
                <w:sz w:val="24"/>
                <w:szCs w:val="24"/>
              </w:rPr>
              <w:softHyphen/>
              <w:t>мов по сторонам горизонта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74" w:lineRule="exact"/>
              <w:ind w:left="120"/>
              <w:rPr>
                <w:sz w:val="24"/>
                <w:szCs w:val="24"/>
              </w:rPr>
            </w:pPr>
            <w:r w:rsidRPr="00876D88">
              <w:rPr>
                <w:sz w:val="24"/>
                <w:szCs w:val="24"/>
              </w:rPr>
              <w:t>Коэффициент</w:t>
            </w:r>
          </w:p>
          <w:p w:rsidR="00B8475D" w:rsidRPr="00876D88" w:rsidRDefault="00B8475D" w:rsidP="00B8475D">
            <w:pPr>
              <w:pStyle w:val="40"/>
              <w:shd w:val="clear" w:color="auto" w:fill="auto"/>
              <w:spacing w:line="274" w:lineRule="exact"/>
              <w:ind w:left="120"/>
              <w:rPr>
                <w:sz w:val="24"/>
                <w:szCs w:val="24"/>
              </w:rPr>
            </w:pPr>
            <w:r w:rsidRPr="00876D88">
              <w:rPr>
                <w:sz w:val="24"/>
                <w:szCs w:val="24"/>
              </w:rPr>
              <w:t>светового</w:t>
            </w:r>
          </w:p>
          <w:p w:rsidR="00B8475D" w:rsidRPr="00876D88" w:rsidRDefault="00B8475D" w:rsidP="00B8475D">
            <w:pPr>
              <w:pStyle w:val="40"/>
              <w:shd w:val="clear" w:color="auto" w:fill="auto"/>
              <w:spacing w:line="274" w:lineRule="exact"/>
              <w:ind w:left="120"/>
              <w:rPr>
                <w:sz w:val="24"/>
                <w:szCs w:val="24"/>
              </w:rPr>
            </w:pPr>
            <w:r w:rsidRPr="00876D88">
              <w:rPr>
                <w:sz w:val="24"/>
                <w:szCs w:val="24"/>
              </w:rPr>
              <w:t>климата</w:t>
            </w:r>
          </w:p>
        </w:tc>
      </w:tr>
      <w:tr w:rsidR="00B8475D" w:rsidRPr="00876D88" w:rsidTr="00B8475D">
        <w:trPr>
          <w:trHeight w:val="283"/>
        </w:trPr>
        <w:tc>
          <w:tcPr>
            <w:tcW w:w="4440" w:type="dxa"/>
            <w:vMerge w:val="restart"/>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В наружных стенах зданий</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С, СВ, СЗ, 3, В, ЮВ, ЮЗ</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0,8</w:t>
            </w:r>
          </w:p>
        </w:tc>
      </w:tr>
      <w:tr w:rsidR="00B8475D" w:rsidRPr="00876D88" w:rsidTr="00B8475D">
        <w:trPr>
          <w:trHeight w:val="288"/>
        </w:trPr>
        <w:tc>
          <w:tcPr>
            <w:tcW w:w="4440" w:type="dxa"/>
            <w:vMerge/>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Ю</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0,75</w:t>
            </w:r>
          </w:p>
        </w:tc>
      </w:tr>
      <w:tr w:rsidR="00B8475D" w:rsidRPr="00876D88" w:rsidTr="00B8475D">
        <w:trPr>
          <w:trHeight w:val="283"/>
        </w:trPr>
        <w:tc>
          <w:tcPr>
            <w:tcW w:w="4440" w:type="dxa"/>
            <w:vMerge w:val="restart"/>
            <w:tcBorders>
              <w:top w:val="single" w:sz="4" w:space="0" w:color="auto"/>
              <w:left w:val="single" w:sz="4" w:space="0" w:color="auto"/>
              <w:right w:val="single" w:sz="4" w:space="0" w:color="auto"/>
            </w:tcBorders>
            <w:shd w:val="clear" w:color="auto" w:fill="FFFFFF"/>
          </w:tcPr>
          <w:p w:rsidR="00B8475D" w:rsidRPr="00876D88" w:rsidRDefault="00B8475D" w:rsidP="00B8475D">
            <w:pPr>
              <w:pStyle w:val="40"/>
              <w:shd w:val="clear" w:color="auto" w:fill="auto"/>
              <w:spacing w:line="278" w:lineRule="exact"/>
              <w:jc w:val="both"/>
              <w:rPr>
                <w:sz w:val="24"/>
                <w:szCs w:val="24"/>
              </w:rPr>
            </w:pPr>
            <w:r w:rsidRPr="00876D88">
              <w:rPr>
                <w:sz w:val="24"/>
                <w:szCs w:val="24"/>
              </w:rPr>
              <w:t>В прямоугольных и трапециевидных фонарях</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с-ю</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0,75</w:t>
            </w:r>
          </w:p>
        </w:tc>
      </w:tr>
      <w:tr w:rsidR="00B8475D" w:rsidRPr="00876D88" w:rsidTr="00B8475D">
        <w:trPr>
          <w:trHeight w:val="288"/>
        </w:trPr>
        <w:tc>
          <w:tcPr>
            <w:tcW w:w="4440" w:type="dxa"/>
            <w:vMerge/>
            <w:tcBorders>
              <w:left w:val="single" w:sz="4" w:space="0" w:color="auto"/>
              <w:bottom w:val="single" w:sz="4" w:space="0" w:color="auto"/>
              <w:right w:val="single" w:sz="4" w:space="0" w:color="auto"/>
            </w:tcBorders>
            <w:shd w:val="clear" w:color="auto" w:fill="FFFFFF"/>
          </w:tcPr>
          <w:p w:rsidR="00B8475D" w:rsidRPr="00876D88" w:rsidRDefault="00B8475D" w:rsidP="00B8475D">
            <w:pPr>
              <w:rPr>
                <w:sz w:val="24"/>
                <w:szCs w:val="24"/>
              </w:rPr>
            </w:pP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proofErr w:type="spellStart"/>
            <w:r w:rsidRPr="00876D88">
              <w:rPr>
                <w:sz w:val="24"/>
                <w:szCs w:val="24"/>
              </w:rPr>
              <w:t>св</w:t>
            </w:r>
            <w:proofErr w:type="spellEnd"/>
            <w:r w:rsidRPr="00876D88">
              <w:rPr>
                <w:sz w:val="24"/>
                <w:szCs w:val="24"/>
              </w:rPr>
              <w:t xml:space="preserve">-юз, </w:t>
            </w:r>
            <w:proofErr w:type="spellStart"/>
            <w:r w:rsidRPr="00876D88">
              <w:rPr>
                <w:sz w:val="24"/>
                <w:szCs w:val="24"/>
              </w:rPr>
              <w:t>юв-сз</w:t>
            </w:r>
            <w:proofErr w:type="spellEnd"/>
            <w:r w:rsidRPr="00876D88">
              <w:rPr>
                <w:sz w:val="24"/>
                <w:szCs w:val="24"/>
              </w:rPr>
              <w:t>, в-з</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0,7</w:t>
            </w:r>
          </w:p>
        </w:tc>
      </w:tr>
      <w:tr w:rsidR="00B8475D" w:rsidRPr="00876D88" w:rsidTr="00B8475D">
        <w:trPr>
          <w:trHeight w:val="283"/>
        </w:trPr>
        <w:tc>
          <w:tcPr>
            <w:tcW w:w="444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В фонарях типа "</w:t>
            </w:r>
            <w:proofErr w:type="spellStart"/>
            <w:r w:rsidRPr="00876D88">
              <w:rPr>
                <w:sz w:val="24"/>
                <w:szCs w:val="24"/>
              </w:rPr>
              <w:t>Шед</w:t>
            </w:r>
            <w:proofErr w:type="spellEnd"/>
            <w:r w:rsidRPr="00876D88">
              <w:rPr>
                <w:sz w:val="24"/>
                <w:szCs w:val="24"/>
              </w:rPr>
              <w:t>"</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0,7</w:t>
            </w:r>
          </w:p>
        </w:tc>
      </w:tr>
      <w:tr w:rsidR="00B8475D" w:rsidRPr="00876D88" w:rsidTr="00B8475D">
        <w:trPr>
          <w:trHeight w:val="298"/>
        </w:trPr>
        <w:tc>
          <w:tcPr>
            <w:tcW w:w="444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В зенитных фонарях</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jc w:val="both"/>
              <w:rPr>
                <w:sz w:val="24"/>
                <w:szCs w:val="24"/>
              </w:rPr>
            </w:pPr>
            <w:r w:rsidRPr="00876D88">
              <w:rPr>
                <w:sz w:val="24"/>
                <w:szCs w:val="24"/>
              </w:rPr>
              <w:t>-</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B8475D" w:rsidRPr="00876D88" w:rsidRDefault="00B8475D" w:rsidP="00B8475D">
            <w:pPr>
              <w:pStyle w:val="40"/>
              <w:shd w:val="clear" w:color="auto" w:fill="auto"/>
              <w:spacing w:line="240" w:lineRule="auto"/>
              <w:ind w:left="120"/>
              <w:rPr>
                <w:sz w:val="24"/>
                <w:szCs w:val="24"/>
              </w:rPr>
            </w:pPr>
            <w:r w:rsidRPr="00876D88">
              <w:rPr>
                <w:sz w:val="24"/>
                <w:szCs w:val="24"/>
              </w:rPr>
              <w:t>0,75</w:t>
            </w:r>
          </w:p>
        </w:tc>
      </w:tr>
    </w:tbl>
    <w:p w:rsidR="00B8475D" w:rsidRPr="00876D88" w:rsidRDefault="00B8475D" w:rsidP="00B8475D">
      <w:pPr>
        <w:pStyle w:val="40"/>
        <w:shd w:val="clear" w:color="auto" w:fill="auto"/>
        <w:spacing w:line="274" w:lineRule="exact"/>
        <w:ind w:left="120" w:right="130" w:firstLine="720"/>
        <w:jc w:val="both"/>
        <w:rPr>
          <w:sz w:val="24"/>
          <w:szCs w:val="24"/>
        </w:rPr>
      </w:pPr>
      <w:r w:rsidRPr="00876D88">
        <w:rPr>
          <w:sz w:val="24"/>
          <w:szCs w:val="24"/>
        </w:rPr>
        <w:t>Примечания:</w:t>
      </w:r>
    </w:p>
    <w:p w:rsidR="00B8475D" w:rsidRPr="00876D88" w:rsidRDefault="00B8475D" w:rsidP="00B92E66">
      <w:pPr>
        <w:pStyle w:val="40"/>
        <w:numPr>
          <w:ilvl w:val="1"/>
          <w:numId w:val="40"/>
        </w:numPr>
        <w:shd w:val="clear" w:color="auto" w:fill="auto"/>
        <w:tabs>
          <w:tab w:val="left" w:pos="1056"/>
        </w:tabs>
        <w:spacing w:line="274" w:lineRule="exact"/>
        <w:ind w:left="120" w:right="160" w:firstLine="720"/>
        <w:jc w:val="both"/>
        <w:rPr>
          <w:sz w:val="24"/>
          <w:szCs w:val="24"/>
        </w:rPr>
      </w:pPr>
      <w:r w:rsidRPr="00876D88">
        <w:rPr>
          <w:sz w:val="24"/>
          <w:szCs w:val="24"/>
        </w:rPr>
        <w:t xml:space="preserve">С - север; </w:t>
      </w:r>
      <w:proofErr w:type="gramStart"/>
      <w:r w:rsidRPr="00876D88">
        <w:rPr>
          <w:sz w:val="24"/>
          <w:szCs w:val="24"/>
        </w:rPr>
        <w:t>СВ</w:t>
      </w:r>
      <w:proofErr w:type="gramEnd"/>
      <w:r w:rsidRPr="00876D88">
        <w:rPr>
          <w:sz w:val="24"/>
          <w:szCs w:val="24"/>
        </w:rPr>
        <w:t xml:space="preserve"> - северо-восток; СЗ - северо-запад; В - восток; 3 - запад; С-Ю -</w:t>
      </w:r>
      <w:r w:rsidRPr="00876D88">
        <w:rPr>
          <w:sz w:val="24"/>
          <w:szCs w:val="24"/>
        </w:rPr>
        <w:br/>
        <w:t>север-юг; В-З - восток-запад; Ю - юг; ЮВ - юго-восток; ЮЗ - юго-запад.</w:t>
      </w:r>
    </w:p>
    <w:p w:rsidR="00B8475D" w:rsidRPr="00876D88" w:rsidRDefault="00B8475D" w:rsidP="00B92E66">
      <w:pPr>
        <w:pStyle w:val="40"/>
        <w:numPr>
          <w:ilvl w:val="1"/>
          <w:numId w:val="40"/>
        </w:numPr>
        <w:shd w:val="clear" w:color="auto" w:fill="auto"/>
        <w:tabs>
          <w:tab w:val="left" w:pos="1109"/>
        </w:tabs>
        <w:spacing w:line="274" w:lineRule="exact"/>
        <w:ind w:left="120" w:right="160" w:firstLine="720"/>
        <w:jc w:val="both"/>
        <w:rPr>
          <w:sz w:val="24"/>
          <w:szCs w:val="24"/>
        </w:rPr>
      </w:pPr>
      <w:r w:rsidRPr="00876D88">
        <w:rPr>
          <w:sz w:val="24"/>
          <w:szCs w:val="24"/>
        </w:rPr>
        <w:t>Ориентацию световых проемов по сторонам света в лечебных учреждения</w:t>
      </w:r>
      <w:r w:rsidRPr="00876D88">
        <w:rPr>
          <w:sz w:val="24"/>
          <w:szCs w:val="24"/>
        </w:rPr>
        <w:br/>
        <w:t>следует принимать согласно СНиП 2.08.02-89*.</w:t>
      </w:r>
    </w:p>
    <w:p w:rsidR="00B8475D" w:rsidRPr="00876D88" w:rsidRDefault="00B8475D" w:rsidP="00B92E66">
      <w:pPr>
        <w:pStyle w:val="40"/>
        <w:numPr>
          <w:ilvl w:val="1"/>
          <w:numId w:val="40"/>
        </w:numPr>
        <w:shd w:val="clear" w:color="auto" w:fill="auto"/>
        <w:tabs>
          <w:tab w:val="left" w:pos="1310"/>
        </w:tabs>
        <w:spacing w:line="274" w:lineRule="exact"/>
        <w:ind w:left="120" w:right="160" w:firstLine="720"/>
        <w:jc w:val="both"/>
        <w:rPr>
          <w:sz w:val="24"/>
          <w:szCs w:val="24"/>
        </w:rPr>
      </w:pPr>
      <w:r w:rsidRPr="00876D88">
        <w:rPr>
          <w:sz w:val="24"/>
          <w:szCs w:val="24"/>
        </w:rPr>
        <w:t>Основной характеристикой естественной освещенности помещений</w:t>
      </w:r>
      <w:r w:rsidRPr="00876D88">
        <w:rPr>
          <w:sz w:val="24"/>
          <w:szCs w:val="24"/>
        </w:rPr>
        <w:br/>
        <w:t>проектируемых зданий является коэффициент естественной освещенности (далее - КЕО),</w:t>
      </w:r>
      <w:r w:rsidRPr="00876D88">
        <w:rPr>
          <w:sz w:val="24"/>
          <w:szCs w:val="24"/>
        </w:rPr>
        <w:br/>
        <w:t>нормируемый в соответствии с требованиями СНиП 23-05-95* в зависимости от светового</w:t>
      </w:r>
      <w:r w:rsidRPr="00876D88">
        <w:rPr>
          <w:sz w:val="24"/>
          <w:szCs w:val="24"/>
        </w:rPr>
        <w:br/>
        <w:t>климата территории.</w:t>
      </w:r>
    </w:p>
    <w:p w:rsidR="00B8475D" w:rsidRPr="00876D88" w:rsidRDefault="00B8475D" w:rsidP="00B8475D">
      <w:pPr>
        <w:pStyle w:val="111"/>
        <w:shd w:val="clear" w:color="auto" w:fill="auto"/>
        <w:spacing w:before="0" w:after="0" w:line="322" w:lineRule="exact"/>
        <w:ind w:left="120" w:right="160" w:firstLine="1080"/>
        <w:jc w:val="both"/>
        <w:rPr>
          <w:sz w:val="24"/>
          <w:szCs w:val="24"/>
        </w:rPr>
      </w:pPr>
      <w:r w:rsidRPr="00876D88">
        <w:rPr>
          <w:sz w:val="24"/>
          <w:szCs w:val="24"/>
        </w:rPr>
        <w:t>10.9.2. Продолжительность непрерывной инсоляции для помещений</w:t>
      </w:r>
      <w:r w:rsidRPr="00876D88">
        <w:rPr>
          <w:sz w:val="24"/>
          <w:szCs w:val="24"/>
        </w:rPr>
        <w:br/>
        <w:t>жилых и общественных зданий устанавливается дифференцированно в</w:t>
      </w:r>
      <w:r w:rsidRPr="00876D88">
        <w:rPr>
          <w:sz w:val="24"/>
          <w:szCs w:val="24"/>
        </w:rPr>
        <w:br/>
        <w:t>зависимости от типа и функционального назначения помещений,</w:t>
      </w:r>
      <w:r w:rsidRPr="00876D88">
        <w:rPr>
          <w:sz w:val="24"/>
          <w:szCs w:val="24"/>
        </w:rPr>
        <w:br/>
        <w:t>планировочных зон городского поселения не менее 1,5 часов в день с 22</w:t>
      </w:r>
      <w:r w:rsidRPr="00876D88">
        <w:rPr>
          <w:sz w:val="24"/>
          <w:szCs w:val="24"/>
        </w:rPr>
        <w:br/>
        <w:t>февраля по 22 октября.</w:t>
      </w:r>
    </w:p>
    <w:p w:rsidR="00B8475D" w:rsidRPr="00876D88" w:rsidRDefault="00B8475D" w:rsidP="00B8475D">
      <w:pPr>
        <w:pStyle w:val="111"/>
        <w:shd w:val="clear" w:color="auto" w:fill="auto"/>
        <w:spacing w:before="0" w:after="0" w:line="322" w:lineRule="exact"/>
        <w:ind w:left="120" w:right="160" w:firstLine="720"/>
        <w:jc w:val="both"/>
        <w:rPr>
          <w:sz w:val="24"/>
          <w:szCs w:val="24"/>
        </w:rPr>
      </w:pPr>
      <w:r w:rsidRPr="00876D88">
        <w:rPr>
          <w:sz w:val="24"/>
          <w:szCs w:val="24"/>
        </w:rPr>
        <w:t>Продолжительность инсоляции жилых и общественных зданий</w:t>
      </w:r>
      <w:r w:rsidRPr="00876D88">
        <w:rPr>
          <w:sz w:val="24"/>
          <w:szCs w:val="24"/>
        </w:rPr>
        <w:br/>
        <w:t>обеспечивается в соответствии с требованиями СанПиН 2.2.1/2.1.1.1076-01.</w:t>
      </w:r>
    </w:p>
    <w:p w:rsidR="00B8475D" w:rsidRPr="00876D88" w:rsidRDefault="00B8475D" w:rsidP="00B8475D">
      <w:pPr>
        <w:pStyle w:val="111"/>
        <w:shd w:val="clear" w:color="auto" w:fill="auto"/>
        <w:spacing w:before="0" w:after="0" w:line="322" w:lineRule="exact"/>
        <w:ind w:left="120" w:right="160" w:firstLine="720"/>
        <w:jc w:val="both"/>
        <w:rPr>
          <w:sz w:val="24"/>
          <w:szCs w:val="24"/>
        </w:rPr>
      </w:pPr>
      <w:r w:rsidRPr="00876D88">
        <w:rPr>
          <w:sz w:val="24"/>
          <w:szCs w:val="24"/>
        </w:rPr>
        <w:t>10.9.3. На территориях детских игровых площадок, спортивных</w:t>
      </w:r>
      <w:r w:rsidRPr="00876D88">
        <w:rPr>
          <w:sz w:val="24"/>
          <w:szCs w:val="24"/>
        </w:rPr>
        <w:br/>
        <w:t>площадок жилых домов, групповых площадок дошкольных учреждении,</w:t>
      </w:r>
      <w:r w:rsidRPr="00876D88">
        <w:rPr>
          <w:sz w:val="24"/>
          <w:szCs w:val="24"/>
        </w:rPr>
        <w:br/>
        <w:t>спортивной зоны, зоны отдыха общеобразовательных школ и шко</w:t>
      </w:r>
      <w:proofErr w:type="gramStart"/>
      <w:r w:rsidRPr="00876D88">
        <w:rPr>
          <w:sz w:val="24"/>
          <w:szCs w:val="24"/>
        </w:rPr>
        <w:t>л-</w:t>
      </w:r>
      <w:proofErr w:type="gramEnd"/>
      <w:r w:rsidRPr="00876D88">
        <w:rPr>
          <w:sz w:val="24"/>
          <w:szCs w:val="24"/>
        </w:rPr>
        <w:br/>
        <w:t>интернатов, зоны отдыха лечебно-профилактических организаций</w:t>
      </w:r>
      <w:r w:rsidRPr="00876D88">
        <w:rPr>
          <w:sz w:val="24"/>
          <w:szCs w:val="24"/>
        </w:rPr>
        <w:br/>
        <w:t>стационарного типа продолжительность инсоляции должна составлять не</w:t>
      </w:r>
      <w:r w:rsidRPr="00876D88">
        <w:rPr>
          <w:sz w:val="24"/>
          <w:szCs w:val="24"/>
        </w:rPr>
        <w:br/>
        <w:t>менее 3 часов на 50 процентах площади участка.</w:t>
      </w:r>
    </w:p>
    <w:p w:rsidR="00CB4546" w:rsidRPr="00876D88" w:rsidRDefault="00CB4546" w:rsidP="00B92E66">
      <w:pPr>
        <w:pStyle w:val="111"/>
        <w:numPr>
          <w:ilvl w:val="0"/>
          <w:numId w:val="46"/>
        </w:numPr>
        <w:shd w:val="clear" w:color="auto" w:fill="auto"/>
        <w:tabs>
          <w:tab w:val="left" w:pos="1700"/>
        </w:tabs>
        <w:spacing w:before="0" w:after="0" w:line="322" w:lineRule="exact"/>
        <w:ind w:left="20" w:right="20" w:firstLine="760"/>
        <w:jc w:val="both"/>
        <w:rPr>
          <w:sz w:val="24"/>
          <w:szCs w:val="24"/>
        </w:rPr>
      </w:pPr>
      <w:r w:rsidRPr="00876D88">
        <w:rPr>
          <w:sz w:val="24"/>
          <w:szCs w:val="24"/>
        </w:rPr>
        <w:t>Инсоляция территорий и помещений малоэтажной застройки должна обеспечивать непрерывную 3-часовую продолжительность в весенне- летний период или суммарную - 3,5-часовую продолжительность.</w:t>
      </w:r>
    </w:p>
    <w:p w:rsidR="00CB4546" w:rsidRPr="00876D88" w:rsidRDefault="00CB4546" w:rsidP="00CB4546">
      <w:pPr>
        <w:pStyle w:val="111"/>
        <w:shd w:val="clear" w:color="auto" w:fill="auto"/>
        <w:spacing w:before="0" w:after="0" w:line="322" w:lineRule="exact"/>
        <w:ind w:left="20" w:right="20" w:firstLine="760"/>
        <w:jc w:val="both"/>
        <w:rPr>
          <w:sz w:val="24"/>
          <w:szCs w:val="24"/>
        </w:rPr>
      </w:pPr>
      <w:r w:rsidRPr="00876D88">
        <w:rPr>
          <w:sz w:val="24"/>
          <w:szCs w:val="24"/>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CB4546" w:rsidRPr="00876D88" w:rsidRDefault="00CB4546" w:rsidP="00B92E66">
      <w:pPr>
        <w:pStyle w:val="111"/>
        <w:numPr>
          <w:ilvl w:val="0"/>
          <w:numId w:val="46"/>
        </w:numPr>
        <w:shd w:val="clear" w:color="auto" w:fill="auto"/>
        <w:tabs>
          <w:tab w:val="left" w:pos="1873"/>
        </w:tabs>
        <w:spacing w:before="0" w:after="0" w:line="322" w:lineRule="exact"/>
        <w:ind w:left="20" w:right="20" w:firstLine="760"/>
        <w:jc w:val="both"/>
        <w:rPr>
          <w:sz w:val="24"/>
          <w:szCs w:val="24"/>
        </w:rPr>
      </w:pPr>
      <w:r w:rsidRPr="00876D88">
        <w:rPr>
          <w:sz w:val="24"/>
          <w:szCs w:val="24"/>
        </w:rPr>
        <w:t>Для жилых помещений, дошкольных образовательных учреждений, учебных помещений общеобразовательных школ, школ- интернатов, других учреждений образования, лечебно-профилактических, санаторно-оздоровительных учреждений, организаций социального облуживания,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CB4546" w:rsidRPr="00876D88" w:rsidRDefault="00CB4546" w:rsidP="00CB4546">
      <w:pPr>
        <w:pStyle w:val="111"/>
        <w:shd w:val="clear" w:color="auto" w:fill="auto"/>
        <w:spacing w:before="0" w:after="0" w:line="322" w:lineRule="exact"/>
        <w:ind w:left="20" w:right="20" w:firstLine="760"/>
        <w:jc w:val="both"/>
        <w:rPr>
          <w:sz w:val="24"/>
          <w:szCs w:val="24"/>
        </w:rPr>
      </w:pPr>
      <w:r w:rsidRPr="00876D88">
        <w:rPr>
          <w:sz w:val="24"/>
          <w:szCs w:val="24"/>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CB4546" w:rsidRPr="00876D88" w:rsidRDefault="00CB4546" w:rsidP="00CB4546">
      <w:pPr>
        <w:pStyle w:val="111"/>
        <w:shd w:val="clear" w:color="auto" w:fill="auto"/>
        <w:spacing w:before="0" w:after="0" w:line="322" w:lineRule="exact"/>
        <w:ind w:left="20" w:right="20" w:firstLine="760"/>
        <w:jc w:val="both"/>
        <w:rPr>
          <w:sz w:val="24"/>
          <w:szCs w:val="24"/>
        </w:rPr>
      </w:pPr>
      <w:r w:rsidRPr="00876D88">
        <w:rPr>
          <w:sz w:val="24"/>
          <w:szCs w:val="24"/>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CB4546" w:rsidRPr="00876D88" w:rsidRDefault="00CB4546" w:rsidP="00CB4546">
      <w:pPr>
        <w:pStyle w:val="111"/>
        <w:shd w:val="clear" w:color="auto" w:fill="auto"/>
        <w:spacing w:before="0" w:after="0" w:line="322" w:lineRule="exact"/>
        <w:ind w:left="20" w:right="20" w:firstLine="760"/>
        <w:jc w:val="both"/>
        <w:rPr>
          <w:sz w:val="24"/>
          <w:szCs w:val="24"/>
        </w:rPr>
      </w:pPr>
      <w:r w:rsidRPr="00876D88">
        <w:rPr>
          <w:sz w:val="24"/>
          <w:szCs w:val="24"/>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CB4546" w:rsidRPr="00876D88" w:rsidRDefault="00CB4546" w:rsidP="00CB4546">
      <w:pPr>
        <w:pStyle w:val="111"/>
        <w:shd w:val="clear" w:color="auto" w:fill="auto"/>
        <w:spacing w:before="0" w:after="0" w:line="322" w:lineRule="exact"/>
        <w:ind w:left="20" w:right="20" w:firstLine="760"/>
        <w:jc w:val="both"/>
        <w:rPr>
          <w:sz w:val="24"/>
          <w:szCs w:val="24"/>
        </w:rPr>
      </w:pPr>
      <w:r w:rsidRPr="00876D88">
        <w:rPr>
          <w:sz w:val="24"/>
          <w:szCs w:val="24"/>
        </w:rPr>
        <w:t>Выбор теплозащитных свойств здания следует осуществлять по одному из двух альтернативных подходов:</w:t>
      </w:r>
    </w:p>
    <w:p w:rsidR="00CB4546" w:rsidRPr="00876D88" w:rsidRDefault="00CB4546" w:rsidP="00B92E66">
      <w:pPr>
        <w:pStyle w:val="111"/>
        <w:numPr>
          <w:ilvl w:val="0"/>
          <w:numId w:val="47"/>
        </w:numPr>
        <w:shd w:val="clear" w:color="auto" w:fill="auto"/>
        <w:tabs>
          <w:tab w:val="left" w:pos="356"/>
        </w:tabs>
        <w:spacing w:before="0" w:after="0" w:line="322" w:lineRule="exact"/>
        <w:ind w:left="20" w:right="20" w:firstLine="0"/>
        <w:jc w:val="both"/>
        <w:rPr>
          <w:sz w:val="24"/>
          <w:szCs w:val="24"/>
        </w:rPr>
      </w:pPr>
      <w:r w:rsidRPr="00876D88">
        <w:rPr>
          <w:sz w:val="24"/>
          <w:szCs w:val="24"/>
        </w:rPr>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rsidR="00CB4546" w:rsidRPr="00876D88" w:rsidRDefault="00CB4546" w:rsidP="00B92E66">
      <w:pPr>
        <w:pStyle w:val="111"/>
        <w:numPr>
          <w:ilvl w:val="0"/>
          <w:numId w:val="47"/>
        </w:numPr>
        <w:shd w:val="clear" w:color="auto" w:fill="auto"/>
        <w:tabs>
          <w:tab w:val="left" w:pos="332"/>
        </w:tabs>
        <w:spacing w:before="0" w:after="0" w:line="322" w:lineRule="exact"/>
        <w:ind w:left="20" w:right="20" w:firstLine="0"/>
        <w:jc w:val="both"/>
        <w:rPr>
          <w:sz w:val="24"/>
          <w:szCs w:val="24"/>
        </w:rPr>
      </w:pPr>
      <w:r w:rsidRPr="00876D88">
        <w:rPr>
          <w:sz w:val="24"/>
          <w:szCs w:val="24"/>
        </w:rPr>
        <w:t>предписывающему, когда нормативные требования предъявляются к отдельным элементам теплозащиты здания.</w:t>
      </w:r>
    </w:p>
    <w:p w:rsidR="00CB4546" w:rsidRPr="00876D88" w:rsidRDefault="00CB4546" w:rsidP="00CB4546">
      <w:pPr>
        <w:pStyle w:val="111"/>
        <w:shd w:val="clear" w:color="auto" w:fill="auto"/>
        <w:spacing w:before="0" w:after="0" w:line="322" w:lineRule="exact"/>
        <w:ind w:left="20" w:right="20" w:firstLine="760"/>
        <w:jc w:val="both"/>
        <w:rPr>
          <w:sz w:val="24"/>
          <w:szCs w:val="24"/>
        </w:rPr>
      </w:pPr>
      <w:r w:rsidRPr="00876D88">
        <w:rPr>
          <w:sz w:val="24"/>
          <w:szCs w:val="24"/>
        </w:rPr>
        <w:t>Выбор подхода разрешается осуществлять заказчику и проектной организации.</w:t>
      </w:r>
    </w:p>
    <w:p w:rsidR="00CB4546" w:rsidRPr="00876D88" w:rsidRDefault="00CB4546" w:rsidP="00CB4546">
      <w:pPr>
        <w:pStyle w:val="111"/>
        <w:shd w:val="clear" w:color="auto" w:fill="auto"/>
        <w:spacing w:before="0" w:after="60" w:line="322" w:lineRule="exact"/>
        <w:ind w:left="20" w:right="20" w:firstLine="760"/>
        <w:jc w:val="both"/>
        <w:rPr>
          <w:sz w:val="24"/>
          <w:szCs w:val="24"/>
        </w:rPr>
      </w:pPr>
      <w:r w:rsidRPr="00876D88">
        <w:rPr>
          <w:sz w:val="24"/>
          <w:szCs w:val="24"/>
        </w:rPr>
        <w:t>При выборе потребительского подхода теплозащитные свойства наружных ограждающих конструкций следует определять согласно подразделу</w:t>
      </w:r>
    </w:p>
    <w:p w:rsidR="00CB4546" w:rsidRPr="00876D88" w:rsidRDefault="00CB4546" w:rsidP="00CB4546">
      <w:pPr>
        <w:spacing w:after="240" w:line="322" w:lineRule="exact"/>
        <w:ind w:right="420"/>
        <w:jc w:val="center"/>
        <w:rPr>
          <w:rFonts w:ascii="Times New Roman" w:hAnsi="Times New Roman" w:cs="Times New Roman"/>
          <w:b/>
          <w:sz w:val="24"/>
          <w:szCs w:val="24"/>
        </w:rPr>
      </w:pPr>
      <w:bookmarkStart w:id="68" w:name="bookmark34"/>
      <w:r w:rsidRPr="00876D88">
        <w:rPr>
          <w:rFonts w:ascii="Times New Roman" w:hAnsi="Times New Roman" w:cs="Times New Roman"/>
          <w:b/>
          <w:sz w:val="24"/>
          <w:szCs w:val="24"/>
        </w:rPr>
        <w:t>11. Защита территорий от воздействия чрезвычайных ситуаций природного и техногенного характера</w:t>
      </w:r>
      <w:bookmarkEnd w:id="68"/>
    </w:p>
    <w:p w:rsidR="00CB4546" w:rsidRPr="00876D88" w:rsidRDefault="00CB4546" w:rsidP="00CB4546">
      <w:pPr>
        <w:pStyle w:val="111"/>
        <w:shd w:val="clear" w:color="auto" w:fill="auto"/>
        <w:spacing w:before="0" w:after="0" w:line="322" w:lineRule="exact"/>
        <w:ind w:left="20" w:firstLine="0"/>
        <w:jc w:val="both"/>
        <w:rPr>
          <w:sz w:val="24"/>
          <w:szCs w:val="24"/>
        </w:rPr>
      </w:pPr>
      <w:r w:rsidRPr="00876D88">
        <w:rPr>
          <w:sz w:val="24"/>
          <w:szCs w:val="24"/>
        </w:rPr>
        <w:t>11.1. Инженерная подготовка территории должна обеспечивать возможность градостроительного освоения районов, подлежащих застройке.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CB4546" w:rsidRPr="00876D88" w:rsidRDefault="00CB4546" w:rsidP="00B92E66">
      <w:pPr>
        <w:pStyle w:val="111"/>
        <w:numPr>
          <w:ilvl w:val="0"/>
          <w:numId w:val="48"/>
        </w:numPr>
        <w:shd w:val="clear" w:color="auto" w:fill="auto"/>
        <w:tabs>
          <w:tab w:val="left" w:pos="1508"/>
        </w:tabs>
        <w:spacing w:before="0" w:after="0" w:line="322" w:lineRule="exact"/>
        <w:ind w:left="20" w:firstLine="780"/>
        <w:jc w:val="both"/>
        <w:rPr>
          <w:sz w:val="24"/>
          <w:szCs w:val="24"/>
        </w:rPr>
      </w:pPr>
      <w:r w:rsidRPr="00876D88">
        <w:rPr>
          <w:sz w:val="24"/>
          <w:szCs w:val="24"/>
        </w:rPr>
        <w:t>При планировке и застройке территории залегания полезных ископаемых необходимо соблюдать требования законодательства о недрах.</w:t>
      </w:r>
    </w:p>
    <w:p w:rsidR="00CB4546" w:rsidRPr="00876D88" w:rsidRDefault="00CB4546" w:rsidP="00CB4546">
      <w:pPr>
        <w:pStyle w:val="111"/>
        <w:shd w:val="clear" w:color="auto" w:fill="auto"/>
        <w:spacing w:before="0" w:after="0" w:line="322" w:lineRule="exact"/>
        <w:ind w:left="20" w:firstLine="780"/>
        <w:jc w:val="both"/>
        <w:rPr>
          <w:sz w:val="24"/>
          <w:szCs w:val="24"/>
        </w:rPr>
      </w:pPr>
      <w:r w:rsidRPr="00876D88">
        <w:rPr>
          <w:sz w:val="24"/>
          <w:szCs w:val="24"/>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CB4546" w:rsidRPr="00876D88" w:rsidRDefault="00CB4546" w:rsidP="00B92E66">
      <w:pPr>
        <w:pStyle w:val="111"/>
        <w:numPr>
          <w:ilvl w:val="0"/>
          <w:numId w:val="48"/>
        </w:numPr>
        <w:shd w:val="clear" w:color="auto" w:fill="auto"/>
        <w:tabs>
          <w:tab w:val="left" w:pos="1532"/>
        </w:tabs>
        <w:spacing w:before="0" w:after="0" w:line="322" w:lineRule="exact"/>
        <w:ind w:left="20" w:firstLine="780"/>
        <w:jc w:val="both"/>
        <w:rPr>
          <w:sz w:val="24"/>
          <w:szCs w:val="24"/>
        </w:rPr>
      </w:pPr>
      <w:r w:rsidRPr="00876D88">
        <w:rPr>
          <w:sz w:val="24"/>
          <w:szCs w:val="24"/>
        </w:rPr>
        <w:t>При разработке проектной документации в состав проектов планировки необходимо включать схемы горно-геологических ограничений с указанием категории территории по условиям строительства.</w:t>
      </w:r>
    </w:p>
    <w:p w:rsidR="00CB4546" w:rsidRPr="00876D88" w:rsidRDefault="00CB4546" w:rsidP="00CB4546">
      <w:pPr>
        <w:pStyle w:val="111"/>
        <w:shd w:val="clear" w:color="auto" w:fill="auto"/>
        <w:spacing w:before="0" w:after="0" w:line="322" w:lineRule="exact"/>
        <w:ind w:left="20" w:firstLine="780"/>
        <w:jc w:val="both"/>
        <w:rPr>
          <w:sz w:val="24"/>
          <w:szCs w:val="24"/>
        </w:rPr>
      </w:pPr>
      <w:r w:rsidRPr="00876D88">
        <w:rPr>
          <w:sz w:val="24"/>
          <w:szCs w:val="24"/>
        </w:rPr>
        <w:t>1 .4. При разработке проектов планировки населенных пунктов следует предусматривать при необходимости инженерную защиту от опасных геологических процессов.</w:t>
      </w:r>
    </w:p>
    <w:p w:rsidR="00CB4546" w:rsidRPr="00876D88" w:rsidRDefault="00CB4546" w:rsidP="00CB4546">
      <w:pPr>
        <w:pStyle w:val="111"/>
        <w:shd w:val="clear" w:color="auto" w:fill="auto"/>
        <w:spacing w:before="0" w:after="0" w:line="322" w:lineRule="exact"/>
        <w:ind w:left="20" w:firstLine="780"/>
        <w:jc w:val="both"/>
        <w:rPr>
          <w:sz w:val="24"/>
          <w:szCs w:val="24"/>
        </w:rPr>
      </w:pPr>
      <w:r w:rsidRPr="00876D88">
        <w:rPr>
          <w:sz w:val="24"/>
          <w:szCs w:val="24"/>
        </w:rPr>
        <w:t>Необходимость инженерной защиты определяется:</w:t>
      </w:r>
    </w:p>
    <w:p w:rsidR="00CB4546" w:rsidRPr="00876D88" w:rsidRDefault="00CB4546" w:rsidP="00B92E66">
      <w:pPr>
        <w:pStyle w:val="111"/>
        <w:numPr>
          <w:ilvl w:val="0"/>
          <w:numId w:val="47"/>
        </w:numPr>
        <w:shd w:val="clear" w:color="auto" w:fill="auto"/>
        <w:tabs>
          <w:tab w:val="left" w:pos="327"/>
        </w:tabs>
        <w:spacing w:before="0" w:after="0" w:line="322" w:lineRule="exact"/>
        <w:ind w:left="20" w:firstLine="0"/>
        <w:jc w:val="both"/>
        <w:rPr>
          <w:sz w:val="24"/>
          <w:szCs w:val="24"/>
        </w:rPr>
      </w:pPr>
      <w:r w:rsidRPr="00876D88">
        <w:rPr>
          <w:sz w:val="24"/>
          <w:szCs w:val="24"/>
        </w:rPr>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CB4546" w:rsidRPr="00876D88" w:rsidRDefault="00CB4546" w:rsidP="00B92E66">
      <w:pPr>
        <w:pStyle w:val="111"/>
        <w:numPr>
          <w:ilvl w:val="0"/>
          <w:numId w:val="47"/>
        </w:numPr>
        <w:shd w:val="clear" w:color="auto" w:fill="auto"/>
        <w:tabs>
          <w:tab w:val="left" w:pos="217"/>
        </w:tabs>
        <w:spacing w:before="0" w:after="0" w:line="322" w:lineRule="exact"/>
        <w:ind w:left="20" w:firstLine="0"/>
        <w:jc w:val="both"/>
        <w:rPr>
          <w:sz w:val="24"/>
          <w:szCs w:val="24"/>
        </w:rPr>
      </w:pPr>
      <w:r w:rsidRPr="00876D88">
        <w:rPr>
          <w:sz w:val="24"/>
          <w:szCs w:val="24"/>
        </w:rPr>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CB4546" w:rsidRPr="00876D88" w:rsidRDefault="00CB4546" w:rsidP="00CB4546">
      <w:pPr>
        <w:pStyle w:val="111"/>
        <w:shd w:val="clear" w:color="auto" w:fill="auto"/>
        <w:spacing w:before="0" w:after="0" w:line="322" w:lineRule="exact"/>
        <w:ind w:left="20" w:firstLine="780"/>
        <w:jc w:val="both"/>
        <w:rPr>
          <w:sz w:val="24"/>
          <w:szCs w:val="24"/>
        </w:rPr>
      </w:pPr>
      <w:r w:rsidRPr="00876D88">
        <w:rPr>
          <w:sz w:val="24"/>
          <w:szCs w:val="24"/>
        </w:rPr>
        <w:t>При проектировании инженерной защиты следует обеспечивать (предусматривать):</w:t>
      </w:r>
    </w:p>
    <w:p w:rsidR="00CB4546" w:rsidRPr="00876D88" w:rsidRDefault="00CB4546" w:rsidP="00B92E66">
      <w:pPr>
        <w:pStyle w:val="111"/>
        <w:numPr>
          <w:ilvl w:val="0"/>
          <w:numId w:val="47"/>
        </w:numPr>
        <w:shd w:val="clear" w:color="auto" w:fill="auto"/>
        <w:tabs>
          <w:tab w:val="left" w:pos="337"/>
        </w:tabs>
        <w:spacing w:before="0" w:after="0" w:line="322" w:lineRule="exact"/>
        <w:ind w:left="20" w:firstLine="0"/>
        <w:jc w:val="both"/>
        <w:rPr>
          <w:sz w:val="24"/>
          <w:szCs w:val="24"/>
        </w:rPr>
      </w:pPr>
      <w:r w:rsidRPr="00876D88">
        <w:rPr>
          <w:sz w:val="24"/>
          <w:szCs w:val="24"/>
        </w:rP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CB4546" w:rsidRPr="00876D88" w:rsidRDefault="00CB4546" w:rsidP="00B92E66">
      <w:pPr>
        <w:pStyle w:val="111"/>
        <w:numPr>
          <w:ilvl w:val="0"/>
          <w:numId w:val="47"/>
        </w:numPr>
        <w:shd w:val="clear" w:color="auto" w:fill="auto"/>
        <w:tabs>
          <w:tab w:val="left" w:pos="303"/>
        </w:tabs>
        <w:spacing w:before="0" w:after="0" w:line="322" w:lineRule="exact"/>
        <w:ind w:left="20" w:firstLine="0"/>
        <w:jc w:val="both"/>
        <w:rPr>
          <w:sz w:val="24"/>
          <w:szCs w:val="24"/>
        </w:rPr>
      </w:pPr>
      <w:r w:rsidRPr="00876D88">
        <w:rPr>
          <w:sz w:val="24"/>
          <w:szCs w:val="24"/>
        </w:rPr>
        <w:t>наиболее полное использование местных строительных материалов и природных ресурсов;</w:t>
      </w:r>
    </w:p>
    <w:p w:rsidR="00CB4546" w:rsidRPr="00876D88" w:rsidRDefault="00CB4546" w:rsidP="00B92E66">
      <w:pPr>
        <w:pStyle w:val="111"/>
        <w:numPr>
          <w:ilvl w:val="0"/>
          <w:numId w:val="47"/>
        </w:numPr>
        <w:shd w:val="clear" w:color="auto" w:fill="auto"/>
        <w:tabs>
          <w:tab w:val="left" w:pos="255"/>
        </w:tabs>
        <w:spacing w:before="0" w:after="0" w:line="322" w:lineRule="exact"/>
        <w:ind w:left="20" w:firstLine="0"/>
        <w:jc w:val="both"/>
        <w:rPr>
          <w:sz w:val="24"/>
          <w:szCs w:val="24"/>
        </w:rPr>
      </w:pPr>
      <w:r w:rsidRPr="00876D88">
        <w:rPr>
          <w:sz w:val="24"/>
          <w:szCs w:val="24"/>
        </w:rPr>
        <w:t>производство работ способами, не приводящими к появлению новых и (или) интенсификации действующих геологических процессов;</w:t>
      </w:r>
    </w:p>
    <w:p w:rsidR="00CB4546" w:rsidRPr="00876D88" w:rsidRDefault="00CB4546" w:rsidP="00B92E66">
      <w:pPr>
        <w:pStyle w:val="111"/>
        <w:numPr>
          <w:ilvl w:val="0"/>
          <w:numId w:val="47"/>
        </w:numPr>
        <w:shd w:val="clear" w:color="auto" w:fill="auto"/>
        <w:tabs>
          <w:tab w:val="left" w:pos="346"/>
        </w:tabs>
        <w:spacing w:before="0" w:after="0" w:line="322" w:lineRule="exact"/>
        <w:ind w:left="20" w:firstLine="0"/>
        <w:jc w:val="both"/>
        <w:rPr>
          <w:sz w:val="24"/>
          <w:szCs w:val="24"/>
        </w:rPr>
      </w:pPr>
      <w:r w:rsidRPr="00876D88">
        <w:rPr>
          <w:sz w:val="24"/>
          <w:szCs w:val="24"/>
        </w:rPr>
        <w:t>сохранение заповедных зон, ландшафтов, исторических объектов и памятников и другого;</w:t>
      </w:r>
    </w:p>
    <w:p w:rsidR="00CB4546" w:rsidRPr="00876D88" w:rsidRDefault="00CB4546" w:rsidP="00B92E66">
      <w:pPr>
        <w:pStyle w:val="111"/>
        <w:numPr>
          <w:ilvl w:val="0"/>
          <w:numId w:val="47"/>
        </w:numPr>
        <w:shd w:val="clear" w:color="auto" w:fill="auto"/>
        <w:tabs>
          <w:tab w:val="left" w:pos="174"/>
        </w:tabs>
        <w:spacing w:before="0" w:after="0" w:line="322" w:lineRule="exact"/>
        <w:ind w:left="20" w:firstLine="0"/>
        <w:jc w:val="both"/>
        <w:rPr>
          <w:sz w:val="24"/>
          <w:szCs w:val="24"/>
        </w:rPr>
      </w:pPr>
      <w:r w:rsidRPr="00876D88">
        <w:rPr>
          <w:sz w:val="24"/>
          <w:szCs w:val="24"/>
        </w:rPr>
        <w:t>надлежащее архитектурное оформление сооружений инженерной защиты;</w:t>
      </w:r>
    </w:p>
    <w:p w:rsidR="00CB4546" w:rsidRPr="00876D88" w:rsidRDefault="00CB4546" w:rsidP="00B92E66">
      <w:pPr>
        <w:pStyle w:val="111"/>
        <w:numPr>
          <w:ilvl w:val="0"/>
          <w:numId w:val="47"/>
        </w:numPr>
        <w:shd w:val="clear" w:color="auto" w:fill="auto"/>
        <w:tabs>
          <w:tab w:val="left" w:pos="178"/>
        </w:tabs>
        <w:spacing w:before="0" w:after="0" w:line="322" w:lineRule="exact"/>
        <w:ind w:left="20" w:firstLine="0"/>
        <w:jc w:val="both"/>
        <w:rPr>
          <w:sz w:val="24"/>
          <w:szCs w:val="24"/>
        </w:rPr>
      </w:pPr>
      <w:r w:rsidRPr="00876D88">
        <w:rPr>
          <w:sz w:val="24"/>
          <w:szCs w:val="24"/>
        </w:rPr>
        <w:t>сочетание с мероприятиями по охране окружающей среды;</w:t>
      </w:r>
    </w:p>
    <w:p w:rsidR="00CB4546" w:rsidRPr="00876D88" w:rsidRDefault="00CB4546" w:rsidP="00CB4546">
      <w:pPr>
        <w:pStyle w:val="111"/>
        <w:shd w:val="clear" w:color="auto" w:fill="auto"/>
        <w:spacing w:before="0" w:after="0" w:line="322" w:lineRule="exact"/>
        <w:ind w:left="20" w:firstLine="0"/>
        <w:jc w:val="both"/>
        <w:rPr>
          <w:sz w:val="24"/>
          <w:szCs w:val="24"/>
        </w:rPr>
      </w:pPr>
      <w:r w:rsidRPr="00876D88">
        <w:rPr>
          <w:sz w:val="24"/>
          <w:szCs w:val="24"/>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CB4546" w:rsidRPr="00876D88" w:rsidRDefault="00CB4546" w:rsidP="00CB4546">
      <w:pPr>
        <w:pStyle w:val="111"/>
        <w:shd w:val="clear" w:color="auto" w:fill="auto"/>
        <w:spacing w:before="0" w:after="0" w:line="322" w:lineRule="exact"/>
        <w:ind w:left="20" w:firstLine="780"/>
        <w:jc w:val="both"/>
        <w:rPr>
          <w:sz w:val="24"/>
          <w:szCs w:val="24"/>
        </w:rPr>
      </w:pPr>
      <w:r w:rsidRPr="00876D88">
        <w:rPr>
          <w:sz w:val="24"/>
          <w:szCs w:val="24"/>
        </w:rPr>
        <w:t>Сооружения и мероприятия по защите от опасных геологических процессов должны выполняться в соответствии с требованиями СНиП 22-02</w:t>
      </w:r>
      <w:r w:rsidRPr="00876D88">
        <w:rPr>
          <w:sz w:val="24"/>
          <w:szCs w:val="24"/>
        </w:rPr>
        <w:softHyphen/>
        <w:t>2003.</w:t>
      </w:r>
    </w:p>
    <w:p w:rsidR="00CB4546" w:rsidRPr="00876D88" w:rsidRDefault="00CB4546" w:rsidP="00CB4546">
      <w:pPr>
        <w:pStyle w:val="111"/>
        <w:shd w:val="clear" w:color="auto" w:fill="auto"/>
        <w:spacing w:before="0" w:after="0" w:line="322" w:lineRule="exact"/>
        <w:ind w:left="20" w:right="20" w:firstLine="780"/>
        <w:jc w:val="both"/>
        <w:rPr>
          <w:sz w:val="24"/>
          <w:szCs w:val="24"/>
        </w:rPr>
      </w:pPr>
      <w:r w:rsidRPr="00876D88">
        <w:rPr>
          <w:sz w:val="24"/>
          <w:szCs w:val="24"/>
        </w:rPr>
        <w:t>. Проекты планировки населенных пунктов должны предусматривать максимальное сохранение естественных условий стока поверхностных вод.</w:t>
      </w:r>
    </w:p>
    <w:p w:rsidR="00CB4546" w:rsidRPr="00876D88" w:rsidRDefault="00CB4546" w:rsidP="00CB4546">
      <w:pPr>
        <w:pStyle w:val="111"/>
        <w:shd w:val="clear" w:color="auto" w:fill="auto"/>
        <w:spacing w:before="0" w:after="0" w:line="322" w:lineRule="exact"/>
        <w:ind w:left="20" w:right="20" w:firstLine="780"/>
        <w:jc w:val="both"/>
        <w:rPr>
          <w:sz w:val="24"/>
          <w:szCs w:val="24"/>
        </w:rPr>
      </w:pPr>
      <w:r w:rsidRPr="00876D88">
        <w:rPr>
          <w:sz w:val="24"/>
          <w:szCs w:val="24"/>
        </w:rPr>
        <w:t>Размещение зданий и сооружений, затрудняющих отвод поверхностных вод, не допускается.</w:t>
      </w:r>
    </w:p>
    <w:p w:rsidR="00CB4546" w:rsidRPr="00876D88" w:rsidRDefault="00CB4546" w:rsidP="00CB4546">
      <w:pPr>
        <w:pStyle w:val="111"/>
        <w:shd w:val="clear" w:color="auto" w:fill="auto"/>
        <w:spacing w:before="0" w:after="0" w:line="322" w:lineRule="exact"/>
        <w:ind w:left="20" w:right="20" w:firstLine="780"/>
        <w:jc w:val="both"/>
        <w:rPr>
          <w:sz w:val="24"/>
          <w:szCs w:val="24"/>
        </w:rPr>
      </w:pPr>
      <w:r w:rsidRPr="00876D88">
        <w:rPr>
          <w:sz w:val="24"/>
          <w:szCs w:val="24"/>
        </w:rPr>
        <w:t>11.6. 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p>
    <w:p w:rsidR="00CB4546" w:rsidRPr="00876D88" w:rsidRDefault="00CB4546" w:rsidP="00CB4546">
      <w:pPr>
        <w:pStyle w:val="111"/>
        <w:shd w:val="clear" w:color="auto" w:fill="auto"/>
        <w:spacing w:before="0" w:after="0" w:line="322" w:lineRule="exact"/>
        <w:ind w:left="20" w:right="20" w:firstLine="780"/>
        <w:jc w:val="both"/>
        <w:rPr>
          <w:sz w:val="24"/>
          <w:szCs w:val="24"/>
        </w:rPr>
      </w:pPr>
      <w:r w:rsidRPr="00876D88">
        <w:rPr>
          <w:sz w:val="24"/>
          <w:szCs w:val="24"/>
        </w:rPr>
        <w:t>Кроме того, территории оврагов могут быть использованы для размещения транспортных сооружений, гаражей, складов и коммунальных объектов.</w:t>
      </w:r>
    </w:p>
    <w:p w:rsidR="00CB4546" w:rsidRPr="00876D88" w:rsidRDefault="00CB4546" w:rsidP="00CB4546">
      <w:pPr>
        <w:pStyle w:val="111"/>
        <w:shd w:val="clear" w:color="auto" w:fill="auto"/>
        <w:spacing w:before="0" w:after="109" w:line="322" w:lineRule="exact"/>
        <w:ind w:left="20" w:right="20" w:firstLine="780"/>
        <w:jc w:val="both"/>
        <w:rPr>
          <w:sz w:val="24"/>
          <w:szCs w:val="24"/>
        </w:rPr>
      </w:pPr>
      <w:r w:rsidRPr="00876D88">
        <w:rPr>
          <w:sz w:val="24"/>
          <w:szCs w:val="24"/>
        </w:rPr>
        <w:t xml:space="preserve">При реабилитации ландшафтов для организации рекреационных зон следует проводить противоэрозионные мероприятия, а также </w:t>
      </w:r>
      <w:proofErr w:type="spellStart"/>
      <w:r w:rsidRPr="00876D88">
        <w:rPr>
          <w:sz w:val="24"/>
          <w:szCs w:val="24"/>
        </w:rPr>
        <w:t>берегоукрепление</w:t>
      </w:r>
      <w:proofErr w:type="spellEnd"/>
      <w:r w:rsidRPr="00876D88">
        <w:rPr>
          <w:sz w:val="24"/>
          <w:szCs w:val="24"/>
        </w:rPr>
        <w:t xml:space="preserve"> и формирование пляжей.</w:t>
      </w:r>
    </w:p>
    <w:p w:rsidR="00CB4546" w:rsidRPr="00876D88" w:rsidRDefault="00CB4546" w:rsidP="00CB4546">
      <w:pPr>
        <w:spacing w:after="298" w:line="260" w:lineRule="exact"/>
        <w:ind w:left="2740"/>
        <w:rPr>
          <w:rFonts w:ascii="Times New Roman" w:hAnsi="Times New Roman" w:cs="Times New Roman"/>
          <w:b/>
          <w:sz w:val="24"/>
          <w:szCs w:val="24"/>
        </w:rPr>
      </w:pPr>
      <w:bookmarkStart w:id="69" w:name="bookmark35"/>
      <w:r w:rsidRPr="00876D88">
        <w:rPr>
          <w:rFonts w:ascii="Times New Roman" w:hAnsi="Times New Roman" w:cs="Times New Roman"/>
          <w:b/>
          <w:sz w:val="24"/>
          <w:szCs w:val="24"/>
        </w:rPr>
        <w:t>12. Противопожарные требования</w:t>
      </w:r>
      <w:bookmarkEnd w:id="69"/>
    </w:p>
    <w:p w:rsidR="00CB4546" w:rsidRPr="00876D88" w:rsidRDefault="00CB4546" w:rsidP="00CB4546">
      <w:pPr>
        <w:pStyle w:val="111"/>
        <w:shd w:val="clear" w:color="auto" w:fill="auto"/>
        <w:spacing w:before="0" w:after="0" w:line="322" w:lineRule="exact"/>
        <w:ind w:left="20" w:right="20" w:firstLine="780"/>
        <w:jc w:val="both"/>
        <w:rPr>
          <w:sz w:val="24"/>
          <w:szCs w:val="24"/>
        </w:rPr>
      </w:pPr>
      <w:r w:rsidRPr="00876D88">
        <w:rPr>
          <w:sz w:val="24"/>
          <w:szCs w:val="24"/>
        </w:rPr>
        <w:t xml:space="preserve">Планировка и застройка территорий поселения должна осуществляться в соответствии с генеральным планом, учитывающими требования пожарной безопасности, установленные Федеральным законом от 22 июля 2008 года </w:t>
      </w:r>
      <w:r w:rsidRPr="00876D88">
        <w:rPr>
          <w:sz w:val="24"/>
          <w:szCs w:val="24"/>
          <w:lang w:val="en-US"/>
        </w:rPr>
        <w:t>N</w:t>
      </w:r>
      <w:r w:rsidRPr="00876D88">
        <w:rPr>
          <w:sz w:val="24"/>
          <w:szCs w:val="24"/>
        </w:rPr>
        <w:t xml:space="preserve"> 12Э-ФЗ «Технический регламент о требованиях пожарной безопасности».</w:t>
      </w:r>
    </w:p>
    <w:p w:rsidR="00CB4546" w:rsidRPr="00876D88" w:rsidRDefault="00CB4546" w:rsidP="00CB4546">
      <w:pPr>
        <w:pStyle w:val="111"/>
        <w:shd w:val="clear" w:color="auto" w:fill="auto"/>
        <w:spacing w:before="0" w:after="0" w:line="322" w:lineRule="exact"/>
        <w:ind w:left="20" w:right="20" w:firstLine="780"/>
        <w:jc w:val="both"/>
        <w:rPr>
          <w:sz w:val="24"/>
          <w:szCs w:val="24"/>
        </w:rPr>
      </w:pPr>
      <w:r w:rsidRPr="00876D88">
        <w:rPr>
          <w:sz w:val="24"/>
          <w:szCs w:val="24"/>
        </w:rPr>
        <w:t>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CB4546" w:rsidRPr="00876D88" w:rsidRDefault="00CB4546" w:rsidP="00CB4546">
      <w:pPr>
        <w:pStyle w:val="111"/>
        <w:shd w:val="clear" w:color="auto" w:fill="auto"/>
        <w:spacing w:before="0" w:after="0" w:line="322" w:lineRule="exact"/>
        <w:ind w:left="20" w:right="20" w:firstLine="780"/>
        <w:jc w:val="both"/>
        <w:rPr>
          <w:sz w:val="24"/>
          <w:szCs w:val="24"/>
        </w:rPr>
      </w:pPr>
      <w:r w:rsidRPr="00876D88">
        <w:rPr>
          <w:sz w:val="24"/>
          <w:szCs w:val="24"/>
        </w:rPr>
        <w:t xml:space="preserve">Размещение </w:t>
      </w:r>
      <w:proofErr w:type="spellStart"/>
      <w:r w:rsidRPr="00876D88">
        <w:rPr>
          <w:sz w:val="24"/>
          <w:szCs w:val="24"/>
        </w:rPr>
        <w:t>пожаровзрывоопасных</w:t>
      </w:r>
      <w:proofErr w:type="spellEnd"/>
      <w:r w:rsidRPr="00876D88">
        <w:rPr>
          <w:sz w:val="24"/>
          <w:szCs w:val="24"/>
        </w:rPr>
        <w:t xml:space="preserve"> объектов на территориях населенных пунктов должно осуществляться в соответствии с требованиями Федерального закона «Технический регламент о требованиях пожарной безопасности».</w:t>
      </w:r>
    </w:p>
    <w:p w:rsidR="00CB4546" w:rsidRPr="00876D88" w:rsidRDefault="00CB4546" w:rsidP="00CB4546">
      <w:pPr>
        <w:pStyle w:val="111"/>
        <w:shd w:val="clear" w:color="auto" w:fill="auto"/>
        <w:spacing w:before="0" w:after="529" w:line="322" w:lineRule="exact"/>
        <w:ind w:left="140" w:right="160" w:firstLine="0"/>
        <w:jc w:val="both"/>
        <w:rPr>
          <w:sz w:val="24"/>
          <w:szCs w:val="24"/>
        </w:rPr>
      </w:pPr>
      <w:r w:rsidRPr="00876D88">
        <w:rPr>
          <w:sz w:val="24"/>
          <w:szCs w:val="24"/>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876D88">
        <w:rPr>
          <w:sz w:val="24"/>
          <w:szCs w:val="24"/>
        </w:rPr>
        <w:t>пожаровзрывоопасные</w:t>
      </w:r>
      <w:proofErr w:type="spellEnd"/>
      <w:r w:rsidRPr="00876D88">
        <w:rPr>
          <w:sz w:val="24"/>
          <w:szCs w:val="24"/>
        </w:rPr>
        <w:t xml:space="preserve"> вещества и материалы и для которых обязательна разработка декларации о промышленной безопасности (далее - </w:t>
      </w:r>
      <w:proofErr w:type="spellStart"/>
      <w:r w:rsidRPr="00876D88">
        <w:rPr>
          <w:sz w:val="24"/>
          <w:szCs w:val="24"/>
        </w:rPr>
        <w:t>пожаровзрывоопасные</w:t>
      </w:r>
      <w:proofErr w:type="spellEnd"/>
      <w:r w:rsidRPr="00876D88">
        <w:rPr>
          <w:sz w:val="24"/>
          <w:szCs w:val="24"/>
        </w:rPr>
        <w:t xml:space="preserve">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876D88">
        <w:rPr>
          <w:sz w:val="24"/>
          <w:szCs w:val="24"/>
        </w:rPr>
        <w:t>пожаровзрывоопасного</w:t>
      </w:r>
      <w:proofErr w:type="spellEnd"/>
      <w:r w:rsidRPr="00876D88">
        <w:rPr>
          <w:sz w:val="24"/>
          <w:szCs w:val="24"/>
        </w:rPr>
        <w:t xml:space="preserve">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w:t>
      </w:r>
      <w:proofErr w:type="spellStart"/>
      <w:r w:rsidRPr="00876D88">
        <w:rPr>
          <w:sz w:val="24"/>
          <w:szCs w:val="24"/>
        </w:rPr>
        <w:t>пожаровзрывоопасных</w:t>
      </w:r>
      <w:proofErr w:type="spellEnd"/>
      <w:r w:rsidRPr="00876D88">
        <w:rPr>
          <w:sz w:val="24"/>
          <w:szCs w:val="24"/>
        </w:rPr>
        <w:t xml:space="preserve"> объектов в границах населенных пунктов необходимо учитывать возможность воздействия</w:t>
      </w:r>
      <w:r w:rsidRPr="00876D88">
        <w:rPr>
          <w:sz w:val="24"/>
          <w:szCs w:val="24"/>
        </w:rPr>
        <w:br/>
        <w:t>опасных факторов пожара на соседние объекты, климатические и</w:t>
      </w:r>
      <w:r w:rsidRPr="00876D88">
        <w:rPr>
          <w:sz w:val="24"/>
          <w:szCs w:val="24"/>
        </w:rPr>
        <w:br/>
        <w:t>географические особенности, рельеф местности, направление течения рек и</w:t>
      </w:r>
      <w:r w:rsidRPr="00876D88">
        <w:rPr>
          <w:sz w:val="24"/>
          <w:szCs w:val="24"/>
        </w:rPr>
        <w:br/>
        <w:t>преобладающее направление ветра. При этом расстояние от границ</w:t>
      </w:r>
      <w:r w:rsidRPr="00876D88">
        <w:rPr>
          <w:sz w:val="24"/>
          <w:szCs w:val="24"/>
        </w:rPr>
        <w:br/>
        <w:t>земельного участка производственного объекта до зданий классов</w:t>
      </w:r>
      <w:r w:rsidRPr="00876D88">
        <w:rPr>
          <w:sz w:val="24"/>
          <w:szCs w:val="24"/>
        </w:rPr>
        <w:br/>
        <w:t>функциональной опасности Ф1 - Ф4, земельных участков детских</w:t>
      </w:r>
      <w:r w:rsidRPr="00876D88">
        <w:rPr>
          <w:sz w:val="24"/>
          <w:szCs w:val="24"/>
        </w:rPr>
        <w:br/>
        <w:t>дошкольных образовательных учреждений, общеобразовательных</w:t>
      </w:r>
      <w:r w:rsidRPr="00876D88">
        <w:rPr>
          <w:sz w:val="24"/>
          <w:szCs w:val="24"/>
        </w:rPr>
        <w:br/>
        <w:t>учреждений, учреждений здравоохранения и отдыха должно составлять не</w:t>
      </w:r>
      <w:r w:rsidRPr="00876D88">
        <w:rPr>
          <w:sz w:val="24"/>
          <w:szCs w:val="24"/>
        </w:rPr>
        <w:br/>
        <w:t>менее 50 метров.</w:t>
      </w:r>
    </w:p>
    <w:p w:rsidR="00CB4546" w:rsidRPr="00876D88" w:rsidRDefault="00CB4546" w:rsidP="00CB4546">
      <w:pPr>
        <w:spacing w:after="308" w:line="260" w:lineRule="exact"/>
        <w:ind w:left="140" w:right="130" w:firstLine="640"/>
        <w:jc w:val="both"/>
        <w:rPr>
          <w:rFonts w:ascii="Times New Roman" w:hAnsi="Times New Roman" w:cs="Times New Roman"/>
          <w:b/>
          <w:sz w:val="24"/>
          <w:szCs w:val="24"/>
        </w:rPr>
      </w:pPr>
      <w:bookmarkStart w:id="70" w:name="bookmark36"/>
      <w:r w:rsidRPr="00876D88">
        <w:rPr>
          <w:rFonts w:ascii="Times New Roman" w:hAnsi="Times New Roman" w:cs="Times New Roman"/>
          <w:b/>
          <w:sz w:val="24"/>
          <w:szCs w:val="24"/>
        </w:rPr>
        <w:t>12.1. Требования по противопожарным разрывам между объектами</w:t>
      </w:r>
      <w:bookmarkEnd w:id="70"/>
    </w:p>
    <w:p w:rsidR="00CB4546" w:rsidRPr="00876D88" w:rsidRDefault="00CB4546" w:rsidP="00CB4546">
      <w:pPr>
        <w:pStyle w:val="111"/>
        <w:shd w:val="clear" w:color="auto" w:fill="auto"/>
        <w:spacing w:before="0" w:after="0" w:line="322" w:lineRule="exact"/>
        <w:ind w:left="140" w:right="160" w:firstLine="800"/>
        <w:jc w:val="both"/>
        <w:rPr>
          <w:sz w:val="24"/>
          <w:szCs w:val="24"/>
        </w:rPr>
      </w:pPr>
      <w:r w:rsidRPr="00876D88">
        <w:rPr>
          <w:sz w:val="24"/>
          <w:szCs w:val="24"/>
        </w:rPr>
        <w:t>12.1.1. Противопожарные расстояния между жилыми, общественными</w:t>
      </w:r>
      <w:r w:rsidRPr="00876D88">
        <w:rPr>
          <w:sz w:val="24"/>
          <w:szCs w:val="24"/>
        </w:rPr>
        <w:br/>
        <w:t>и административными зданиями, зданиями, сооружениями и строениями</w:t>
      </w:r>
      <w:r w:rsidRPr="00876D88">
        <w:rPr>
          <w:sz w:val="24"/>
          <w:szCs w:val="24"/>
        </w:rPr>
        <w:br/>
        <w:t>промышленных организаций в зависимости от степени огнестойкости и</w:t>
      </w:r>
      <w:r w:rsidRPr="00876D88">
        <w:rPr>
          <w:sz w:val="24"/>
          <w:szCs w:val="24"/>
        </w:rPr>
        <w:br/>
        <w:t>класса их конструктивной пожарной опасности следует принимать в</w:t>
      </w:r>
      <w:r w:rsidRPr="00876D88">
        <w:rPr>
          <w:sz w:val="24"/>
          <w:szCs w:val="24"/>
        </w:rPr>
        <w:br/>
        <w:t>соответствии с таблицей 17, а также в соответствии с требованиями</w:t>
      </w:r>
      <w:r w:rsidRPr="00876D88">
        <w:rPr>
          <w:sz w:val="24"/>
          <w:szCs w:val="24"/>
        </w:rPr>
        <w:br/>
        <w:t>Федерального закона «Технический регламент о требованиях пожарной</w:t>
      </w:r>
      <w:r w:rsidRPr="00876D88">
        <w:rPr>
          <w:sz w:val="24"/>
          <w:szCs w:val="24"/>
        </w:rPr>
        <w:br/>
        <w:t>безопасности.</w:t>
      </w:r>
    </w:p>
    <w:tbl>
      <w:tblPr>
        <w:tblW w:w="0" w:type="auto"/>
        <w:tblLayout w:type="fixed"/>
        <w:tblCellMar>
          <w:left w:w="10" w:type="dxa"/>
          <w:right w:w="10" w:type="dxa"/>
        </w:tblCellMar>
        <w:tblLook w:val="04A0" w:firstRow="1" w:lastRow="0" w:firstColumn="1" w:lastColumn="0" w:noHBand="0" w:noVBand="1"/>
      </w:tblPr>
      <w:tblGrid>
        <w:gridCol w:w="2371"/>
        <w:gridCol w:w="2237"/>
        <w:gridCol w:w="1805"/>
        <w:gridCol w:w="1277"/>
        <w:gridCol w:w="523"/>
        <w:gridCol w:w="1411"/>
      </w:tblGrid>
      <w:tr w:rsidR="00CB4546" w:rsidRPr="00876D88" w:rsidTr="00CB4546">
        <w:trPr>
          <w:trHeight w:val="326"/>
        </w:trPr>
        <w:tc>
          <w:tcPr>
            <w:tcW w:w="2371"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Степень</w:t>
            </w:r>
          </w:p>
        </w:tc>
        <w:tc>
          <w:tcPr>
            <w:tcW w:w="2237"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Класс</w:t>
            </w:r>
          </w:p>
        </w:tc>
        <w:tc>
          <w:tcPr>
            <w:tcW w:w="1805" w:type="dxa"/>
            <w:tcBorders>
              <w:top w:val="single" w:sz="4" w:space="0" w:color="auto"/>
              <w:lef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Минимальное</w:t>
            </w:r>
          </w:p>
        </w:tc>
        <w:tc>
          <w:tcPr>
            <w:tcW w:w="1277" w:type="dxa"/>
            <w:tcBorders>
              <w:top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расстояние</w:t>
            </w:r>
          </w:p>
        </w:tc>
        <w:tc>
          <w:tcPr>
            <w:tcW w:w="1934" w:type="dxa"/>
            <w:gridSpan w:val="2"/>
            <w:tcBorders>
              <w:top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300"/>
              <w:rPr>
                <w:sz w:val="24"/>
                <w:szCs w:val="24"/>
              </w:rPr>
            </w:pPr>
            <w:r w:rsidRPr="00876D88">
              <w:rPr>
                <w:sz w:val="24"/>
                <w:szCs w:val="24"/>
              </w:rPr>
              <w:t>при степени</w:t>
            </w:r>
          </w:p>
        </w:tc>
      </w:tr>
      <w:tr w:rsidR="00CB4546" w:rsidRPr="00876D88" w:rsidTr="00CB4546">
        <w:trPr>
          <w:trHeight w:val="278"/>
        </w:trPr>
        <w:tc>
          <w:tcPr>
            <w:tcW w:w="2371"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огнестойкости</w:t>
            </w:r>
          </w:p>
        </w:tc>
        <w:tc>
          <w:tcPr>
            <w:tcW w:w="2237"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конструктивной</w:t>
            </w:r>
          </w:p>
        </w:tc>
        <w:tc>
          <w:tcPr>
            <w:tcW w:w="1805" w:type="dxa"/>
            <w:tcBorders>
              <w:lef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огнестойкости</w:t>
            </w:r>
          </w:p>
        </w:tc>
        <w:tc>
          <w:tcPr>
            <w:tcW w:w="1277" w:type="dxa"/>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и классе</w:t>
            </w:r>
          </w:p>
        </w:tc>
        <w:tc>
          <w:tcPr>
            <w:tcW w:w="1934" w:type="dxa"/>
            <w:gridSpan w:val="2"/>
            <w:tcBorders>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конструктивной</w:t>
            </w:r>
          </w:p>
        </w:tc>
      </w:tr>
      <w:tr w:rsidR="00CB4546" w:rsidRPr="00876D88" w:rsidTr="00CB4546">
        <w:trPr>
          <w:trHeight w:val="235"/>
        </w:trPr>
        <w:tc>
          <w:tcPr>
            <w:tcW w:w="2371"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здания</w:t>
            </w:r>
          </w:p>
        </w:tc>
        <w:tc>
          <w:tcPr>
            <w:tcW w:w="2237"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пожарной</w:t>
            </w:r>
          </w:p>
        </w:tc>
        <w:tc>
          <w:tcPr>
            <w:tcW w:w="3082" w:type="dxa"/>
            <w:gridSpan w:val="2"/>
            <w:tcBorders>
              <w:left w:val="single" w:sz="4" w:space="0" w:color="auto"/>
              <w:bottom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пожарной опасности здания,</w:t>
            </w:r>
          </w:p>
        </w:tc>
        <w:tc>
          <w:tcPr>
            <w:tcW w:w="523" w:type="dxa"/>
            <w:tcBorders>
              <w:bottom w:val="single" w:sz="4" w:space="0" w:color="auto"/>
            </w:tcBorders>
            <w:shd w:val="clear" w:color="auto" w:fill="FFFFFF"/>
          </w:tcPr>
          <w:p w:rsidR="00CB4546" w:rsidRPr="00876D88" w:rsidRDefault="00CB4546" w:rsidP="00CB4546">
            <w:pPr>
              <w:pStyle w:val="40"/>
              <w:shd w:val="clear" w:color="auto" w:fill="auto"/>
              <w:spacing w:line="240" w:lineRule="auto"/>
              <w:ind w:left="40"/>
              <w:rPr>
                <w:sz w:val="24"/>
                <w:szCs w:val="24"/>
              </w:rPr>
            </w:pPr>
            <w:r w:rsidRPr="00876D88">
              <w:rPr>
                <w:sz w:val="24"/>
                <w:szCs w:val="24"/>
              </w:rPr>
              <w:t>м</w:t>
            </w:r>
          </w:p>
        </w:tc>
        <w:tc>
          <w:tcPr>
            <w:tcW w:w="1411" w:type="dxa"/>
            <w:tcBorders>
              <w:bottom w:val="single" w:sz="4" w:space="0" w:color="auto"/>
              <w:right w:val="single" w:sz="4" w:space="0" w:color="auto"/>
            </w:tcBorders>
            <w:shd w:val="clear" w:color="auto" w:fill="FFFFFF"/>
          </w:tcPr>
          <w:p w:rsidR="00CB4546" w:rsidRPr="00876D88" w:rsidRDefault="00CB4546" w:rsidP="00CB4546">
            <w:pPr>
              <w:rPr>
                <w:sz w:val="24"/>
                <w:szCs w:val="24"/>
              </w:rPr>
            </w:pPr>
          </w:p>
        </w:tc>
      </w:tr>
      <w:tr w:rsidR="00CB4546" w:rsidRPr="00876D88" w:rsidTr="00CB4546">
        <w:trPr>
          <w:trHeight w:val="566"/>
        </w:trPr>
        <w:tc>
          <w:tcPr>
            <w:tcW w:w="2371"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223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опасности</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after="60" w:line="240" w:lineRule="auto"/>
              <w:ind w:left="120"/>
              <w:rPr>
                <w:sz w:val="24"/>
                <w:szCs w:val="24"/>
              </w:rPr>
            </w:pPr>
            <w:r w:rsidRPr="00876D88">
              <w:rPr>
                <w:sz w:val="24"/>
                <w:szCs w:val="24"/>
                <w:lang w:val="en-US"/>
              </w:rPr>
              <w:t xml:space="preserve">I, </w:t>
            </w:r>
            <w:r w:rsidRPr="00876D88">
              <w:rPr>
                <w:sz w:val="24"/>
                <w:szCs w:val="24"/>
              </w:rPr>
              <w:t>II, III</w:t>
            </w:r>
          </w:p>
          <w:p w:rsidR="00CB4546" w:rsidRPr="00876D88" w:rsidRDefault="00CB4546" w:rsidP="00CB4546">
            <w:pPr>
              <w:pStyle w:val="40"/>
              <w:shd w:val="clear" w:color="auto" w:fill="auto"/>
              <w:spacing w:before="60" w:line="240" w:lineRule="auto"/>
              <w:ind w:left="120"/>
              <w:rPr>
                <w:sz w:val="24"/>
                <w:szCs w:val="24"/>
              </w:rPr>
            </w:pPr>
            <w:r w:rsidRPr="00876D88">
              <w:rPr>
                <w:sz w:val="24"/>
                <w:szCs w:val="24"/>
              </w:rPr>
              <w:t>со</w:t>
            </w:r>
          </w:p>
        </w:tc>
        <w:tc>
          <w:tcPr>
            <w:tcW w:w="1277" w:type="dxa"/>
            <w:tcBorders>
              <w:top w:val="single" w:sz="4" w:space="0" w:color="auto"/>
              <w:left w:val="single" w:sz="4" w:space="0" w:color="auto"/>
              <w:bottom w:val="single" w:sz="4" w:space="0" w:color="auto"/>
            </w:tcBorders>
            <w:shd w:val="clear" w:color="auto" w:fill="FFFFFF"/>
          </w:tcPr>
          <w:p w:rsidR="00CB4546" w:rsidRPr="00876D88" w:rsidRDefault="00CB4546" w:rsidP="00CB4546">
            <w:pPr>
              <w:pStyle w:val="40"/>
              <w:shd w:val="clear" w:color="auto" w:fill="auto"/>
              <w:spacing w:line="283" w:lineRule="exact"/>
              <w:jc w:val="both"/>
              <w:rPr>
                <w:sz w:val="24"/>
                <w:szCs w:val="24"/>
              </w:rPr>
            </w:pPr>
            <w:r w:rsidRPr="00876D88">
              <w:rPr>
                <w:sz w:val="24"/>
                <w:szCs w:val="24"/>
              </w:rPr>
              <w:t>II, III, IV С1</w:t>
            </w:r>
          </w:p>
        </w:tc>
        <w:tc>
          <w:tcPr>
            <w:tcW w:w="523" w:type="dxa"/>
            <w:tcBorders>
              <w:top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78" w:lineRule="exact"/>
              <w:ind w:left="140"/>
              <w:rPr>
                <w:sz w:val="24"/>
                <w:szCs w:val="24"/>
              </w:rPr>
            </w:pPr>
            <w:r w:rsidRPr="00876D88">
              <w:rPr>
                <w:sz w:val="24"/>
                <w:szCs w:val="24"/>
              </w:rPr>
              <w:t>IV, V С2, СЗ</w:t>
            </w:r>
          </w:p>
        </w:tc>
      </w:tr>
      <w:tr w:rsidR="00CB4546" w:rsidRPr="00876D88" w:rsidTr="00CB4546">
        <w:trPr>
          <w:trHeight w:val="283"/>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lang w:val="en-US"/>
              </w:rPr>
              <w:t xml:space="preserve">I, </w:t>
            </w:r>
            <w:r w:rsidRPr="00876D88">
              <w:rPr>
                <w:sz w:val="24"/>
                <w:szCs w:val="24"/>
              </w:rPr>
              <w:t>II, III</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со</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8</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10</w:t>
            </w:r>
          </w:p>
        </w:tc>
      </w:tr>
      <w:tr w:rsidR="00CB4546" w:rsidRPr="00876D88" w:rsidTr="00CB4546">
        <w:trPr>
          <w:trHeight w:val="288"/>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II, III, IV</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С1</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10</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12</w:t>
            </w:r>
          </w:p>
        </w:tc>
      </w:tr>
      <w:tr w:rsidR="00CB4546" w:rsidRPr="00876D88" w:rsidTr="00CB4546">
        <w:trPr>
          <w:trHeight w:val="293"/>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IV, V</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С2, СЗ</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12</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15</w:t>
            </w:r>
          </w:p>
        </w:tc>
      </w:tr>
    </w:tbl>
    <w:p w:rsidR="00CB4546" w:rsidRPr="00876D88" w:rsidRDefault="00CB4546" w:rsidP="00CB4546">
      <w:pPr>
        <w:pStyle w:val="111"/>
        <w:shd w:val="clear" w:color="auto" w:fill="auto"/>
        <w:spacing w:before="0" w:after="0" w:line="322" w:lineRule="exact"/>
        <w:ind w:left="20" w:right="20" w:firstLine="780"/>
        <w:jc w:val="both"/>
        <w:rPr>
          <w:sz w:val="24"/>
          <w:szCs w:val="24"/>
        </w:rPr>
      </w:pPr>
    </w:p>
    <w:p w:rsidR="00CB4546" w:rsidRPr="00876D88" w:rsidRDefault="00CB4546" w:rsidP="00B92E66">
      <w:pPr>
        <w:pStyle w:val="40"/>
        <w:numPr>
          <w:ilvl w:val="1"/>
          <w:numId w:val="47"/>
        </w:numPr>
        <w:shd w:val="clear" w:color="auto" w:fill="auto"/>
        <w:tabs>
          <w:tab w:val="left" w:pos="1119"/>
        </w:tabs>
        <w:spacing w:line="274" w:lineRule="exact"/>
        <w:ind w:left="140" w:right="160" w:firstLine="640"/>
        <w:jc w:val="both"/>
        <w:rPr>
          <w:sz w:val="24"/>
          <w:szCs w:val="24"/>
        </w:rPr>
      </w:pPr>
      <w:r w:rsidRPr="00876D88">
        <w:rPr>
          <w:sz w:val="24"/>
          <w:szCs w:val="24"/>
        </w:rPr>
        <w:t>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CB4546" w:rsidRPr="00876D88" w:rsidRDefault="00CB4546" w:rsidP="00B92E66">
      <w:pPr>
        <w:pStyle w:val="40"/>
        <w:numPr>
          <w:ilvl w:val="1"/>
          <w:numId w:val="47"/>
        </w:numPr>
        <w:shd w:val="clear" w:color="auto" w:fill="auto"/>
        <w:tabs>
          <w:tab w:val="left" w:pos="1052"/>
        </w:tabs>
        <w:spacing w:line="274" w:lineRule="exact"/>
        <w:ind w:left="140" w:right="160" w:firstLine="640"/>
        <w:jc w:val="both"/>
        <w:rPr>
          <w:sz w:val="24"/>
          <w:szCs w:val="24"/>
        </w:rPr>
      </w:pPr>
      <w:r w:rsidRPr="00876D88">
        <w:rPr>
          <w:sz w:val="24"/>
          <w:szCs w:val="24"/>
        </w:rPr>
        <w:t>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1 -го типа.</w:t>
      </w:r>
    </w:p>
    <w:p w:rsidR="00CB4546" w:rsidRPr="00876D88" w:rsidRDefault="00CB4546" w:rsidP="00B92E66">
      <w:pPr>
        <w:pStyle w:val="40"/>
        <w:numPr>
          <w:ilvl w:val="1"/>
          <w:numId w:val="47"/>
        </w:numPr>
        <w:shd w:val="clear" w:color="auto" w:fill="auto"/>
        <w:tabs>
          <w:tab w:val="left" w:pos="1158"/>
        </w:tabs>
        <w:spacing w:line="274" w:lineRule="exact"/>
        <w:ind w:left="140" w:right="160" w:firstLine="640"/>
        <w:jc w:val="both"/>
        <w:rPr>
          <w:sz w:val="24"/>
          <w:szCs w:val="24"/>
        </w:rPr>
      </w:pPr>
      <w:r w:rsidRPr="00876D88">
        <w:rPr>
          <w:sz w:val="24"/>
          <w:szCs w:val="24"/>
        </w:rPr>
        <w:t>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CB4546" w:rsidRPr="00876D88" w:rsidRDefault="00CB4546" w:rsidP="00CB4546">
      <w:pPr>
        <w:pStyle w:val="40"/>
        <w:shd w:val="clear" w:color="auto" w:fill="auto"/>
        <w:spacing w:line="274" w:lineRule="exact"/>
        <w:ind w:left="140" w:right="440"/>
        <w:rPr>
          <w:sz w:val="24"/>
          <w:szCs w:val="24"/>
        </w:rPr>
      </w:pPr>
      <w:r w:rsidRPr="00876D88">
        <w:rPr>
          <w:sz w:val="24"/>
          <w:szCs w:val="24"/>
        </w:rPr>
        <w:t>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17.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w:t>
      </w:r>
      <w:r w:rsidRPr="00876D88">
        <w:rPr>
          <w:sz w:val="24"/>
          <w:szCs w:val="24"/>
        </w:rPr>
        <w:br/>
        <w:t>материалов.</w:t>
      </w:r>
    </w:p>
    <w:p w:rsidR="00CB4546" w:rsidRPr="00876D88" w:rsidRDefault="00CB4546" w:rsidP="00CB4546">
      <w:pPr>
        <w:pStyle w:val="40"/>
        <w:shd w:val="clear" w:color="auto" w:fill="auto"/>
        <w:spacing w:line="274" w:lineRule="exact"/>
        <w:ind w:left="140" w:right="440" w:firstLine="660"/>
        <w:jc w:val="both"/>
        <w:rPr>
          <w:sz w:val="24"/>
          <w:szCs w:val="24"/>
        </w:rPr>
      </w:pPr>
      <w:r w:rsidRPr="00876D88">
        <w:rPr>
          <w:sz w:val="24"/>
          <w:szCs w:val="24"/>
        </w:rPr>
        <w:t>Противопожарные расстояния между жилым домом и хозяйственными</w:t>
      </w:r>
      <w:r w:rsidRPr="00876D88">
        <w:rPr>
          <w:sz w:val="24"/>
          <w:szCs w:val="24"/>
        </w:rPr>
        <w:br/>
        <w:t>постройками, а также между хозяйственными постройками в пределах одного садового,</w:t>
      </w:r>
      <w:r w:rsidRPr="00876D88">
        <w:rPr>
          <w:sz w:val="24"/>
          <w:szCs w:val="24"/>
        </w:rPr>
        <w:br/>
        <w:t>дачного или приусадебного земельного участка не нормируются.</w:t>
      </w:r>
    </w:p>
    <w:p w:rsidR="00CB4546" w:rsidRPr="00876D88" w:rsidRDefault="00CB4546" w:rsidP="00CB4546">
      <w:pPr>
        <w:pStyle w:val="40"/>
        <w:shd w:val="clear" w:color="auto" w:fill="auto"/>
        <w:spacing w:after="262" w:line="274" w:lineRule="exact"/>
        <w:ind w:left="140" w:right="440" w:firstLine="660"/>
        <w:jc w:val="both"/>
        <w:rPr>
          <w:sz w:val="24"/>
          <w:szCs w:val="24"/>
        </w:rPr>
      </w:pPr>
      <w:r w:rsidRPr="00876D88">
        <w:rPr>
          <w:sz w:val="24"/>
          <w:szCs w:val="24"/>
        </w:rPr>
        <w:t>Допускается группировка и блокировка строений и сооружений на двух соседних</w:t>
      </w:r>
      <w:r w:rsidRPr="00876D88">
        <w:rPr>
          <w:sz w:val="24"/>
          <w:szCs w:val="24"/>
        </w:rPr>
        <w:br/>
        <w:t>участках при однорядной застройке и на четырех соседних участках при двухрядной</w:t>
      </w:r>
      <w:r w:rsidRPr="00876D88">
        <w:rPr>
          <w:sz w:val="24"/>
          <w:szCs w:val="24"/>
        </w:rPr>
        <w:br/>
        <w:t>застройке. При этом противопожарные расстояния между жилыми строениями или</w:t>
      </w:r>
      <w:r w:rsidRPr="00876D88">
        <w:rPr>
          <w:sz w:val="24"/>
          <w:szCs w:val="24"/>
        </w:rPr>
        <w:br/>
        <w:t>жилыми домами в каждой группе не нормируются, а минимальные расстояния между</w:t>
      </w:r>
      <w:r w:rsidRPr="00876D88">
        <w:rPr>
          <w:sz w:val="24"/>
          <w:szCs w:val="24"/>
        </w:rPr>
        <w:br/>
        <w:t>крайними жилыми строениями или жилыми домами групп домов принимаются по</w:t>
      </w:r>
      <w:r w:rsidRPr="00876D88">
        <w:rPr>
          <w:sz w:val="24"/>
          <w:szCs w:val="24"/>
        </w:rPr>
        <w:br/>
        <w:t>таблице 17.</w:t>
      </w:r>
    </w:p>
    <w:p w:rsidR="00CB4546" w:rsidRPr="00876D88" w:rsidRDefault="00CB4546" w:rsidP="00B92E66">
      <w:pPr>
        <w:pStyle w:val="111"/>
        <w:numPr>
          <w:ilvl w:val="0"/>
          <w:numId w:val="45"/>
        </w:numPr>
        <w:shd w:val="clear" w:color="auto" w:fill="auto"/>
        <w:tabs>
          <w:tab w:val="left" w:pos="1806"/>
        </w:tabs>
        <w:spacing w:before="0" w:after="0" w:line="322" w:lineRule="exact"/>
        <w:ind w:left="140" w:right="440" w:firstLine="760"/>
        <w:jc w:val="both"/>
        <w:rPr>
          <w:sz w:val="24"/>
          <w:szCs w:val="24"/>
        </w:rPr>
      </w:pPr>
      <w:r w:rsidRPr="00876D88">
        <w:rPr>
          <w:sz w:val="24"/>
          <w:szCs w:val="24"/>
        </w:rPr>
        <w:t>При размещении автозаправочных станций на территориях</w:t>
      </w:r>
      <w:r w:rsidRPr="00876D88">
        <w:rPr>
          <w:sz w:val="24"/>
          <w:szCs w:val="24"/>
        </w:rPr>
        <w:br/>
        <w:t>населенных пунктов противопожарные расстояния следует определять от</w:t>
      </w:r>
      <w:r w:rsidRPr="00876D88">
        <w:rPr>
          <w:sz w:val="24"/>
          <w:szCs w:val="24"/>
        </w:rPr>
        <w:br/>
        <w:t>стенок резервуаров (сосудов) для хранения топлива и аварийных</w:t>
      </w:r>
      <w:r w:rsidRPr="00876D88">
        <w:rPr>
          <w:sz w:val="24"/>
          <w:szCs w:val="24"/>
        </w:rPr>
        <w:br/>
        <w:t>резервуаров, наземного оборудования, в котором обращаются топливо и</w:t>
      </w:r>
      <w:r w:rsidRPr="00876D88">
        <w:rPr>
          <w:sz w:val="24"/>
          <w:szCs w:val="24"/>
        </w:rPr>
        <w:br/>
        <w:t>(или) его пары, от дыхательной арматуры подземных резервуаров для</w:t>
      </w:r>
      <w:r w:rsidRPr="00876D88">
        <w:rPr>
          <w:sz w:val="24"/>
          <w:szCs w:val="24"/>
        </w:rPr>
        <w:br/>
        <w:t>хранения топлива и аварийных резервуаров, корпуса топливно-раздаточной</w:t>
      </w:r>
      <w:r w:rsidRPr="00876D88">
        <w:rPr>
          <w:sz w:val="24"/>
          <w:szCs w:val="24"/>
        </w:rPr>
        <w:br/>
        <w:t>колонки и раздаточных колонок сжиженных углеводородных газов или</w:t>
      </w:r>
      <w:r w:rsidRPr="00876D88">
        <w:rPr>
          <w:sz w:val="24"/>
          <w:szCs w:val="24"/>
        </w:rPr>
        <w:br/>
        <w:t>сжатого природного газа, от границ площадок для автоцистерн и</w:t>
      </w:r>
      <w:r w:rsidRPr="00876D88">
        <w:rPr>
          <w:sz w:val="24"/>
          <w:szCs w:val="24"/>
        </w:rPr>
        <w:br/>
        <w:t>технологических колодцев, от стенок технологического оборудования</w:t>
      </w:r>
      <w:r w:rsidRPr="00876D88">
        <w:rPr>
          <w:sz w:val="24"/>
          <w:szCs w:val="24"/>
        </w:rPr>
        <w:br/>
        <w:t>очистных сооружений, от границ площадок для стоянки транспортных</w:t>
      </w:r>
      <w:r w:rsidRPr="00876D88">
        <w:rPr>
          <w:sz w:val="24"/>
          <w:szCs w:val="24"/>
        </w:rPr>
        <w:br/>
        <w:t>средств и от наружных стен и конструкций зданий, сооружений и строений</w:t>
      </w:r>
      <w:r w:rsidRPr="00876D88">
        <w:rPr>
          <w:sz w:val="24"/>
          <w:szCs w:val="24"/>
        </w:rPr>
        <w:br/>
        <w:t>автозаправочных станций с оборудованием, в котором присутствуют топливо</w:t>
      </w:r>
      <w:r w:rsidRPr="00876D88">
        <w:rPr>
          <w:sz w:val="24"/>
          <w:szCs w:val="24"/>
        </w:rPr>
        <w:br/>
        <w:t>или его пары:</w:t>
      </w:r>
    </w:p>
    <w:p w:rsidR="00CB4546" w:rsidRPr="00876D88" w:rsidRDefault="00CB4546" w:rsidP="00B92E66">
      <w:pPr>
        <w:pStyle w:val="111"/>
        <w:numPr>
          <w:ilvl w:val="0"/>
          <w:numId w:val="42"/>
        </w:numPr>
        <w:shd w:val="clear" w:color="auto" w:fill="auto"/>
        <w:tabs>
          <w:tab w:val="left" w:pos="1086"/>
        </w:tabs>
        <w:spacing w:before="0" w:after="0" w:line="322" w:lineRule="exact"/>
        <w:ind w:left="140" w:right="440" w:firstLine="760"/>
        <w:jc w:val="both"/>
        <w:rPr>
          <w:sz w:val="24"/>
          <w:szCs w:val="24"/>
        </w:rPr>
      </w:pPr>
      <w:r w:rsidRPr="00876D88">
        <w:rPr>
          <w:sz w:val="24"/>
          <w:szCs w:val="24"/>
        </w:rPr>
        <w:t>до границ земельных участков детских дошкольных образовательных</w:t>
      </w:r>
      <w:r w:rsidRPr="00876D88">
        <w:rPr>
          <w:sz w:val="24"/>
          <w:szCs w:val="24"/>
        </w:rPr>
        <w:br/>
        <w:t>учреждений, общеобразовательных учреждений, общеобразовательных</w:t>
      </w:r>
      <w:r w:rsidRPr="00876D88">
        <w:rPr>
          <w:sz w:val="24"/>
          <w:szCs w:val="24"/>
        </w:rPr>
        <w:br/>
        <w:t xml:space="preserve">учреждений </w:t>
      </w:r>
      <w:proofErr w:type="spellStart"/>
      <w:r w:rsidRPr="00876D88">
        <w:rPr>
          <w:sz w:val="24"/>
          <w:szCs w:val="24"/>
        </w:rPr>
        <w:t>интернатного</w:t>
      </w:r>
      <w:proofErr w:type="spellEnd"/>
      <w:r w:rsidRPr="00876D88">
        <w:rPr>
          <w:sz w:val="24"/>
          <w:szCs w:val="24"/>
        </w:rPr>
        <w:t xml:space="preserve"> типа, лечебных учреждений стационарного типа,</w:t>
      </w:r>
      <w:r w:rsidRPr="00876D88">
        <w:rPr>
          <w:sz w:val="24"/>
          <w:szCs w:val="24"/>
        </w:rPr>
        <w:br/>
        <w:t>одноквартирных жилых зданий;</w:t>
      </w:r>
    </w:p>
    <w:p w:rsidR="00CB4546" w:rsidRPr="00876D88" w:rsidRDefault="00CB4546" w:rsidP="00B92E66">
      <w:pPr>
        <w:pStyle w:val="111"/>
        <w:numPr>
          <w:ilvl w:val="0"/>
          <w:numId w:val="42"/>
        </w:numPr>
        <w:shd w:val="clear" w:color="auto" w:fill="auto"/>
        <w:tabs>
          <w:tab w:val="left" w:pos="958"/>
        </w:tabs>
        <w:spacing w:before="0" w:after="0" w:line="322" w:lineRule="exact"/>
        <w:ind w:left="140" w:right="413" w:firstLine="660"/>
        <w:jc w:val="both"/>
        <w:rPr>
          <w:sz w:val="24"/>
          <w:szCs w:val="24"/>
        </w:rPr>
      </w:pPr>
      <w:r w:rsidRPr="00876D88">
        <w:rPr>
          <w:sz w:val="24"/>
          <w:szCs w:val="24"/>
        </w:rPr>
        <w:t>до окон или дверей (для жилых и общественных зданий).</w:t>
      </w:r>
    </w:p>
    <w:p w:rsidR="00CB4546" w:rsidRPr="00876D88" w:rsidRDefault="00CB4546" w:rsidP="00B92E66">
      <w:pPr>
        <w:pStyle w:val="111"/>
        <w:numPr>
          <w:ilvl w:val="0"/>
          <w:numId w:val="45"/>
        </w:numPr>
        <w:shd w:val="clear" w:color="auto" w:fill="auto"/>
        <w:tabs>
          <w:tab w:val="left" w:pos="1810"/>
        </w:tabs>
        <w:spacing w:before="0" w:after="0" w:line="322" w:lineRule="exact"/>
        <w:ind w:left="140" w:right="440" w:firstLine="760"/>
        <w:jc w:val="both"/>
        <w:rPr>
          <w:sz w:val="24"/>
          <w:szCs w:val="24"/>
        </w:rPr>
      </w:pPr>
      <w:r w:rsidRPr="00876D88">
        <w:rPr>
          <w:sz w:val="24"/>
          <w:szCs w:val="24"/>
        </w:rPr>
        <w:t>Противопожарные расстояния от автозаправочных станций</w:t>
      </w:r>
      <w:r w:rsidRPr="00876D88">
        <w:rPr>
          <w:sz w:val="24"/>
          <w:szCs w:val="24"/>
        </w:rPr>
        <w:br/>
        <w:t>моторного топлива до соседних объектов должны соответствовать</w:t>
      </w:r>
      <w:r w:rsidRPr="00876D88">
        <w:rPr>
          <w:sz w:val="24"/>
          <w:szCs w:val="24"/>
        </w:rPr>
        <w:br/>
        <w:t>расстояниям, установленным в таблице 18. Общая вместимость надземных</w:t>
      </w:r>
      <w:r w:rsidRPr="00876D88">
        <w:rPr>
          <w:sz w:val="24"/>
          <w:szCs w:val="24"/>
        </w:rPr>
        <w:br/>
        <w:t>резервуаров автозаправочных станций, размещаемых на территориях</w:t>
      </w:r>
      <w:r w:rsidRPr="00876D88">
        <w:rPr>
          <w:sz w:val="24"/>
          <w:szCs w:val="24"/>
        </w:rPr>
        <w:br/>
        <w:t>населенных пунктов, не должна превышать 40 кубических метров.</w:t>
      </w:r>
    </w:p>
    <w:tbl>
      <w:tblPr>
        <w:tblW w:w="9912" w:type="dxa"/>
        <w:tblLayout w:type="fixed"/>
        <w:tblCellMar>
          <w:left w:w="10" w:type="dxa"/>
          <w:right w:w="10" w:type="dxa"/>
        </w:tblCellMar>
        <w:tblLook w:val="04A0" w:firstRow="1" w:lastRow="0" w:firstColumn="1" w:lastColumn="0" w:noHBand="0" w:noVBand="1"/>
      </w:tblPr>
      <w:tblGrid>
        <w:gridCol w:w="4267"/>
        <w:gridCol w:w="2232"/>
        <w:gridCol w:w="1704"/>
        <w:gridCol w:w="1709"/>
      </w:tblGrid>
      <w:tr w:rsidR="00CB4546" w:rsidRPr="00876D88" w:rsidTr="00CB4546">
        <w:trPr>
          <w:trHeight w:val="331"/>
        </w:trPr>
        <w:tc>
          <w:tcPr>
            <w:tcW w:w="4267" w:type="dxa"/>
            <w:tcBorders>
              <w:top w:val="single" w:sz="4" w:space="0" w:color="auto"/>
              <w:left w:val="single" w:sz="4" w:space="0" w:color="auto"/>
              <w:right w:val="single" w:sz="4" w:space="0" w:color="auto"/>
            </w:tcBorders>
            <w:shd w:val="clear" w:color="auto" w:fill="FFFFFF"/>
          </w:tcPr>
          <w:p w:rsidR="00CB4546" w:rsidRPr="00876D88" w:rsidRDefault="00CB4546" w:rsidP="00CB4546">
            <w:pPr>
              <w:rPr>
                <w:sz w:val="24"/>
                <w:szCs w:val="24"/>
              </w:rPr>
            </w:pPr>
          </w:p>
        </w:tc>
        <w:tc>
          <w:tcPr>
            <w:tcW w:w="2232"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Противопожарные</w:t>
            </w:r>
          </w:p>
        </w:tc>
        <w:tc>
          <w:tcPr>
            <w:tcW w:w="3413" w:type="dxa"/>
            <w:gridSpan w:val="2"/>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Противопожарные расстояния</w:t>
            </w:r>
          </w:p>
        </w:tc>
      </w:tr>
      <w:tr w:rsidR="00CB4546" w:rsidRPr="00876D88" w:rsidTr="00CB4546">
        <w:trPr>
          <w:trHeight w:val="259"/>
        </w:trPr>
        <w:tc>
          <w:tcPr>
            <w:tcW w:w="4267"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2232"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420"/>
              <w:rPr>
                <w:sz w:val="24"/>
                <w:szCs w:val="24"/>
              </w:rPr>
            </w:pPr>
            <w:r w:rsidRPr="00876D88">
              <w:rPr>
                <w:sz w:val="24"/>
                <w:szCs w:val="24"/>
              </w:rPr>
              <w:t>расстояния от</w:t>
            </w:r>
          </w:p>
        </w:tc>
        <w:tc>
          <w:tcPr>
            <w:tcW w:w="3413" w:type="dxa"/>
            <w:gridSpan w:val="2"/>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от автозаправочных станций с</w:t>
            </w:r>
          </w:p>
        </w:tc>
      </w:tr>
      <w:tr w:rsidR="00CB4546" w:rsidRPr="00876D88" w:rsidTr="00CB4546">
        <w:trPr>
          <w:trHeight w:val="250"/>
        </w:trPr>
        <w:tc>
          <w:tcPr>
            <w:tcW w:w="4267"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Наименование объектов, до которых</w:t>
            </w:r>
          </w:p>
        </w:tc>
        <w:tc>
          <w:tcPr>
            <w:tcW w:w="2232"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автозаправочных</w:t>
            </w:r>
          </w:p>
        </w:tc>
        <w:tc>
          <w:tcPr>
            <w:tcW w:w="3413" w:type="dxa"/>
            <w:gridSpan w:val="2"/>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280"/>
              <w:rPr>
                <w:sz w:val="24"/>
                <w:szCs w:val="24"/>
              </w:rPr>
            </w:pPr>
            <w:r w:rsidRPr="00876D88">
              <w:rPr>
                <w:sz w:val="24"/>
                <w:szCs w:val="24"/>
              </w:rPr>
              <w:t>наземными резервуарами, м</w:t>
            </w:r>
          </w:p>
        </w:tc>
      </w:tr>
      <w:tr w:rsidR="00CB4546" w:rsidRPr="00876D88" w:rsidTr="00CB4546">
        <w:trPr>
          <w:trHeight w:val="322"/>
        </w:trPr>
        <w:tc>
          <w:tcPr>
            <w:tcW w:w="4267"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460"/>
              <w:rPr>
                <w:sz w:val="24"/>
                <w:szCs w:val="24"/>
              </w:rPr>
            </w:pPr>
            <w:r w:rsidRPr="00876D88">
              <w:rPr>
                <w:sz w:val="24"/>
                <w:szCs w:val="24"/>
              </w:rPr>
              <w:t>определяются противопожарные</w:t>
            </w:r>
          </w:p>
        </w:tc>
        <w:tc>
          <w:tcPr>
            <w:tcW w:w="2232"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620"/>
              <w:rPr>
                <w:sz w:val="24"/>
                <w:szCs w:val="24"/>
              </w:rPr>
            </w:pPr>
            <w:r w:rsidRPr="00876D88">
              <w:rPr>
                <w:sz w:val="24"/>
                <w:szCs w:val="24"/>
              </w:rPr>
              <w:t>станций с</w:t>
            </w:r>
          </w:p>
        </w:tc>
        <w:tc>
          <w:tcPr>
            <w:tcW w:w="1704"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520"/>
              <w:rPr>
                <w:sz w:val="24"/>
                <w:szCs w:val="24"/>
              </w:rPr>
            </w:pPr>
            <w:r w:rsidRPr="00876D88">
              <w:rPr>
                <w:sz w:val="24"/>
                <w:szCs w:val="24"/>
              </w:rPr>
              <w:t>общей</w:t>
            </w:r>
          </w:p>
        </w:tc>
        <w:tc>
          <w:tcPr>
            <w:tcW w:w="1709"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520"/>
              <w:rPr>
                <w:sz w:val="24"/>
                <w:szCs w:val="24"/>
              </w:rPr>
            </w:pPr>
            <w:r w:rsidRPr="00876D88">
              <w:rPr>
                <w:sz w:val="24"/>
                <w:szCs w:val="24"/>
              </w:rPr>
              <w:t>общей</w:t>
            </w:r>
          </w:p>
        </w:tc>
      </w:tr>
      <w:tr w:rsidR="00CB4546" w:rsidRPr="00876D88" w:rsidTr="00CB4546">
        <w:trPr>
          <w:trHeight w:val="245"/>
        </w:trPr>
        <w:tc>
          <w:tcPr>
            <w:tcW w:w="4267"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560"/>
              <w:rPr>
                <w:sz w:val="24"/>
                <w:szCs w:val="24"/>
              </w:rPr>
            </w:pPr>
            <w:r w:rsidRPr="00876D88">
              <w:rPr>
                <w:sz w:val="24"/>
                <w:szCs w:val="24"/>
              </w:rPr>
              <w:t>расстояния</w:t>
            </w:r>
          </w:p>
        </w:tc>
        <w:tc>
          <w:tcPr>
            <w:tcW w:w="2232"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420"/>
              <w:rPr>
                <w:sz w:val="24"/>
                <w:szCs w:val="24"/>
              </w:rPr>
            </w:pPr>
            <w:r w:rsidRPr="00876D88">
              <w:rPr>
                <w:sz w:val="24"/>
                <w:szCs w:val="24"/>
              </w:rPr>
              <w:t>подземными</w:t>
            </w:r>
          </w:p>
        </w:tc>
        <w:tc>
          <w:tcPr>
            <w:tcW w:w="1704"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вместимостью</w:t>
            </w:r>
          </w:p>
        </w:tc>
        <w:tc>
          <w:tcPr>
            <w:tcW w:w="1709"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вместимостью</w:t>
            </w:r>
          </w:p>
        </w:tc>
      </w:tr>
      <w:tr w:rsidR="00CB4546" w:rsidRPr="00876D88" w:rsidTr="00CB4546">
        <w:trPr>
          <w:trHeight w:val="307"/>
        </w:trPr>
        <w:tc>
          <w:tcPr>
            <w:tcW w:w="4267"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2232"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420"/>
              <w:rPr>
                <w:sz w:val="24"/>
                <w:szCs w:val="24"/>
              </w:rPr>
            </w:pPr>
            <w:r w:rsidRPr="00876D88">
              <w:rPr>
                <w:sz w:val="24"/>
                <w:szCs w:val="24"/>
              </w:rPr>
              <w:t>резервуарами,</w:t>
            </w:r>
          </w:p>
        </w:tc>
        <w:tc>
          <w:tcPr>
            <w:tcW w:w="1704"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более 20 куб.</w:t>
            </w:r>
          </w:p>
        </w:tc>
        <w:tc>
          <w:tcPr>
            <w:tcW w:w="1709"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260"/>
              <w:rPr>
                <w:sz w:val="24"/>
                <w:szCs w:val="24"/>
              </w:rPr>
            </w:pPr>
            <w:r w:rsidRPr="00876D88">
              <w:rPr>
                <w:sz w:val="24"/>
                <w:szCs w:val="24"/>
              </w:rPr>
              <w:t>не более 20</w:t>
            </w:r>
          </w:p>
        </w:tc>
      </w:tr>
      <w:tr w:rsidR="00CB4546" w:rsidRPr="00876D88" w:rsidTr="00CB4546">
        <w:trPr>
          <w:trHeight w:val="240"/>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760"/>
              <w:rPr>
                <w:sz w:val="24"/>
                <w:szCs w:val="24"/>
              </w:rPr>
            </w:pPr>
            <w:r w:rsidRPr="00876D88">
              <w:rPr>
                <w:sz w:val="24"/>
                <w:szCs w:val="24"/>
              </w:rPr>
              <w:t>метров</w:t>
            </w: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520"/>
              <w:rPr>
                <w:sz w:val="24"/>
                <w:szCs w:val="24"/>
              </w:rPr>
            </w:pPr>
            <w:r w:rsidRPr="00876D88">
              <w:rPr>
                <w:sz w:val="24"/>
                <w:szCs w:val="24"/>
              </w:rPr>
              <w:t>метров</w:t>
            </w: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260"/>
              <w:rPr>
                <w:sz w:val="24"/>
                <w:szCs w:val="24"/>
              </w:rPr>
            </w:pPr>
            <w:r w:rsidRPr="00876D88">
              <w:rPr>
                <w:sz w:val="24"/>
                <w:szCs w:val="24"/>
              </w:rPr>
              <w:t>куб. метров</w:t>
            </w:r>
          </w:p>
        </w:tc>
      </w:tr>
      <w:tr w:rsidR="00CB4546" w:rsidRPr="00876D88" w:rsidTr="00CB4546">
        <w:trPr>
          <w:trHeight w:val="288"/>
        </w:trPr>
        <w:tc>
          <w:tcPr>
            <w:tcW w:w="4267"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1</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3</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4</w:t>
            </w:r>
          </w:p>
        </w:tc>
      </w:tr>
      <w:tr w:rsidR="00CB4546" w:rsidRPr="00876D88" w:rsidTr="00CB4546">
        <w:trPr>
          <w:trHeight w:val="307"/>
        </w:trPr>
        <w:tc>
          <w:tcPr>
            <w:tcW w:w="4267"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Производственные, складские и</w:t>
            </w:r>
          </w:p>
        </w:tc>
        <w:tc>
          <w:tcPr>
            <w:tcW w:w="2232"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15</w:t>
            </w:r>
          </w:p>
        </w:tc>
        <w:tc>
          <w:tcPr>
            <w:tcW w:w="1704"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25</w:t>
            </w:r>
          </w:p>
        </w:tc>
        <w:tc>
          <w:tcPr>
            <w:tcW w:w="1709"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25</w:t>
            </w:r>
          </w:p>
        </w:tc>
      </w:tr>
      <w:tr w:rsidR="00CB4546" w:rsidRPr="00876D88" w:rsidTr="00CB4546">
        <w:trPr>
          <w:trHeight w:val="298"/>
        </w:trPr>
        <w:tc>
          <w:tcPr>
            <w:tcW w:w="4267"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административно-бытовые здания,</w:t>
            </w:r>
          </w:p>
        </w:tc>
        <w:tc>
          <w:tcPr>
            <w:tcW w:w="2232"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704"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709"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r>
      <w:tr w:rsidR="00CB4546" w:rsidRPr="00876D88" w:rsidTr="00CB4546">
        <w:trPr>
          <w:trHeight w:val="245"/>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сооружения и строения</w:t>
            </w: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r>
      <w:tr w:rsidR="00CB4546" w:rsidRPr="00876D88" w:rsidTr="00CB4546">
        <w:trPr>
          <w:trHeight w:val="245"/>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промышленных организаций</w:t>
            </w: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r>
      <w:tr w:rsidR="00CB4546" w:rsidRPr="00876D88" w:rsidTr="00CB4546">
        <w:trPr>
          <w:trHeight w:val="245"/>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Лесные массивы:</w:t>
            </w: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r>
      <w:tr w:rsidR="00CB4546" w:rsidRPr="00876D88" w:rsidTr="00CB4546">
        <w:trPr>
          <w:trHeight w:val="245"/>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хвойных и смешанных пород</w:t>
            </w: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25</w:t>
            </w: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40</w:t>
            </w: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30</w:t>
            </w:r>
          </w:p>
        </w:tc>
      </w:tr>
      <w:tr w:rsidR="00CB4546" w:rsidRPr="00876D88" w:rsidTr="00CB4546">
        <w:trPr>
          <w:trHeight w:val="245"/>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лиственных пород</w:t>
            </w: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10</w:t>
            </w: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15</w:t>
            </w: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12</w:t>
            </w:r>
          </w:p>
        </w:tc>
      </w:tr>
      <w:tr w:rsidR="00CB4546" w:rsidRPr="00876D88" w:rsidTr="00CB4546">
        <w:trPr>
          <w:trHeight w:val="245"/>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Жилые и общественные здания</w:t>
            </w: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25</w:t>
            </w: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50</w:t>
            </w: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40</w:t>
            </w:r>
          </w:p>
        </w:tc>
      </w:tr>
      <w:tr w:rsidR="00CB4546" w:rsidRPr="00876D88" w:rsidTr="00CB4546">
        <w:trPr>
          <w:trHeight w:val="245"/>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Места массового пребывания людей</w:t>
            </w: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25</w:t>
            </w: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50</w:t>
            </w: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50</w:t>
            </w:r>
          </w:p>
        </w:tc>
      </w:tr>
      <w:tr w:rsidR="00CB4546" w:rsidRPr="00876D88" w:rsidTr="00CB4546">
        <w:trPr>
          <w:trHeight w:val="245"/>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Индивидуальные гаражи и открытые стоянки для автомобилей</w:t>
            </w: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18</w:t>
            </w: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30</w:t>
            </w: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20</w:t>
            </w:r>
          </w:p>
        </w:tc>
      </w:tr>
      <w:tr w:rsidR="00CB4546" w:rsidRPr="00876D88" w:rsidTr="00CB4546">
        <w:trPr>
          <w:trHeight w:val="245"/>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Торговые киоски</w:t>
            </w: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20</w:t>
            </w: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25</w:t>
            </w: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25</w:t>
            </w:r>
          </w:p>
        </w:tc>
      </w:tr>
      <w:tr w:rsidR="00CB4546" w:rsidRPr="00876D88" w:rsidTr="00CB4546">
        <w:trPr>
          <w:trHeight w:val="245"/>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Автомобильные дороги общей сети</w:t>
            </w: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r>
      <w:tr w:rsidR="00CB4546" w:rsidRPr="00876D88" w:rsidTr="00CB4546">
        <w:trPr>
          <w:trHeight w:val="245"/>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(край проезжей части):</w:t>
            </w: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r>
      <w:tr w:rsidR="00CB4546" w:rsidRPr="00876D88" w:rsidTr="00CB4546">
        <w:trPr>
          <w:trHeight w:val="245"/>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I, II и III категорий</w:t>
            </w: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12</w:t>
            </w: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20</w:t>
            </w: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15</w:t>
            </w:r>
          </w:p>
        </w:tc>
      </w:tr>
      <w:tr w:rsidR="00CB4546" w:rsidRPr="00876D88" w:rsidTr="00CB4546">
        <w:trPr>
          <w:trHeight w:val="245"/>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IV и V категорий</w:t>
            </w: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9</w:t>
            </w: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12</w:t>
            </w: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9</w:t>
            </w:r>
          </w:p>
        </w:tc>
      </w:tr>
      <w:tr w:rsidR="00CB4546" w:rsidRPr="00876D88" w:rsidTr="00CB4546">
        <w:trPr>
          <w:trHeight w:val="245"/>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Очистные канализационные сору-</w:t>
            </w: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15</w:t>
            </w: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30</w:t>
            </w: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25</w:t>
            </w:r>
          </w:p>
        </w:tc>
      </w:tr>
      <w:tr w:rsidR="00CB4546" w:rsidRPr="00876D88" w:rsidTr="00CB4546">
        <w:trPr>
          <w:trHeight w:val="245"/>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proofErr w:type="spellStart"/>
            <w:r w:rsidRPr="00876D88">
              <w:rPr>
                <w:sz w:val="24"/>
                <w:szCs w:val="24"/>
              </w:rPr>
              <w:t>жения</w:t>
            </w:r>
            <w:proofErr w:type="spellEnd"/>
            <w:r w:rsidRPr="00876D88">
              <w:rPr>
                <w:sz w:val="24"/>
                <w:szCs w:val="24"/>
              </w:rPr>
              <w:t xml:space="preserve"> и насосные станции, не относя</w:t>
            </w:r>
            <w:r w:rsidRPr="00876D88">
              <w:rPr>
                <w:sz w:val="24"/>
                <w:szCs w:val="24"/>
              </w:rPr>
              <w:softHyphen/>
            </w: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r>
      <w:tr w:rsidR="00CB4546" w:rsidRPr="00876D88" w:rsidTr="00CB4546">
        <w:trPr>
          <w:trHeight w:val="245"/>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proofErr w:type="spellStart"/>
            <w:r w:rsidRPr="00876D88">
              <w:rPr>
                <w:sz w:val="24"/>
                <w:szCs w:val="24"/>
              </w:rPr>
              <w:t>щиеся</w:t>
            </w:r>
            <w:proofErr w:type="spellEnd"/>
            <w:r w:rsidRPr="00876D88">
              <w:rPr>
                <w:sz w:val="24"/>
                <w:szCs w:val="24"/>
              </w:rPr>
              <w:t xml:space="preserve"> к автозаправочным станциям</w:t>
            </w: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r>
      <w:tr w:rsidR="00CB4546" w:rsidRPr="00876D88" w:rsidTr="00CB4546">
        <w:trPr>
          <w:trHeight w:val="245"/>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Технологические установки категории</w:t>
            </w: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w:t>
            </w: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100</w:t>
            </w: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w:t>
            </w:r>
          </w:p>
        </w:tc>
      </w:tr>
      <w:tr w:rsidR="00CB4546" w:rsidRPr="00876D88" w:rsidTr="00CB4546">
        <w:trPr>
          <w:trHeight w:val="245"/>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АН, БН, ГН, здания и сооружения с</w:t>
            </w: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r>
      <w:tr w:rsidR="00CB4546" w:rsidRPr="00876D88" w:rsidTr="00CB4546">
        <w:trPr>
          <w:trHeight w:val="245"/>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наличием радиоактивных и вредных</w:t>
            </w: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r>
      <w:tr w:rsidR="00CB4546" w:rsidRPr="00876D88" w:rsidTr="00CB4546">
        <w:trPr>
          <w:trHeight w:val="245"/>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веществ I и II классов опасности</w:t>
            </w: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r>
      <w:tr w:rsidR="00CB4546" w:rsidRPr="00876D88" w:rsidTr="00CB4546">
        <w:trPr>
          <w:trHeight w:val="245"/>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Склады лесных материалов, торфа,</w:t>
            </w: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20</w:t>
            </w: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40</w:t>
            </w: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r w:rsidRPr="00876D88">
              <w:rPr>
                <w:sz w:val="24"/>
                <w:szCs w:val="24"/>
              </w:rPr>
              <w:t>30</w:t>
            </w:r>
          </w:p>
        </w:tc>
      </w:tr>
      <w:tr w:rsidR="00CB4546" w:rsidRPr="00876D88" w:rsidTr="00CB4546">
        <w:trPr>
          <w:trHeight w:val="245"/>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волокнистых горючих веществ, сена,</w:t>
            </w: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r>
      <w:tr w:rsidR="00CB4546" w:rsidRPr="00876D88" w:rsidTr="00CB4546">
        <w:trPr>
          <w:trHeight w:val="245"/>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соломы, а также участки открытого</w:t>
            </w: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r>
      <w:tr w:rsidR="00CB4546" w:rsidRPr="00876D88" w:rsidTr="00CB4546">
        <w:trPr>
          <w:trHeight w:val="245"/>
        </w:trPr>
        <w:tc>
          <w:tcPr>
            <w:tcW w:w="4267"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
              <w:rPr>
                <w:sz w:val="24"/>
                <w:szCs w:val="24"/>
              </w:rPr>
            </w:pPr>
            <w:r w:rsidRPr="00876D88">
              <w:rPr>
                <w:sz w:val="24"/>
                <w:szCs w:val="24"/>
              </w:rPr>
              <w:t>залегания торфа</w:t>
            </w:r>
          </w:p>
        </w:tc>
        <w:tc>
          <w:tcPr>
            <w:tcW w:w="223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709"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r>
    </w:tbl>
    <w:p w:rsidR="00CB4546" w:rsidRPr="00876D88" w:rsidRDefault="00CB4546" w:rsidP="00B92E66">
      <w:pPr>
        <w:pStyle w:val="40"/>
        <w:numPr>
          <w:ilvl w:val="1"/>
          <w:numId w:val="45"/>
        </w:numPr>
        <w:shd w:val="clear" w:color="auto" w:fill="auto"/>
        <w:tabs>
          <w:tab w:val="left" w:pos="1422"/>
        </w:tabs>
        <w:spacing w:line="274" w:lineRule="exact"/>
        <w:ind w:left="140" w:right="440" w:firstLine="720"/>
        <w:jc w:val="both"/>
        <w:rPr>
          <w:sz w:val="24"/>
          <w:szCs w:val="24"/>
        </w:rPr>
      </w:pPr>
      <w:r w:rsidRPr="00876D88">
        <w:rPr>
          <w:sz w:val="24"/>
          <w:szCs w:val="24"/>
        </w:rPr>
        <w:t>При размещении автозаправочных станций вблизи посадок</w:t>
      </w:r>
      <w:r w:rsidRPr="00876D88">
        <w:rPr>
          <w:sz w:val="24"/>
          <w:szCs w:val="24"/>
        </w:rPr>
        <w:br/>
        <w:t>сельскохозяйственных культур, по которым возможно распространение пламени, вдоль</w:t>
      </w:r>
      <w:r w:rsidRPr="00876D88">
        <w:rPr>
          <w:sz w:val="24"/>
          <w:szCs w:val="24"/>
        </w:rPr>
        <w:br/>
        <w:t>прилегающих к посадкам границ автозаправочных станций должны предусматриваться</w:t>
      </w:r>
      <w:r w:rsidRPr="00876D88">
        <w:rPr>
          <w:sz w:val="24"/>
          <w:szCs w:val="24"/>
        </w:rPr>
        <w:br/>
        <w:t>наземное покрытие, выполненное из материалов, не распространяющих пламя по своей</w:t>
      </w:r>
      <w:r w:rsidRPr="00876D88">
        <w:rPr>
          <w:sz w:val="24"/>
          <w:szCs w:val="24"/>
        </w:rPr>
        <w:br/>
        <w:t>поверхности, или вспаханная полоса земли шириной не менее 5 метров.</w:t>
      </w:r>
    </w:p>
    <w:p w:rsidR="00CB4546" w:rsidRPr="00876D88" w:rsidRDefault="00CB4546" w:rsidP="00B92E66">
      <w:pPr>
        <w:pStyle w:val="40"/>
        <w:numPr>
          <w:ilvl w:val="1"/>
          <w:numId w:val="45"/>
        </w:numPr>
        <w:shd w:val="clear" w:color="auto" w:fill="auto"/>
        <w:tabs>
          <w:tab w:val="left" w:pos="1153"/>
        </w:tabs>
        <w:spacing w:after="262" w:line="274" w:lineRule="exact"/>
        <w:ind w:left="140" w:right="440" w:firstLine="720"/>
        <w:jc w:val="both"/>
        <w:rPr>
          <w:sz w:val="24"/>
          <w:szCs w:val="24"/>
        </w:rPr>
      </w:pPr>
      <w:r w:rsidRPr="00876D88">
        <w:rPr>
          <w:sz w:val="24"/>
          <w:szCs w:val="24"/>
        </w:rPr>
        <w:t>Противопожарные расстояния от автозаправочных станций с подземными</w:t>
      </w:r>
      <w:r w:rsidRPr="00876D88">
        <w:rPr>
          <w:sz w:val="24"/>
          <w:szCs w:val="24"/>
        </w:rPr>
        <w:br/>
        <w:t>резервуарами для хранения жидкого топлива до границ земельных участков детских</w:t>
      </w:r>
      <w:r w:rsidRPr="00876D88">
        <w:rPr>
          <w:sz w:val="24"/>
          <w:szCs w:val="24"/>
        </w:rPr>
        <w:br/>
        <w:t>дошкольных образовательных учреждений, общеобразовательных учреждений,</w:t>
      </w:r>
      <w:r w:rsidRPr="00876D88">
        <w:rPr>
          <w:sz w:val="24"/>
          <w:szCs w:val="24"/>
        </w:rPr>
        <w:br/>
        <w:t xml:space="preserve">образовательных учреждений </w:t>
      </w:r>
      <w:proofErr w:type="spellStart"/>
      <w:r w:rsidRPr="00876D88">
        <w:rPr>
          <w:sz w:val="24"/>
          <w:szCs w:val="24"/>
        </w:rPr>
        <w:t>интернатного</w:t>
      </w:r>
      <w:proofErr w:type="spellEnd"/>
      <w:r w:rsidRPr="00876D88">
        <w:rPr>
          <w:sz w:val="24"/>
          <w:szCs w:val="24"/>
        </w:rPr>
        <w:t xml:space="preserve"> типа, лечебных учреждений стационарного</w:t>
      </w:r>
      <w:r w:rsidRPr="00876D88">
        <w:rPr>
          <w:sz w:val="24"/>
          <w:szCs w:val="24"/>
        </w:rPr>
        <w:br/>
        <w:t>типа должны составлять не менее 50 метров.</w:t>
      </w:r>
    </w:p>
    <w:p w:rsidR="00CB4546" w:rsidRPr="00876D88" w:rsidRDefault="00CB4546" w:rsidP="00B92E66">
      <w:pPr>
        <w:pStyle w:val="111"/>
        <w:numPr>
          <w:ilvl w:val="0"/>
          <w:numId w:val="50"/>
        </w:numPr>
        <w:shd w:val="clear" w:color="auto" w:fill="auto"/>
        <w:tabs>
          <w:tab w:val="left" w:pos="1686"/>
        </w:tabs>
        <w:spacing w:before="0" w:after="0" w:line="322" w:lineRule="exact"/>
        <w:ind w:left="140" w:right="440" w:firstLine="720"/>
        <w:jc w:val="both"/>
        <w:rPr>
          <w:sz w:val="24"/>
          <w:szCs w:val="24"/>
        </w:rPr>
      </w:pPr>
      <w:r w:rsidRPr="00876D88">
        <w:rPr>
          <w:sz w:val="24"/>
          <w:szCs w:val="24"/>
        </w:rPr>
        <w:t>Противопожарные расстояния от жилых и общественных зданий</w:t>
      </w:r>
      <w:r w:rsidRPr="00876D88">
        <w:rPr>
          <w:sz w:val="24"/>
          <w:szCs w:val="24"/>
        </w:rPr>
        <w:br/>
        <w:t>до отдельно стоящих трансформаторных подстанций следует принимать в</w:t>
      </w:r>
      <w:r w:rsidRPr="00876D88">
        <w:rPr>
          <w:sz w:val="24"/>
          <w:szCs w:val="24"/>
        </w:rPr>
        <w:br/>
        <w:t>соответствии с правилами устройства электроустановок.</w:t>
      </w:r>
    </w:p>
    <w:p w:rsidR="00CB4546" w:rsidRPr="00876D88" w:rsidRDefault="00CB4546" w:rsidP="00B92E66">
      <w:pPr>
        <w:pStyle w:val="111"/>
        <w:numPr>
          <w:ilvl w:val="0"/>
          <w:numId w:val="50"/>
        </w:numPr>
        <w:shd w:val="clear" w:color="auto" w:fill="auto"/>
        <w:tabs>
          <w:tab w:val="left" w:pos="1839"/>
        </w:tabs>
        <w:spacing w:before="0" w:after="0" w:line="322" w:lineRule="exact"/>
        <w:ind w:left="140" w:right="440" w:firstLine="720"/>
        <w:jc w:val="both"/>
        <w:rPr>
          <w:sz w:val="24"/>
          <w:szCs w:val="24"/>
        </w:rPr>
      </w:pPr>
      <w:r w:rsidRPr="00876D88">
        <w:rPr>
          <w:sz w:val="24"/>
          <w:szCs w:val="24"/>
        </w:rPr>
        <w:t>Противопожарные расстояния от коллективных наземных и</w:t>
      </w:r>
      <w:r w:rsidRPr="00876D88">
        <w:rPr>
          <w:sz w:val="24"/>
          <w:szCs w:val="24"/>
        </w:rPr>
        <w:br/>
        <w:t>наземно-подземных гаражей, открытых организованных автостоянок и</w:t>
      </w:r>
      <w:r w:rsidRPr="00876D88">
        <w:rPr>
          <w:sz w:val="24"/>
          <w:szCs w:val="24"/>
        </w:rPr>
        <w:br/>
        <w:t>станций технического обслуживания автомобилей до жилых домов и</w:t>
      </w:r>
      <w:r w:rsidRPr="00876D88">
        <w:rPr>
          <w:sz w:val="24"/>
          <w:szCs w:val="24"/>
        </w:rPr>
        <w:br/>
        <w:t>общественных зданий, сооружений и строений, а также до земельных</w:t>
      </w:r>
      <w:r w:rsidRPr="00876D88">
        <w:rPr>
          <w:sz w:val="24"/>
          <w:szCs w:val="24"/>
        </w:rPr>
        <w:br/>
        <w:t>участков детских дошкольных образовательных учреждений,</w:t>
      </w:r>
      <w:r w:rsidRPr="00876D88">
        <w:rPr>
          <w:sz w:val="24"/>
          <w:szCs w:val="24"/>
        </w:rPr>
        <w:br/>
        <w:t>общеобразовательных учреждений и лечебных учреждений стационарного</w:t>
      </w:r>
      <w:r w:rsidRPr="00876D88">
        <w:rPr>
          <w:sz w:val="24"/>
          <w:szCs w:val="24"/>
        </w:rPr>
        <w:br/>
        <w:t>типа должны составлять не менее расстояний, приведенных в таблице 19.</w:t>
      </w:r>
    </w:p>
    <w:tbl>
      <w:tblPr>
        <w:tblW w:w="9725" w:type="dxa"/>
        <w:tblLayout w:type="fixed"/>
        <w:tblCellMar>
          <w:left w:w="10" w:type="dxa"/>
          <w:right w:w="10" w:type="dxa"/>
        </w:tblCellMar>
        <w:tblLook w:val="04A0" w:firstRow="1" w:lastRow="0" w:firstColumn="1" w:lastColumn="0" w:noHBand="0" w:noVBand="1"/>
      </w:tblPr>
      <w:tblGrid>
        <w:gridCol w:w="3058"/>
        <w:gridCol w:w="1118"/>
        <w:gridCol w:w="1118"/>
        <w:gridCol w:w="1013"/>
        <w:gridCol w:w="245"/>
        <w:gridCol w:w="941"/>
        <w:gridCol w:w="1080"/>
        <w:gridCol w:w="1152"/>
      </w:tblGrid>
      <w:tr w:rsidR="00CB4546" w:rsidRPr="00876D88" w:rsidTr="00CB4546">
        <w:trPr>
          <w:trHeight w:val="288"/>
        </w:trPr>
        <w:tc>
          <w:tcPr>
            <w:tcW w:w="3058"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Здания, до которых</w:t>
            </w:r>
          </w:p>
        </w:tc>
        <w:tc>
          <w:tcPr>
            <w:tcW w:w="6667" w:type="dxa"/>
            <w:gridSpan w:val="7"/>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Противопожарные расстояния до соседних зданий, метров</w:t>
            </w:r>
          </w:p>
        </w:tc>
      </w:tr>
      <w:tr w:rsidR="00CB4546" w:rsidRPr="00876D88" w:rsidTr="00CB4546">
        <w:trPr>
          <w:trHeight w:val="326"/>
        </w:trPr>
        <w:tc>
          <w:tcPr>
            <w:tcW w:w="3058"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определяются</w:t>
            </w:r>
          </w:p>
        </w:tc>
        <w:tc>
          <w:tcPr>
            <w:tcW w:w="3249" w:type="dxa"/>
            <w:gridSpan w:val="3"/>
            <w:tcBorders>
              <w:top w:val="single" w:sz="4" w:space="0" w:color="auto"/>
              <w:lef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от коллективных гаражей и</w:t>
            </w:r>
          </w:p>
        </w:tc>
        <w:tc>
          <w:tcPr>
            <w:tcW w:w="1186" w:type="dxa"/>
            <w:gridSpan w:val="2"/>
            <w:tcBorders>
              <w:top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00"/>
              <w:rPr>
                <w:sz w:val="24"/>
                <w:szCs w:val="24"/>
              </w:rPr>
            </w:pPr>
            <w:r w:rsidRPr="00876D88">
              <w:rPr>
                <w:sz w:val="24"/>
                <w:szCs w:val="24"/>
              </w:rPr>
              <w:t>открытых</w:t>
            </w:r>
          </w:p>
        </w:tc>
        <w:tc>
          <w:tcPr>
            <w:tcW w:w="1080" w:type="dxa"/>
            <w:tcBorders>
              <w:top w:val="single" w:sz="4" w:space="0" w:color="auto"/>
              <w:lef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от</w:t>
            </w:r>
          </w:p>
        </w:tc>
        <w:tc>
          <w:tcPr>
            <w:tcW w:w="1152" w:type="dxa"/>
            <w:tcBorders>
              <w:top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станций</w:t>
            </w:r>
          </w:p>
        </w:tc>
      </w:tr>
      <w:tr w:rsidR="00CB4546" w:rsidRPr="00876D88" w:rsidTr="00CB4546">
        <w:trPr>
          <w:trHeight w:val="245"/>
        </w:trPr>
        <w:tc>
          <w:tcPr>
            <w:tcW w:w="3058"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противопожарные</w:t>
            </w:r>
          </w:p>
        </w:tc>
        <w:tc>
          <w:tcPr>
            <w:tcW w:w="2236" w:type="dxa"/>
            <w:gridSpan w:val="2"/>
            <w:tcBorders>
              <w:lef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автостоянок при</w:t>
            </w:r>
          </w:p>
        </w:tc>
        <w:tc>
          <w:tcPr>
            <w:tcW w:w="1013" w:type="dxa"/>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числе</w:t>
            </w:r>
          </w:p>
        </w:tc>
        <w:tc>
          <w:tcPr>
            <w:tcW w:w="1186" w:type="dxa"/>
            <w:gridSpan w:val="2"/>
            <w:tcBorders>
              <w:right w:val="single" w:sz="4" w:space="0" w:color="auto"/>
            </w:tcBorders>
            <w:shd w:val="clear" w:color="auto" w:fill="FFFFFF"/>
          </w:tcPr>
          <w:p w:rsidR="00CB4546" w:rsidRPr="00876D88" w:rsidRDefault="00CB4546" w:rsidP="00CB4546">
            <w:pPr>
              <w:pStyle w:val="40"/>
              <w:shd w:val="clear" w:color="auto" w:fill="auto"/>
              <w:spacing w:line="240" w:lineRule="auto"/>
              <w:ind w:left="100"/>
              <w:rPr>
                <w:sz w:val="24"/>
                <w:szCs w:val="24"/>
              </w:rPr>
            </w:pPr>
            <w:r w:rsidRPr="00876D88">
              <w:rPr>
                <w:sz w:val="24"/>
                <w:szCs w:val="24"/>
              </w:rPr>
              <w:t>легковых</w:t>
            </w:r>
          </w:p>
        </w:tc>
        <w:tc>
          <w:tcPr>
            <w:tcW w:w="2232" w:type="dxa"/>
            <w:gridSpan w:val="2"/>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технического</w:t>
            </w:r>
          </w:p>
        </w:tc>
      </w:tr>
      <w:tr w:rsidR="00CB4546" w:rsidRPr="00876D88" w:rsidTr="00CB4546">
        <w:trPr>
          <w:trHeight w:val="278"/>
        </w:trPr>
        <w:tc>
          <w:tcPr>
            <w:tcW w:w="3058"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расстояния</w:t>
            </w:r>
          </w:p>
        </w:tc>
        <w:tc>
          <w:tcPr>
            <w:tcW w:w="2236" w:type="dxa"/>
            <w:gridSpan w:val="2"/>
            <w:tcBorders>
              <w:lef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автомобилей</w:t>
            </w:r>
          </w:p>
        </w:tc>
        <w:tc>
          <w:tcPr>
            <w:tcW w:w="1013" w:type="dxa"/>
            <w:shd w:val="clear" w:color="auto" w:fill="FFFFFF"/>
          </w:tcPr>
          <w:p w:rsidR="00CB4546" w:rsidRPr="00876D88" w:rsidRDefault="00CB4546" w:rsidP="00CB4546">
            <w:pPr>
              <w:rPr>
                <w:sz w:val="24"/>
                <w:szCs w:val="24"/>
              </w:rPr>
            </w:pPr>
          </w:p>
        </w:tc>
        <w:tc>
          <w:tcPr>
            <w:tcW w:w="245" w:type="dxa"/>
            <w:shd w:val="clear" w:color="auto" w:fill="FFFFFF"/>
          </w:tcPr>
          <w:p w:rsidR="00CB4546" w:rsidRPr="00876D88" w:rsidRDefault="00CB4546" w:rsidP="00CB4546">
            <w:pPr>
              <w:rPr>
                <w:sz w:val="24"/>
                <w:szCs w:val="24"/>
              </w:rPr>
            </w:pPr>
          </w:p>
        </w:tc>
        <w:tc>
          <w:tcPr>
            <w:tcW w:w="941" w:type="dxa"/>
            <w:tcBorders>
              <w:right w:val="single" w:sz="4" w:space="0" w:color="auto"/>
            </w:tcBorders>
            <w:shd w:val="clear" w:color="auto" w:fill="FFFFFF"/>
          </w:tcPr>
          <w:p w:rsidR="00CB4546" w:rsidRPr="00876D88" w:rsidRDefault="00CB4546" w:rsidP="00CB4546">
            <w:pPr>
              <w:rPr>
                <w:sz w:val="24"/>
                <w:szCs w:val="24"/>
              </w:rPr>
            </w:pPr>
          </w:p>
        </w:tc>
        <w:tc>
          <w:tcPr>
            <w:tcW w:w="2232" w:type="dxa"/>
            <w:gridSpan w:val="2"/>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обслуживания</w:t>
            </w:r>
          </w:p>
        </w:tc>
      </w:tr>
      <w:tr w:rsidR="00CB4546" w:rsidRPr="00876D88" w:rsidTr="00CB4546">
        <w:trPr>
          <w:trHeight w:val="288"/>
        </w:trPr>
        <w:tc>
          <w:tcPr>
            <w:tcW w:w="3058"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118" w:type="dxa"/>
            <w:tcBorders>
              <w:left w:val="single" w:sz="4" w:space="0" w:color="auto"/>
            </w:tcBorders>
            <w:shd w:val="clear" w:color="auto" w:fill="FFFFFF"/>
          </w:tcPr>
          <w:p w:rsidR="00CB4546" w:rsidRPr="00876D88" w:rsidRDefault="00CB4546" w:rsidP="00CB4546">
            <w:pPr>
              <w:rPr>
                <w:sz w:val="24"/>
                <w:szCs w:val="24"/>
              </w:rPr>
            </w:pPr>
          </w:p>
        </w:tc>
        <w:tc>
          <w:tcPr>
            <w:tcW w:w="1118" w:type="dxa"/>
            <w:shd w:val="clear" w:color="auto" w:fill="FFFFFF"/>
          </w:tcPr>
          <w:p w:rsidR="00CB4546" w:rsidRPr="00876D88" w:rsidRDefault="00CB4546" w:rsidP="00CB4546">
            <w:pPr>
              <w:rPr>
                <w:sz w:val="24"/>
                <w:szCs w:val="24"/>
              </w:rPr>
            </w:pPr>
          </w:p>
        </w:tc>
        <w:tc>
          <w:tcPr>
            <w:tcW w:w="1013" w:type="dxa"/>
            <w:shd w:val="clear" w:color="auto" w:fill="FFFFFF"/>
          </w:tcPr>
          <w:p w:rsidR="00CB4546" w:rsidRPr="00876D88" w:rsidRDefault="00CB4546" w:rsidP="00CB4546">
            <w:pPr>
              <w:rPr>
                <w:sz w:val="24"/>
                <w:szCs w:val="24"/>
              </w:rPr>
            </w:pPr>
          </w:p>
        </w:tc>
        <w:tc>
          <w:tcPr>
            <w:tcW w:w="245" w:type="dxa"/>
            <w:shd w:val="clear" w:color="auto" w:fill="FFFFFF"/>
          </w:tcPr>
          <w:p w:rsidR="00CB4546" w:rsidRPr="00876D88" w:rsidRDefault="00CB4546" w:rsidP="00CB4546">
            <w:pPr>
              <w:rPr>
                <w:sz w:val="24"/>
                <w:szCs w:val="24"/>
              </w:rPr>
            </w:pPr>
          </w:p>
        </w:tc>
        <w:tc>
          <w:tcPr>
            <w:tcW w:w="941" w:type="dxa"/>
            <w:tcBorders>
              <w:right w:val="single" w:sz="4" w:space="0" w:color="auto"/>
            </w:tcBorders>
            <w:shd w:val="clear" w:color="auto" w:fill="FFFFFF"/>
          </w:tcPr>
          <w:p w:rsidR="00CB4546" w:rsidRPr="00876D88" w:rsidRDefault="00CB4546" w:rsidP="00CB4546">
            <w:pPr>
              <w:rPr>
                <w:sz w:val="24"/>
                <w:szCs w:val="24"/>
              </w:rPr>
            </w:pPr>
          </w:p>
        </w:tc>
        <w:tc>
          <w:tcPr>
            <w:tcW w:w="2232" w:type="dxa"/>
            <w:gridSpan w:val="2"/>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автомобилей при</w:t>
            </w:r>
          </w:p>
        </w:tc>
      </w:tr>
      <w:tr w:rsidR="00CB4546" w:rsidRPr="00876D88" w:rsidTr="00CB4546">
        <w:trPr>
          <w:trHeight w:val="254"/>
        </w:trPr>
        <w:tc>
          <w:tcPr>
            <w:tcW w:w="3058"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118" w:type="dxa"/>
            <w:tcBorders>
              <w:left w:val="single" w:sz="4" w:space="0" w:color="auto"/>
              <w:bottom w:val="single" w:sz="4" w:space="0" w:color="auto"/>
            </w:tcBorders>
            <w:shd w:val="clear" w:color="auto" w:fill="FFFFFF"/>
          </w:tcPr>
          <w:p w:rsidR="00CB4546" w:rsidRPr="00876D88" w:rsidRDefault="00CB4546" w:rsidP="00CB4546">
            <w:pPr>
              <w:rPr>
                <w:sz w:val="24"/>
                <w:szCs w:val="24"/>
              </w:rPr>
            </w:pPr>
          </w:p>
        </w:tc>
        <w:tc>
          <w:tcPr>
            <w:tcW w:w="1118" w:type="dxa"/>
            <w:tcBorders>
              <w:bottom w:val="single" w:sz="4" w:space="0" w:color="auto"/>
            </w:tcBorders>
            <w:shd w:val="clear" w:color="auto" w:fill="FFFFFF"/>
          </w:tcPr>
          <w:p w:rsidR="00CB4546" w:rsidRPr="00876D88" w:rsidRDefault="00CB4546" w:rsidP="00CB4546">
            <w:pPr>
              <w:rPr>
                <w:sz w:val="24"/>
                <w:szCs w:val="24"/>
              </w:rPr>
            </w:pPr>
          </w:p>
        </w:tc>
        <w:tc>
          <w:tcPr>
            <w:tcW w:w="1013" w:type="dxa"/>
            <w:tcBorders>
              <w:bottom w:val="single" w:sz="4" w:space="0" w:color="auto"/>
            </w:tcBorders>
            <w:shd w:val="clear" w:color="auto" w:fill="FFFFFF"/>
          </w:tcPr>
          <w:p w:rsidR="00CB4546" w:rsidRPr="00876D88" w:rsidRDefault="00CB4546" w:rsidP="00CB4546">
            <w:pPr>
              <w:rPr>
                <w:sz w:val="24"/>
                <w:szCs w:val="24"/>
              </w:rPr>
            </w:pPr>
          </w:p>
        </w:tc>
        <w:tc>
          <w:tcPr>
            <w:tcW w:w="245" w:type="dxa"/>
            <w:tcBorders>
              <w:bottom w:val="single" w:sz="4" w:space="0" w:color="auto"/>
            </w:tcBorders>
            <w:shd w:val="clear" w:color="auto" w:fill="FFFFFF"/>
          </w:tcPr>
          <w:p w:rsidR="00CB4546" w:rsidRPr="00876D88" w:rsidRDefault="00CB4546" w:rsidP="00CB4546">
            <w:pPr>
              <w:rPr>
                <w:sz w:val="24"/>
                <w:szCs w:val="24"/>
              </w:rPr>
            </w:pPr>
          </w:p>
        </w:tc>
        <w:tc>
          <w:tcPr>
            <w:tcW w:w="941" w:type="dxa"/>
            <w:tcBorders>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2232" w:type="dxa"/>
            <w:gridSpan w:val="2"/>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числе постов</w:t>
            </w:r>
          </w:p>
        </w:tc>
      </w:tr>
      <w:tr w:rsidR="00CB4546" w:rsidRPr="00876D88" w:rsidTr="00CB4546">
        <w:trPr>
          <w:trHeight w:val="302"/>
        </w:trPr>
        <w:tc>
          <w:tcPr>
            <w:tcW w:w="3058"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118"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10 и</w:t>
            </w:r>
          </w:p>
        </w:tc>
        <w:tc>
          <w:tcPr>
            <w:tcW w:w="1118"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11 - 50</w:t>
            </w:r>
          </w:p>
        </w:tc>
        <w:tc>
          <w:tcPr>
            <w:tcW w:w="1013" w:type="dxa"/>
            <w:tcBorders>
              <w:top w:val="single" w:sz="4" w:space="0" w:color="auto"/>
              <w:lef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51 - 100</w:t>
            </w:r>
          </w:p>
        </w:tc>
        <w:tc>
          <w:tcPr>
            <w:tcW w:w="245" w:type="dxa"/>
            <w:tcBorders>
              <w:top w:val="single" w:sz="4" w:space="0" w:color="auto"/>
              <w:right w:val="single" w:sz="4" w:space="0" w:color="auto"/>
            </w:tcBorders>
            <w:shd w:val="clear" w:color="auto" w:fill="FFFFFF"/>
          </w:tcPr>
          <w:p w:rsidR="00CB4546" w:rsidRPr="00876D88" w:rsidRDefault="00CB4546" w:rsidP="00CB4546">
            <w:pPr>
              <w:rPr>
                <w:sz w:val="24"/>
                <w:szCs w:val="24"/>
              </w:rPr>
            </w:pPr>
          </w:p>
        </w:tc>
        <w:tc>
          <w:tcPr>
            <w:tcW w:w="941"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101 -</w:t>
            </w:r>
          </w:p>
        </w:tc>
        <w:tc>
          <w:tcPr>
            <w:tcW w:w="1080"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10 и</w:t>
            </w:r>
          </w:p>
        </w:tc>
        <w:tc>
          <w:tcPr>
            <w:tcW w:w="1152"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11 - 30</w:t>
            </w:r>
          </w:p>
        </w:tc>
      </w:tr>
      <w:tr w:rsidR="00CB4546" w:rsidRPr="00876D88" w:rsidTr="00CB4546">
        <w:trPr>
          <w:trHeight w:val="259"/>
        </w:trPr>
        <w:tc>
          <w:tcPr>
            <w:tcW w:w="3058"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118"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менее</w:t>
            </w:r>
          </w:p>
        </w:tc>
        <w:tc>
          <w:tcPr>
            <w:tcW w:w="1118"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013" w:type="dxa"/>
            <w:tcBorders>
              <w:left w:val="single" w:sz="4" w:space="0" w:color="auto"/>
              <w:bottom w:val="single" w:sz="4" w:space="0" w:color="auto"/>
            </w:tcBorders>
            <w:shd w:val="clear" w:color="auto" w:fill="FFFFFF"/>
          </w:tcPr>
          <w:p w:rsidR="00CB4546" w:rsidRPr="00876D88" w:rsidRDefault="00CB4546" w:rsidP="00CB4546">
            <w:pPr>
              <w:rPr>
                <w:sz w:val="24"/>
                <w:szCs w:val="24"/>
              </w:rPr>
            </w:pPr>
          </w:p>
        </w:tc>
        <w:tc>
          <w:tcPr>
            <w:tcW w:w="245" w:type="dxa"/>
            <w:tcBorders>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941"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300</w:t>
            </w:r>
          </w:p>
        </w:tc>
        <w:tc>
          <w:tcPr>
            <w:tcW w:w="1080"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менее</w:t>
            </w:r>
          </w:p>
        </w:tc>
        <w:tc>
          <w:tcPr>
            <w:tcW w:w="115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r>
      <w:tr w:rsidR="00CB4546" w:rsidRPr="00876D88" w:rsidTr="00CB4546">
        <w:trPr>
          <w:trHeight w:val="562"/>
        </w:trPr>
        <w:tc>
          <w:tcPr>
            <w:tcW w:w="3058"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Общественные здания</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78" w:lineRule="exact"/>
              <w:ind w:left="140"/>
              <w:rPr>
                <w:sz w:val="24"/>
                <w:szCs w:val="24"/>
              </w:rPr>
            </w:pPr>
            <w:r w:rsidRPr="00876D88">
              <w:rPr>
                <w:sz w:val="24"/>
                <w:szCs w:val="24"/>
              </w:rPr>
              <w:t>10 (12)*</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307" w:lineRule="exact"/>
              <w:ind w:left="120"/>
              <w:rPr>
                <w:sz w:val="24"/>
                <w:szCs w:val="24"/>
              </w:rPr>
            </w:pPr>
            <w:r w:rsidRPr="00876D88">
              <w:rPr>
                <w:sz w:val="24"/>
                <w:szCs w:val="24"/>
              </w:rPr>
              <w:t>10 (12)</w:t>
            </w:r>
          </w:p>
        </w:tc>
        <w:tc>
          <w:tcPr>
            <w:tcW w:w="1013" w:type="dxa"/>
            <w:tcBorders>
              <w:top w:val="single" w:sz="4" w:space="0" w:color="auto"/>
              <w:left w:val="single" w:sz="4" w:space="0" w:color="auto"/>
              <w:bottom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15</w:t>
            </w:r>
          </w:p>
        </w:tc>
        <w:tc>
          <w:tcPr>
            <w:tcW w:w="245" w:type="dxa"/>
            <w:tcBorders>
              <w:top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25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15</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20</w:t>
            </w:r>
          </w:p>
        </w:tc>
      </w:tr>
      <w:tr w:rsidR="00CB4546" w:rsidRPr="00876D88" w:rsidTr="00CB4546">
        <w:trPr>
          <w:trHeight w:val="298"/>
        </w:trPr>
        <w:tc>
          <w:tcPr>
            <w:tcW w:w="3058"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Границы земельных</w:t>
            </w:r>
          </w:p>
        </w:tc>
        <w:tc>
          <w:tcPr>
            <w:tcW w:w="1118"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15</w:t>
            </w:r>
          </w:p>
        </w:tc>
        <w:tc>
          <w:tcPr>
            <w:tcW w:w="1118"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25</w:t>
            </w:r>
          </w:p>
        </w:tc>
        <w:tc>
          <w:tcPr>
            <w:tcW w:w="1013" w:type="dxa"/>
            <w:tcBorders>
              <w:top w:val="single" w:sz="4" w:space="0" w:color="auto"/>
              <w:lef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25</w:t>
            </w:r>
          </w:p>
        </w:tc>
        <w:tc>
          <w:tcPr>
            <w:tcW w:w="245" w:type="dxa"/>
            <w:tcBorders>
              <w:top w:val="single" w:sz="4" w:space="0" w:color="auto"/>
              <w:right w:val="single" w:sz="4" w:space="0" w:color="auto"/>
            </w:tcBorders>
            <w:shd w:val="clear" w:color="auto" w:fill="FFFFFF"/>
          </w:tcPr>
          <w:p w:rsidR="00CB4546" w:rsidRPr="00876D88" w:rsidRDefault="00CB4546" w:rsidP="00CB4546">
            <w:pPr>
              <w:rPr>
                <w:sz w:val="24"/>
                <w:szCs w:val="24"/>
              </w:rPr>
            </w:pPr>
          </w:p>
        </w:tc>
        <w:tc>
          <w:tcPr>
            <w:tcW w:w="941"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50</w:t>
            </w:r>
          </w:p>
        </w:tc>
        <w:tc>
          <w:tcPr>
            <w:tcW w:w="1080"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50</w:t>
            </w:r>
          </w:p>
        </w:tc>
        <w:tc>
          <w:tcPr>
            <w:tcW w:w="1152"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50</w:t>
            </w:r>
          </w:p>
        </w:tc>
      </w:tr>
      <w:tr w:rsidR="00CB4546" w:rsidRPr="00876D88" w:rsidTr="00CB4546">
        <w:trPr>
          <w:trHeight w:val="278"/>
        </w:trPr>
        <w:tc>
          <w:tcPr>
            <w:tcW w:w="3058"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участков обще</w:t>
            </w:r>
            <w:r w:rsidRPr="00876D88">
              <w:rPr>
                <w:sz w:val="24"/>
                <w:szCs w:val="24"/>
              </w:rPr>
              <w:softHyphen/>
            </w:r>
          </w:p>
        </w:tc>
        <w:tc>
          <w:tcPr>
            <w:tcW w:w="1118"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118"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013" w:type="dxa"/>
            <w:tcBorders>
              <w:left w:val="single" w:sz="4" w:space="0" w:color="auto"/>
            </w:tcBorders>
            <w:shd w:val="clear" w:color="auto" w:fill="FFFFFF"/>
          </w:tcPr>
          <w:p w:rsidR="00CB4546" w:rsidRPr="00876D88" w:rsidRDefault="00CB4546" w:rsidP="00CB4546">
            <w:pPr>
              <w:rPr>
                <w:sz w:val="24"/>
                <w:szCs w:val="24"/>
              </w:rPr>
            </w:pPr>
          </w:p>
        </w:tc>
        <w:tc>
          <w:tcPr>
            <w:tcW w:w="245" w:type="dxa"/>
            <w:tcBorders>
              <w:right w:val="single" w:sz="4" w:space="0" w:color="auto"/>
            </w:tcBorders>
            <w:shd w:val="clear" w:color="auto" w:fill="FFFFFF"/>
          </w:tcPr>
          <w:p w:rsidR="00CB4546" w:rsidRPr="00876D88" w:rsidRDefault="00CB4546" w:rsidP="00CB4546">
            <w:pPr>
              <w:rPr>
                <w:sz w:val="24"/>
                <w:szCs w:val="24"/>
              </w:rPr>
            </w:pPr>
          </w:p>
        </w:tc>
        <w:tc>
          <w:tcPr>
            <w:tcW w:w="941"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080"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152"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r>
      <w:tr w:rsidR="00CB4546" w:rsidRPr="00876D88" w:rsidTr="00CB4546">
        <w:trPr>
          <w:trHeight w:val="259"/>
        </w:trPr>
        <w:tc>
          <w:tcPr>
            <w:tcW w:w="3058"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образовательных школ</w:t>
            </w:r>
          </w:p>
        </w:tc>
        <w:tc>
          <w:tcPr>
            <w:tcW w:w="1118"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118"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013" w:type="dxa"/>
            <w:tcBorders>
              <w:left w:val="single" w:sz="4" w:space="0" w:color="auto"/>
              <w:bottom w:val="single" w:sz="4" w:space="0" w:color="auto"/>
            </w:tcBorders>
            <w:shd w:val="clear" w:color="auto" w:fill="FFFFFF"/>
          </w:tcPr>
          <w:p w:rsidR="00CB4546" w:rsidRPr="00876D88" w:rsidRDefault="00CB4546" w:rsidP="00CB4546">
            <w:pPr>
              <w:rPr>
                <w:sz w:val="24"/>
                <w:szCs w:val="24"/>
              </w:rPr>
            </w:pPr>
          </w:p>
        </w:tc>
        <w:tc>
          <w:tcPr>
            <w:tcW w:w="245" w:type="dxa"/>
            <w:tcBorders>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941"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080"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15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r>
      <w:tr w:rsidR="00CB4546" w:rsidRPr="00876D88" w:rsidTr="00CB4546">
        <w:trPr>
          <w:trHeight w:val="298"/>
        </w:trPr>
        <w:tc>
          <w:tcPr>
            <w:tcW w:w="3058"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Границы земельных</w:t>
            </w:r>
          </w:p>
        </w:tc>
        <w:tc>
          <w:tcPr>
            <w:tcW w:w="1118"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25</w:t>
            </w:r>
          </w:p>
        </w:tc>
        <w:tc>
          <w:tcPr>
            <w:tcW w:w="1118"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50</w:t>
            </w:r>
          </w:p>
        </w:tc>
        <w:tc>
          <w:tcPr>
            <w:tcW w:w="1013" w:type="dxa"/>
            <w:tcBorders>
              <w:top w:val="single" w:sz="4" w:space="0" w:color="auto"/>
              <w:lef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50</w:t>
            </w:r>
          </w:p>
        </w:tc>
        <w:tc>
          <w:tcPr>
            <w:tcW w:w="245" w:type="dxa"/>
            <w:tcBorders>
              <w:top w:val="single" w:sz="4" w:space="0" w:color="auto"/>
              <w:right w:val="single" w:sz="4" w:space="0" w:color="auto"/>
            </w:tcBorders>
            <w:shd w:val="clear" w:color="auto" w:fill="FFFFFF"/>
          </w:tcPr>
          <w:p w:rsidR="00CB4546" w:rsidRPr="00876D88" w:rsidRDefault="00CB4546" w:rsidP="00CB4546">
            <w:pPr>
              <w:rPr>
                <w:sz w:val="24"/>
                <w:szCs w:val="24"/>
              </w:rPr>
            </w:pPr>
          </w:p>
        </w:tc>
        <w:tc>
          <w:tcPr>
            <w:tcW w:w="941"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50</w:t>
            </w:r>
          </w:p>
        </w:tc>
        <w:tc>
          <w:tcPr>
            <w:tcW w:w="1080"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50</w:t>
            </w:r>
          </w:p>
        </w:tc>
        <w:tc>
          <w:tcPr>
            <w:tcW w:w="1152"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50</w:t>
            </w:r>
          </w:p>
        </w:tc>
      </w:tr>
      <w:tr w:rsidR="00CB4546" w:rsidRPr="00876D88" w:rsidTr="00CB4546">
        <w:trPr>
          <w:trHeight w:val="307"/>
        </w:trPr>
        <w:tc>
          <w:tcPr>
            <w:tcW w:w="3058"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участков лечебных</w:t>
            </w:r>
          </w:p>
        </w:tc>
        <w:tc>
          <w:tcPr>
            <w:tcW w:w="1118"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118"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013" w:type="dxa"/>
            <w:tcBorders>
              <w:left w:val="single" w:sz="4" w:space="0" w:color="auto"/>
            </w:tcBorders>
            <w:shd w:val="clear" w:color="auto" w:fill="FFFFFF"/>
          </w:tcPr>
          <w:p w:rsidR="00CB4546" w:rsidRPr="00876D88" w:rsidRDefault="00CB4546" w:rsidP="00CB4546">
            <w:pPr>
              <w:rPr>
                <w:sz w:val="24"/>
                <w:szCs w:val="24"/>
              </w:rPr>
            </w:pPr>
          </w:p>
        </w:tc>
        <w:tc>
          <w:tcPr>
            <w:tcW w:w="245" w:type="dxa"/>
            <w:tcBorders>
              <w:right w:val="single" w:sz="4" w:space="0" w:color="auto"/>
            </w:tcBorders>
            <w:shd w:val="clear" w:color="auto" w:fill="FFFFFF"/>
          </w:tcPr>
          <w:p w:rsidR="00CB4546" w:rsidRPr="00876D88" w:rsidRDefault="00CB4546" w:rsidP="00CB4546">
            <w:pPr>
              <w:rPr>
                <w:sz w:val="24"/>
                <w:szCs w:val="24"/>
              </w:rPr>
            </w:pPr>
          </w:p>
        </w:tc>
        <w:tc>
          <w:tcPr>
            <w:tcW w:w="941"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080"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152"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r>
      <w:tr w:rsidR="00CB4546" w:rsidRPr="00876D88" w:rsidTr="00CB4546">
        <w:trPr>
          <w:trHeight w:val="278"/>
        </w:trPr>
        <w:tc>
          <w:tcPr>
            <w:tcW w:w="3058"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учреждений стационарного</w:t>
            </w:r>
          </w:p>
        </w:tc>
        <w:tc>
          <w:tcPr>
            <w:tcW w:w="1118"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118"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013" w:type="dxa"/>
            <w:tcBorders>
              <w:left w:val="single" w:sz="4" w:space="0" w:color="auto"/>
            </w:tcBorders>
            <w:shd w:val="clear" w:color="auto" w:fill="FFFFFF"/>
          </w:tcPr>
          <w:p w:rsidR="00CB4546" w:rsidRPr="00876D88" w:rsidRDefault="00CB4546" w:rsidP="00CB4546">
            <w:pPr>
              <w:rPr>
                <w:sz w:val="24"/>
                <w:szCs w:val="24"/>
              </w:rPr>
            </w:pPr>
          </w:p>
        </w:tc>
        <w:tc>
          <w:tcPr>
            <w:tcW w:w="245" w:type="dxa"/>
            <w:tcBorders>
              <w:right w:val="single" w:sz="4" w:space="0" w:color="auto"/>
            </w:tcBorders>
            <w:shd w:val="clear" w:color="auto" w:fill="FFFFFF"/>
          </w:tcPr>
          <w:p w:rsidR="00CB4546" w:rsidRPr="00876D88" w:rsidRDefault="00CB4546" w:rsidP="00CB4546">
            <w:pPr>
              <w:rPr>
                <w:sz w:val="24"/>
                <w:szCs w:val="24"/>
              </w:rPr>
            </w:pPr>
          </w:p>
        </w:tc>
        <w:tc>
          <w:tcPr>
            <w:tcW w:w="941"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080"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152"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r>
      <w:tr w:rsidR="00CB4546" w:rsidRPr="00876D88" w:rsidTr="00CB4546">
        <w:trPr>
          <w:trHeight w:val="245"/>
        </w:trPr>
        <w:tc>
          <w:tcPr>
            <w:tcW w:w="3058"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типа</w:t>
            </w:r>
          </w:p>
        </w:tc>
        <w:tc>
          <w:tcPr>
            <w:tcW w:w="1118"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118"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013" w:type="dxa"/>
            <w:tcBorders>
              <w:left w:val="single" w:sz="4" w:space="0" w:color="auto"/>
              <w:bottom w:val="single" w:sz="4" w:space="0" w:color="auto"/>
            </w:tcBorders>
            <w:shd w:val="clear" w:color="auto" w:fill="FFFFFF"/>
          </w:tcPr>
          <w:p w:rsidR="00CB4546" w:rsidRPr="00876D88" w:rsidRDefault="00CB4546" w:rsidP="00CB4546">
            <w:pPr>
              <w:rPr>
                <w:sz w:val="24"/>
                <w:szCs w:val="24"/>
              </w:rPr>
            </w:pPr>
          </w:p>
        </w:tc>
        <w:tc>
          <w:tcPr>
            <w:tcW w:w="245" w:type="dxa"/>
            <w:tcBorders>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941"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080"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152"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r>
    </w:tbl>
    <w:p w:rsidR="00CB4546" w:rsidRPr="00876D88" w:rsidRDefault="00CB4546" w:rsidP="00CB4546">
      <w:pPr>
        <w:pStyle w:val="40"/>
        <w:shd w:val="clear" w:color="auto" w:fill="auto"/>
        <w:spacing w:line="274" w:lineRule="exact"/>
        <w:ind w:left="120" w:right="231"/>
        <w:jc w:val="both"/>
        <w:rPr>
          <w:sz w:val="24"/>
          <w:szCs w:val="24"/>
        </w:rPr>
      </w:pPr>
      <w:r w:rsidRPr="00876D88">
        <w:rPr>
          <w:sz w:val="24"/>
          <w:szCs w:val="24"/>
        </w:rPr>
        <w:t>Примечания:</w:t>
      </w:r>
    </w:p>
    <w:p w:rsidR="00CB4546" w:rsidRPr="00876D88" w:rsidRDefault="00CB4546" w:rsidP="00B92E66">
      <w:pPr>
        <w:pStyle w:val="40"/>
        <w:numPr>
          <w:ilvl w:val="1"/>
          <w:numId w:val="50"/>
        </w:numPr>
        <w:shd w:val="clear" w:color="auto" w:fill="auto"/>
        <w:tabs>
          <w:tab w:val="left" w:pos="1051"/>
        </w:tabs>
        <w:spacing w:line="274" w:lineRule="exact"/>
        <w:ind w:left="120" w:right="280" w:firstLine="680"/>
        <w:jc w:val="both"/>
        <w:rPr>
          <w:sz w:val="24"/>
          <w:szCs w:val="24"/>
        </w:rPr>
      </w:pPr>
      <w:r w:rsidRPr="00876D88">
        <w:rPr>
          <w:sz w:val="24"/>
          <w:szCs w:val="24"/>
        </w:rPr>
        <w:t>Противопожарные расстояния следует определять от окон жилых домов и</w:t>
      </w:r>
      <w:r w:rsidRPr="00876D88">
        <w:rPr>
          <w:sz w:val="24"/>
          <w:szCs w:val="24"/>
        </w:rPr>
        <w:br/>
        <w:t>общественных зданий, сооружений и строений и от границ земельных участков детских</w:t>
      </w:r>
      <w:r w:rsidRPr="00876D88">
        <w:rPr>
          <w:sz w:val="24"/>
          <w:szCs w:val="24"/>
        </w:rPr>
        <w:br/>
        <w:t>дошкольных образовательных учреждений, общеобразовательных учреждений и</w:t>
      </w:r>
      <w:r w:rsidRPr="00876D88">
        <w:rPr>
          <w:sz w:val="24"/>
          <w:szCs w:val="24"/>
        </w:rPr>
        <w:br/>
        <w:t>лечебных учреждений стационарного типа до стен гаража или границ открытой стоянки.</w:t>
      </w:r>
    </w:p>
    <w:p w:rsidR="00CB4546" w:rsidRPr="00876D88" w:rsidRDefault="00CB4546" w:rsidP="00B92E66">
      <w:pPr>
        <w:pStyle w:val="40"/>
        <w:numPr>
          <w:ilvl w:val="1"/>
          <w:numId w:val="50"/>
        </w:numPr>
        <w:shd w:val="clear" w:color="auto" w:fill="auto"/>
        <w:tabs>
          <w:tab w:val="left" w:pos="1080"/>
        </w:tabs>
        <w:spacing w:line="274" w:lineRule="exact"/>
        <w:ind w:left="120" w:right="280" w:firstLine="680"/>
        <w:jc w:val="both"/>
        <w:rPr>
          <w:sz w:val="24"/>
          <w:szCs w:val="24"/>
        </w:rPr>
      </w:pPr>
      <w:r w:rsidRPr="00876D88">
        <w:rPr>
          <w:sz w:val="24"/>
          <w:szCs w:val="24"/>
        </w:rPr>
        <w:t>Противопожарные расстояния от секционных жилых домов до открытых</w:t>
      </w:r>
      <w:r w:rsidRPr="00876D88">
        <w:rPr>
          <w:sz w:val="24"/>
          <w:szCs w:val="24"/>
        </w:rPr>
        <w:br/>
        <w:t>площадок, размещаемых вдоль продольных фасадов, вместимостью 101 - 300 машин</w:t>
      </w:r>
      <w:r w:rsidRPr="00876D88">
        <w:rPr>
          <w:sz w:val="24"/>
          <w:szCs w:val="24"/>
        </w:rPr>
        <w:br/>
        <w:t>должны составлять не менее 50 метров.</w:t>
      </w:r>
    </w:p>
    <w:p w:rsidR="00CB4546" w:rsidRPr="00876D88" w:rsidRDefault="00CB4546" w:rsidP="00B92E66">
      <w:pPr>
        <w:pStyle w:val="40"/>
        <w:numPr>
          <w:ilvl w:val="1"/>
          <w:numId w:val="50"/>
        </w:numPr>
        <w:shd w:val="clear" w:color="auto" w:fill="auto"/>
        <w:tabs>
          <w:tab w:val="left" w:pos="1013"/>
        </w:tabs>
        <w:spacing w:after="131" w:line="274" w:lineRule="exact"/>
        <w:ind w:left="120" w:right="280" w:firstLine="680"/>
        <w:jc w:val="both"/>
        <w:rPr>
          <w:sz w:val="24"/>
          <w:szCs w:val="24"/>
        </w:rPr>
      </w:pPr>
      <w:r w:rsidRPr="00876D88">
        <w:rPr>
          <w:sz w:val="24"/>
          <w:szCs w:val="24"/>
        </w:rPr>
        <w:t>Для гаражей I и II степеней огнестойкости указанные расстояния допускается</w:t>
      </w:r>
      <w:r w:rsidRPr="00876D88">
        <w:rPr>
          <w:sz w:val="24"/>
          <w:szCs w:val="24"/>
        </w:rPr>
        <w:br/>
        <w:t>уменьшать на 25 процентов при отсутствии в гаражах открывающихся окон, а также</w:t>
      </w:r>
      <w:r w:rsidRPr="00876D88">
        <w:rPr>
          <w:sz w:val="24"/>
          <w:szCs w:val="24"/>
        </w:rPr>
        <w:br/>
        <w:t>въездов, ориентированных в сторону жилых домов и общественных зданий.</w:t>
      </w:r>
    </w:p>
    <w:p w:rsidR="00CB4546" w:rsidRPr="00876D88" w:rsidRDefault="00CB4546" w:rsidP="00CB4546">
      <w:pPr>
        <w:spacing w:after="0" w:line="260" w:lineRule="exact"/>
        <w:ind w:left="1260"/>
        <w:rPr>
          <w:rFonts w:ascii="Times New Roman" w:hAnsi="Times New Roman" w:cs="Times New Roman"/>
          <w:b/>
          <w:sz w:val="24"/>
          <w:szCs w:val="24"/>
        </w:rPr>
      </w:pPr>
      <w:bookmarkStart w:id="71" w:name="bookmark37"/>
      <w:r w:rsidRPr="00876D88">
        <w:rPr>
          <w:rFonts w:ascii="Times New Roman" w:hAnsi="Times New Roman" w:cs="Times New Roman"/>
          <w:b/>
          <w:sz w:val="24"/>
          <w:szCs w:val="24"/>
        </w:rPr>
        <w:t>12.2. Требования к проездам пожарных машин к зданиям и</w:t>
      </w:r>
      <w:bookmarkEnd w:id="71"/>
    </w:p>
    <w:p w:rsidR="00CB4546" w:rsidRPr="00876D88" w:rsidRDefault="00CB4546" w:rsidP="00CB4546">
      <w:pPr>
        <w:spacing w:after="308" w:line="260" w:lineRule="exact"/>
        <w:ind w:left="4180"/>
        <w:rPr>
          <w:rFonts w:ascii="Times New Roman" w:hAnsi="Times New Roman" w:cs="Times New Roman"/>
          <w:b/>
          <w:sz w:val="24"/>
          <w:szCs w:val="24"/>
        </w:rPr>
      </w:pPr>
      <w:bookmarkStart w:id="72" w:name="bookmark38"/>
      <w:r w:rsidRPr="00876D88">
        <w:rPr>
          <w:rFonts w:ascii="Times New Roman" w:hAnsi="Times New Roman" w:cs="Times New Roman"/>
          <w:b/>
          <w:sz w:val="24"/>
          <w:szCs w:val="24"/>
        </w:rPr>
        <w:t>сооружениям</w:t>
      </w:r>
      <w:bookmarkEnd w:id="72"/>
    </w:p>
    <w:p w:rsidR="00CB4546" w:rsidRPr="00876D88" w:rsidRDefault="00CB4546" w:rsidP="00CB4546">
      <w:pPr>
        <w:pStyle w:val="111"/>
        <w:shd w:val="clear" w:color="auto" w:fill="auto"/>
        <w:spacing w:before="0" w:after="0" w:line="322" w:lineRule="exact"/>
        <w:ind w:left="120" w:right="280" w:firstLine="680"/>
        <w:jc w:val="both"/>
        <w:rPr>
          <w:sz w:val="24"/>
          <w:szCs w:val="24"/>
        </w:rPr>
      </w:pPr>
      <w:r w:rsidRPr="00876D88">
        <w:rPr>
          <w:sz w:val="24"/>
          <w:szCs w:val="24"/>
        </w:rPr>
        <w:t>12.2.1. При проектировании проездов и пешеходных путей необходимо</w:t>
      </w:r>
      <w:r w:rsidRPr="00876D88">
        <w:rPr>
          <w:sz w:val="24"/>
          <w:szCs w:val="24"/>
        </w:rPr>
        <w:br/>
        <w:t>обеспечивать возможность подъезда пожарных машин к жилым и</w:t>
      </w:r>
      <w:r w:rsidRPr="00876D88">
        <w:rPr>
          <w:sz w:val="24"/>
          <w:szCs w:val="24"/>
        </w:rPr>
        <w:br/>
        <w:t>общественным зданиям и доступа личного состава подразделений пожарной</w:t>
      </w:r>
      <w:r w:rsidRPr="00876D88">
        <w:rPr>
          <w:sz w:val="24"/>
          <w:szCs w:val="24"/>
        </w:rPr>
        <w:br/>
        <w:t>охраны в любое помещение.</w:t>
      </w:r>
    </w:p>
    <w:p w:rsidR="00CB4546" w:rsidRPr="00876D88" w:rsidRDefault="00CB4546" w:rsidP="00CB4546">
      <w:pPr>
        <w:pStyle w:val="111"/>
        <w:shd w:val="clear" w:color="auto" w:fill="auto"/>
        <w:spacing w:before="0" w:after="0" w:line="322" w:lineRule="exact"/>
        <w:ind w:left="120" w:right="280" w:firstLine="0"/>
        <w:jc w:val="both"/>
        <w:rPr>
          <w:sz w:val="24"/>
          <w:szCs w:val="24"/>
        </w:rPr>
      </w:pPr>
      <w:r w:rsidRPr="00876D88">
        <w:rPr>
          <w:sz w:val="24"/>
          <w:szCs w:val="24"/>
        </w:rPr>
        <w:t>Подъезд пожарных автомобилей должен быть обеспечен к общественным и</w:t>
      </w:r>
      <w:r w:rsidRPr="00876D88">
        <w:rPr>
          <w:sz w:val="24"/>
          <w:szCs w:val="24"/>
        </w:rPr>
        <w:br/>
        <w:t>жилым зданиям, сооружениям и строениям:</w:t>
      </w:r>
    </w:p>
    <w:p w:rsidR="00CB4546" w:rsidRPr="00876D88" w:rsidRDefault="00CB4546" w:rsidP="00B92E66">
      <w:pPr>
        <w:pStyle w:val="111"/>
        <w:numPr>
          <w:ilvl w:val="0"/>
          <w:numId w:val="42"/>
        </w:numPr>
        <w:shd w:val="clear" w:color="auto" w:fill="auto"/>
        <w:tabs>
          <w:tab w:val="left" w:pos="283"/>
        </w:tabs>
        <w:spacing w:before="0" w:after="0" w:line="322" w:lineRule="exact"/>
        <w:ind w:left="120" w:right="231" w:firstLine="0"/>
        <w:jc w:val="both"/>
        <w:rPr>
          <w:sz w:val="24"/>
          <w:szCs w:val="24"/>
        </w:rPr>
      </w:pPr>
      <w:r w:rsidRPr="00876D88">
        <w:rPr>
          <w:sz w:val="24"/>
          <w:szCs w:val="24"/>
        </w:rPr>
        <w:t>со всех сторон;</w:t>
      </w:r>
    </w:p>
    <w:p w:rsidR="00CB4546" w:rsidRPr="00876D88" w:rsidRDefault="00CB4546" w:rsidP="00B92E66">
      <w:pPr>
        <w:pStyle w:val="111"/>
        <w:numPr>
          <w:ilvl w:val="0"/>
          <w:numId w:val="42"/>
        </w:numPr>
        <w:shd w:val="clear" w:color="auto" w:fill="auto"/>
        <w:tabs>
          <w:tab w:val="left" w:pos="605"/>
        </w:tabs>
        <w:spacing w:before="0" w:after="0" w:line="322" w:lineRule="exact"/>
        <w:ind w:left="120" w:right="280" w:firstLine="0"/>
        <w:jc w:val="both"/>
        <w:rPr>
          <w:sz w:val="24"/>
          <w:szCs w:val="24"/>
        </w:rPr>
      </w:pPr>
      <w:r w:rsidRPr="00876D88">
        <w:rPr>
          <w:sz w:val="24"/>
          <w:szCs w:val="24"/>
        </w:rPr>
        <w:t>к односекционным зданиям многоквартирных жилых домов,</w:t>
      </w:r>
      <w:r w:rsidRPr="00876D88">
        <w:rPr>
          <w:sz w:val="24"/>
          <w:szCs w:val="24"/>
        </w:rPr>
        <w:br/>
        <w:t>общеобразовательных учреждений, детских дошкольных образовательных</w:t>
      </w:r>
      <w:r w:rsidRPr="00876D88">
        <w:rPr>
          <w:sz w:val="24"/>
          <w:szCs w:val="24"/>
        </w:rPr>
        <w:br/>
        <w:t>учреждений, лечебных учреждений со стационаром, научных и проектных</w:t>
      </w:r>
      <w:r w:rsidRPr="00876D88">
        <w:rPr>
          <w:sz w:val="24"/>
          <w:szCs w:val="24"/>
        </w:rPr>
        <w:br/>
        <w:t>организаций, органов управления учреждений.</w:t>
      </w:r>
    </w:p>
    <w:p w:rsidR="00CB4546" w:rsidRPr="00876D88" w:rsidRDefault="00CB4546" w:rsidP="00CB4546">
      <w:pPr>
        <w:pStyle w:val="111"/>
        <w:shd w:val="clear" w:color="auto" w:fill="auto"/>
        <w:spacing w:before="0" w:after="0" w:line="322" w:lineRule="exact"/>
        <w:ind w:left="120" w:right="280" w:firstLine="680"/>
        <w:jc w:val="both"/>
        <w:rPr>
          <w:sz w:val="24"/>
          <w:szCs w:val="24"/>
        </w:rPr>
      </w:pPr>
      <w:r w:rsidRPr="00876D88">
        <w:rPr>
          <w:sz w:val="24"/>
          <w:szCs w:val="24"/>
        </w:rPr>
        <w:t>К зданиям, сооружениям и строениям производственных объектов по</w:t>
      </w:r>
      <w:r w:rsidRPr="00876D88">
        <w:rPr>
          <w:sz w:val="24"/>
          <w:szCs w:val="24"/>
        </w:rPr>
        <w:br/>
        <w:t>всей их длине должен быть обеспечен подъезд пожарных автомобилей:</w:t>
      </w:r>
    </w:p>
    <w:p w:rsidR="00CB4546" w:rsidRPr="00876D88" w:rsidRDefault="00CB4546" w:rsidP="00B92E66">
      <w:pPr>
        <w:pStyle w:val="111"/>
        <w:numPr>
          <w:ilvl w:val="0"/>
          <w:numId w:val="42"/>
        </w:numPr>
        <w:shd w:val="clear" w:color="auto" w:fill="auto"/>
        <w:tabs>
          <w:tab w:val="left" w:pos="250"/>
        </w:tabs>
        <w:spacing w:before="0" w:after="0" w:line="322" w:lineRule="exact"/>
        <w:ind w:left="20" w:right="20" w:firstLine="0"/>
        <w:jc w:val="both"/>
        <w:rPr>
          <w:sz w:val="24"/>
          <w:szCs w:val="24"/>
        </w:rPr>
      </w:pPr>
      <w:r w:rsidRPr="00876D88">
        <w:rPr>
          <w:sz w:val="24"/>
          <w:szCs w:val="24"/>
        </w:rPr>
        <w:t>с одной стороны - при ширине здания, сооружения или строения не более 18м;</w:t>
      </w:r>
    </w:p>
    <w:p w:rsidR="00CB4546" w:rsidRPr="00876D88" w:rsidRDefault="00CB4546" w:rsidP="00B92E66">
      <w:pPr>
        <w:pStyle w:val="111"/>
        <w:numPr>
          <w:ilvl w:val="0"/>
          <w:numId w:val="42"/>
        </w:numPr>
        <w:shd w:val="clear" w:color="auto" w:fill="auto"/>
        <w:tabs>
          <w:tab w:val="left" w:pos="279"/>
        </w:tabs>
        <w:spacing w:before="0" w:after="0" w:line="322" w:lineRule="exact"/>
        <w:ind w:left="20" w:right="20" w:firstLine="0"/>
        <w:jc w:val="both"/>
        <w:rPr>
          <w:sz w:val="24"/>
          <w:szCs w:val="24"/>
        </w:rPr>
      </w:pPr>
      <w:r w:rsidRPr="00876D88">
        <w:rPr>
          <w:sz w:val="24"/>
          <w:szCs w:val="24"/>
        </w:rPr>
        <w:t>с двух сторон - при ширине здания, сооружения или строения более 18м, а также при устройстве замкнутых и полузамкнутых дворов.</w:t>
      </w:r>
    </w:p>
    <w:p w:rsidR="00CB4546" w:rsidRPr="00876D88" w:rsidRDefault="00CB4546" w:rsidP="00CB4546">
      <w:pPr>
        <w:pStyle w:val="111"/>
        <w:shd w:val="clear" w:color="auto" w:fill="auto"/>
        <w:spacing w:before="0" w:after="0" w:line="322" w:lineRule="exact"/>
        <w:ind w:left="20" w:right="20" w:firstLine="740"/>
        <w:jc w:val="both"/>
        <w:rPr>
          <w:sz w:val="24"/>
          <w:szCs w:val="24"/>
        </w:rPr>
      </w:pPr>
      <w:r w:rsidRPr="00876D88">
        <w:rPr>
          <w:sz w:val="24"/>
          <w:szCs w:val="24"/>
        </w:rPr>
        <w:t>Допускается предусматривать подъезд для пожарных машин только с одной стороны здания в случаях, если:</w:t>
      </w:r>
    </w:p>
    <w:p w:rsidR="00CB4546" w:rsidRPr="00876D88" w:rsidRDefault="00CB4546" w:rsidP="00B92E66">
      <w:pPr>
        <w:pStyle w:val="111"/>
        <w:numPr>
          <w:ilvl w:val="0"/>
          <w:numId w:val="42"/>
        </w:numPr>
        <w:shd w:val="clear" w:color="auto" w:fill="auto"/>
        <w:tabs>
          <w:tab w:val="left" w:pos="241"/>
        </w:tabs>
        <w:spacing w:before="0" w:after="0" w:line="322" w:lineRule="exact"/>
        <w:ind w:left="20" w:right="20" w:firstLine="0"/>
        <w:jc w:val="both"/>
        <w:rPr>
          <w:sz w:val="24"/>
          <w:szCs w:val="24"/>
        </w:rPr>
      </w:pPr>
      <w:r w:rsidRPr="00876D88">
        <w:rPr>
          <w:sz w:val="24"/>
          <w:szCs w:val="24"/>
        </w:rPr>
        <w:t>пожарный подъезд предусматривается к многоквартирным жилым домам высотой менее 28м, к иным зданиям для постоянного проживания и временного пребывания людей, зданиям зрелищных и культурно- 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18м (менее 6 этажей);</w:t>
      </w:r>
    </w:p>
    <w:p w:rsidR="00CB4546" w:rsidRPr="00876D88" w:rsidRDefault="00CB4546" w:rsidP="00B92E66">
      <w:pPr>
        <w:pStyle w:val="111"/>
        <w:numPr>
          <w:ilvl w:val="0"/>
          <w:numId w:val="42"/>
        </w:numPr>
        <w:shd w:val="clear" w:color="auto" w:fill="auto"/>
        <w:tabs>
          <w:tab w:val="left" w:pos="178"/>
        </w:tabs>
        <w:spacing w:before="0" w:after="0" w:line="322" w:lineRule="exact"/>
        <w:ind w:left="20" w:firstLine="0"/>
        <w:jc w:val="both"/>
        <w:rPr>
          <w:sz w:val="24"/>
          <w:szCs w:val="24"/>
        </w:rPr>
      </w:pPr>
      <w:r w:rsidRPr="00876D88">
        <w:rPr>
          <w:sz w:val="24"/>
          <w:szCs w:val="24"/>
        </w:rPr>
        <w:t>предусмотрена двусторонняя ориентация квартир или помещений здания;</w:t>
      </w:r>
    </w:p>
    <w:p w:rsidR="00CB4546" w:rsidRPr="00876D88" w:rsidRDefault="00CB4546" w:rsidP="00B92E66">
      <w:pPr>
        <w:pStyle w:val="111"/>
        <w:numPr>
          <w:ilvl w:val="0"/>
          <w:numId w:val="42"/>
        </w:numPr>
        <w:shd w:val="clear" w:color="auto" w:fill="auto"/>
        <w:tabs>
          <w:tab w:val="left" w:pos="289"/>
        </w:tabs>
        <w:spacing w:before="0" w:after="0" w:line="322" w:lineRule="exact"/>
        <w:ind w:left="20" w:right="20" w:firstLine="0"/>
        <w:jc w:val="both"/>
        <w:rPr>
          <w:sz w:val="24"/>
          <w:szCs w:val="24"/>
        </w:rPr>
      </w:pPr>
      <w:r w:rsidRPr="00876D88">
        <w:rPr>
          <w:sz w:val="24"/>
          <w:szCs w:val="24"/>
        </w:rPr>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CB4546" w:rsidRPr="00876D88" w:rsidRDefault="00CB4546" w:rsidP="00CB4546">
      <w:pPr>
        <w:pStyle w:val="111"/>
        <w:shd w:val="clear" w:color="auto" w:fill="auto"/>
        <w:spacing w:before="0" w:after="0" w:line="322" w:lineRule="exact"/>
        <w:ind w:left="20" w:right="20" w:firstLine="740"/>
        <w:jc w:val="both"/>
        <w:rPr>
          <w:sz w:val="24"/>
          <w:szCs w:val="24"/>
        </w:rPr>
      </w:pPr>
      <w:r w:rsidRPr="00876D88">
        <w:rPr>
          <w:sz w:val="24"/>
          <w:szCs w:val="24"/>
        </w:rPr>
        <w:t>12.2.2. Ширина проездов для пожарной техники должна составлять не менее 6 м.</w:t>
      </w:r>
    </w:p>
    <w:p w:rsidR="00CB4546" w:rsidRPr="00876D88" w:rsidRDefault="00CB4546" w:rsidP="00CB4546">
      <w:pPr>
        <w:pStyle w:val="111"/>
        <w:shd w:val="clear" w:color="auto" w:fill="auto"/>
        <w:spacing w:before="0" w:after="0" w:line="322" w:lineRule="exact"/>
        <w:ind w:left="20" w:right="20" w:firstLine="740"/>
        <w:jc w:val="both"/>
        <w:rPr>
          <w:sz w:val="24"/>
          <w:szCs w:val="24"/>
        </w:rPr>
      </w:pPr>
      <w:r w:rsidRPr="00876D88">
        <w:rPr>
          <w:sz w:val="24"/>
          <w:szCs w:val="24"/>
        </w:rPr>
        <w:t>Конструкция дорожного покрытия проездов для пожарной техники должна проектироваться с учетом расчетной нагрузки от пожарных автомобилей.</w:t>
      </w:r>
    </w:p>
    <w:p w:rsidR="00CB4546" w:rsidRPr="00876D88" w:rsidRDefault="00CB4546" w:rsidP="00CB4546">
      <w:pPr>
        <w:pStyle w:val="111"/>
        <w:shd w:val="clear" w:color="auto" w:fill="auto"/>
        <w:spacing w:before="0" w:after="0" w:line="322" w:lineRule="exact"/>
        <w:ind w:left="20" w:right="20" w:firstLine="740"/>
        <w:jc w:val="both"/>
        <w:rPr>
          <w:sz w:val="24"/>
          <w:szCs w:val="24"/>
        </w:rPr>
      </w:pPr>
      <w:r w:rsidRPr="00876D88">
        <w:rPr>
          <w:sz w:val="24"/>
          <w:szCs w:val="24"/>
        </w:rP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CB4546" w:rsidRPr="00876D88" w:rsidRDefault="00CB4546" w:rsidP="00CB4546">
      <w:pPr>
        <w:pStyle w:val="111"/>
        <w:shd w:val="clear" w:color="auto" w:fill="auto"/>
        <w:spacing w:before="0" w:after="0" w:line="322" w:lineRule="exact"/>
        <w:ind w:left="20" w:right="20" w:firstLine="740"/>
        <w:jc w:val="both"/>
        <w:rPr>
          <w:sz w:val="24"/>
          <w:szCs w:val="24"/>
        </w:rPr>
      </w:pPr>
      <w:r w:rsidRPr="00876D88">
        <w:rPr>
          <w:sz w:val="24"/>
          <w:szCs w:val="24"/>
        </w:rPr>
        <w:t>Расстояние от внутреннего края подъезда до стены здания, сооружения и строения должно быть:</w:t>
      </w:r>
    </w:p>
    <w:p w:rsidR="00CB4546" w:rsidRPr="00876D88" w:rsidRDefault="00CB4546" w:rsidP="00B92E66">
      <w:pPr>
        <w:pStyle w:val="111"/>
        <w:numPr>
          <w:ilvl w:val="0"/>
          <w:numId w:val="42"/>
        </w:numPr>
        <w:shd w:val="clear" w:color="auto" w:fill="auto"/>
        <w:tabs>
          <w:tab w:val="left" w:pos="178"/>
        </w:tabs>
        <w:spacing w:before="0" w:after="0" w:line="322" w:lineRule="exact"/>
        <w:ind w:left="20" w:firstLine="0"/>
        <w:jc w:val="both"/>
        <w:rPr>
          <w:sz w:val="24"/>
          <w:szCs w:val="24"/>
        </w:rPr>
      </w:pPr>
      <w:r w:rsidRPr="00876D88">
        <w:rPr>
          <w:sz w:val="24"/>
          <w:szCs w:val="24"/>
        </w:rPr>
        <w:t>для зданий высотой не более 28 м - не более 8 м;</w:t>
      </w:r>
    </w:p>
    <w:p w:rsidR="00CB4546" w:rsidRPr="00876D88" w:rsidRDefault="00CB4546" w:rsidP="00CB4546">
      <w:pPr>
        <w:pStyle w:val="111"/>
        <w:shd w:val="clear" w:color="auto" w:fill="auto"/>
        <w:spacing w:before="0" w:after="0" w:line="322" w:lineRule="exact"/>
        <w:ind w:left="20" w:right="20" w:firstLine="740"/>
        <w:jc w:val="both"/>
        <w:rPr>
          <w:sz w:val="24"/>
          <w:szCs w:val="24"/>
        </w:rPr>
      </w:pPr>
      <w:r w:rsidRPr="00876D88">
        <w:rPr>
          <w:sz w:val="24"/>
          <w:szCs w:val="24"/>
        </w:rPr>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CB4546" w:rsidRPr="00876D88" w:rsidRDefault="00CB4546" w:rsidP="00CB4546">
      <w:pPr>
        <w:pStyle w:val="111"/>
        <w:shd w:val="clear" w:color="auto" w:fill="auto"/>
        <w:spacing w:before="0" w:after="0" w:line="322" w:lineRule="exact"/>
        <w:ind w:left="20" w:right="20" w:firstLine="740"/>
        <w:jc w:val="both"/>
        <w:rPr>
          <w:sz w:val="24"/>
          <w:szCs w:val="24"/>
        </w:rPr>
      </w:pPr>
      <w:r w:rsidRPr="00876D88">
        <w:rPr>
          <w:sz w:val="24"/>
          <w:szCs w:val="24"/>
        </w:rPr>
        <w:t>В замкнутых и полузамкнутых дворах необходимо предусматривать проезды для пожарных автомобилей.</w:t>
      </w:r>
    </w:p>
    <w:p w:rsidR="00CB4546" w:rsidRPr="00876D88" w:rsidRDefault="00CB4546" w:rsidP="00CB4546">
      <w:pPr>
        <w:pStyle w:val="111"/>
        <w:shd w:val="clear" w:color="auto" w:fill="auto"/>
        <w:spacing w:before="0" w:after="0" w:line="322" w:lineRule="exact"/>
        <w:ind w:left="20" w:right="20" w:firstLine="740"/>
        <w:jc w:val="both"/>
        <w:rPr>
          <w:sz w:val="24"/>
          <w:szCs w:val="24"/>
        </w:rPr>
      </w:pPr>
      <w:r w:rsidRPr="00876D88">
        <w:rPr>
          <w:sz w:val="24"/>
          <w:szCs w:val="24"/>
        </w:rPr>
        <w:t>Тупиковые проезды должны заканчиваться площадками для разворота пожарной техники размерами не менее чем (15х15)м. Максимальная протяженность тупикового проезда не должна превышать 150 метров.</w:t>
      </w:r>
    </w:p>
    <w:p w:rsidR="00CB4546" w:rsidRPr="00876D88" w:rsidRDefault="00CB4546" w:rsidP="00CB4546">
      <w:pPr>
        <w:pStyle w:val="111"/>
        <w:shd w:val="clear" w:color="auto" w:fill="auto"/>
        <w:spacing w:before="0" w:after="0" w:line="322" w:lineRule="exact"/>
        <w:ind w:left="20" w:right="20" w:firstLine="740"/>
        <w:jc w:val="both"/>
        <w:rPr>
          <w:sz w:val="24"/>
          <w:szCs w:val="24"/>
        </w:rPr>
      </w:pPr>
      <w:r w:rsidRPr="00876D88">
        <w:rPr>
          <w:sz w:val="24"/>
          <w:szCs w:val="24"/>
        </w:rPr>
        <w:t>К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CB4546" w:rsidRPr="00876D88" w:rsidRDefault="00CB4546" w:rsidP="00CB4546">
      <w:pPr>
        <w:pStyle w:val="111"/>
        <w:shd w:val="clear" w:color="auto" w:fill="auto"/>
        <w:spacing w:before="0" w:after="0" w:line="322" w:lineRule="exact"/>
        <w:ind w:left="20" w:right="20" w:firstLine="740"/>
        <w:jc w:val="both"/>
        <w:rPr>
          <w:sz w:val="24"/>
          <w:szCs w:val="24"/>
        </w:rPr>
      </w:pPr>
      <w:r w:rsidRPr="00876D88">
        <w:rPr>
          <w:sz w:val="24"/>
          <w:szCs w:val="24"/>
        </w:rPr>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CB4546" w:rsidRPr="00876D88" w:rsidRDefault="00CB4546" w:rsidP="00B92E66">
      <w:pPr>
        <w:pStyle w:val="111"/>
        <w:numPr>
          <w:ilvl w:val="0"/>
          <w:numId w:val="52"/>
        </w:numPr>
        <w:shd w:val="clear" w:color="auto" w:fill="auto"/>
        <w:tabs>
          <w:tab w:val="left" w:pos="1638"/>
        </w:tabs>
        <w:spacing w:before="0" w:after="0" w:line="322" w:lineRule="exact"/>
        <w:ind w:left="20" w:right="20" w:firstLine="760"/>
        <w:jc w:val="both"/>
        <w:rPr>
          <w:sz w:val="24"/>
          <w:szCs w:val="24"/>
        </w:rPr>
      </w:pPr>
      <w:r w:rsidRPr="00876D88">
        <w:rPr>
          <w:sz w:val="24"/>
          <w:szCs w:val="24"/>
        </w:rPr>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CB4546" w:rsidRPr="00876D88" w:rsidRDefault="00CB4546" w:rsidP="00B92E66">
      <w:pPr>
        <w:pStyle w:val="111"/>
        <w:numPr>
          <w:ilvl w:val="0"/>
          <w:numId w:val="52"/>
        </w:numPr>
        <w:shd w:val="clear" w:color="auto" w:fill="auto"/>
        <w:tabs>
          <w:tab w:val="left" w:pos="1710"/>
        </w:tabs>
        <w:spacing w:before="0" w:after="0" w:line="322" w:lineRule="exact"/>
        <w:ind w:left="20" w:right="20" w:firstLine="760"/>
        <w:jc w:val="both"/>
        <w:rPr>
          <w:sz w:val="24"/>
          <w:szCs w:val="24"/>
        </w:rPr>
      </w:pPr>
      <w:r w:rsidRPr="00876D88">
        <w:rPr>
          <w:sz w:val="24"/>
          <w:szCs w:val="24"/>
        </w:rPr>
        <w:t>Расстояние от края проезжей части или спланированной поверхности, обеспечивающей проезд пожарных машин, до стен зданий должно быть не более:</w:t>
      </w:r>
    </w:p>
    <w:p w:rsidR="00CB4546" w:rsidRPr="00876D88" w:rsidRDefault="00CB4546" w:rsidP="00B92E66">
      <w:pPr>
        <w:pStyle w:val="111"/>
        <w:numPr>
          <w:ilvl w:val="0"/>
          <w:numId w:val="42"/>
        </w:numPr>
        <w:shd w:val="clear" w:color="auto" w:fill="auto"/>
        <w:tabs>
          <w:tab w:val="left" w:pos="178"/>
        </w:tabs>
        <w:spacing w:before="0" w:after="0" w:line="322" w:lineRule="exact"/>
        <w:ind w:left="20" w:firstLine="0"/>
        <w:rPr>
          <w:sz w:val="24"/>
          <w:szCs w:val="24"/>
        </w:rPr>
      </w:pPr>
      <w:r w:rsidRPr="00876D88">
        <w:rPr>
          <w:sz w:val="24"/>
          <w:szCs w:val="24"/>
        </w:rPr>
        <w:t>25 м - при высоте зданий до 12 м;</w:t>
      </w:r>
    </w:p>
    <w:p w:rsidR="00CB4546" w:rsidRPr="00876D88" w:rsidRDefault="00CB4546" w:rsidP="00B92E66">
      <w:pPr>
        <w:pStyle w:val="111"/>
        <w:numPr>
          <w:ilvl w:val="0"/>
          <w:numId w:val="42"/>
        </w:numPr>
        <w:shd w:val="clear" w:color="auto" w:fill="auto"/>
        <w:tabs>
          <w:tab w:val="left" w:pos="188"/>
        </w:tabs>
        <w:spacing w:before="0" w:after="0" w:line="322" w:lineRule="exact"/>
        <w:ind w:left="20" w:firstLine="0"/>
        <w:rPr>
          <w:sz w:val="24"/>
          <w:szCs w:val="24"/>
        </w:rPr>
      </w:pPr>
      <w:r w:rsidRPr="00876D88">
        <w:rPr>
          <w:sz w:val="24"/>
          <w:szCs w:val="24"/>
        </w:rPr>
        <w:t>8 м - при высоте зданий от 12 м до 28 м;</w:t>
      </w:r>
    </w:p>
    <w:p w:rsidR="00CB4546" w:rsidRPr="00876D88" w:rsidRDefault="00CB4546" w:rsidP="00B92E66">
      <w:pPr>
        <w:pStyle w:val="111"/>
        <w:numPr>
          <w:ilvl w:val="0"/>
          <w:numId w:val="42"/>
        </w:numPr>
        <w:shd w:val="clear" w:color="auto" w:fill="auto"/>
        <w:tabs>
          <w:tab w:val="left" w:pos="207"/>
        </w:tabs>
        <w:spacing w:before="0" w:after="0" w:line="322" w:lineRule="exact"/>
        <w:ind w:left="20" w:firstLine="0"/>
        <w:rPr>
          <w:sz w:val="24"/>
          <w:szCs w:val="24"/>
        </w:rPr>
      </w:pPr>
      <w:r w:rsidRPr="00876D88">
        <w:rPr>
          <w:sz w:val="24"/>
          <w:szCs w:val="24"/>
        </w:rPr>
        <w:t>10 м - при высоте зданий более 28 м.</w:t>
      </w:r>
    </w:p>
    <w:p w:rsidR="00CB4546" w:rsidRPr="00876D88" w:rsidRDefault="00CB4546" w:rsidP="00B92E66">
      <w:pPr>
        <w:pStyle w:val="111"/>
        <w:numPr>
          <w:ilvl w:val="0"/>
          <w:numId w:val="53"/>
        </w:numPr>
        <w:shd w:val="clear" w:color="auto" w:fill="auto"/>
        <w:tabs>
          <w:tab w:val="left" w:pos="1633"/>
        </w:tabs>
        <w:spacing w:before="0" w:after="109" w:line="322" w:lineRule="exact"/>
        <w:ind w:left="20" w:right="20" w:firstLine="760"/>
        <w:jc w:val="both"/>
        <w:rPr>
          <w:sz w:val="24"/>
          <w:szCs w:val="24"/>
        </w:rPr>
      </w:pPr>
      <w:r w:rsidRPr="00876D88">
        <w:rPr>
          <w:sz w:val="24"/>
          <w:szCs w:val="24"/>
        </w:rPr>
        <w:t>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CB4546" w:rsidRPr="00876D88" w:rsidRDefault="00CB4546" w:rsidP="00CB4546">
      <w:pPr>
        <w:spacing w:after="308" w:line="260" w:lineRule="exact"/>
        <w:ind w:left="460"/>
        <w:rPr>
          <w:rFonts w:ascii="Times New Roman" w:hAnsi="Times New Roman" w:cs="Times New Roman"/>
          <w:b/>
          <w:sz w:val="24"/>
          <w:szCs w:val="24"/>
        </w:rPr>
      </w:pPr>
      <w:bookmarkStart w:id="73" w:name="bookmark39"/>
      <w:r w:rsidRPr="00876D88">
        <w:rPr>
          <w:rFonts w:ascii="Times New Roman" w:hAnsi="Times New Roman" w:cs="Times New Roman"/>
          <w:b/>
          <w:sz w:val="24"/>
          <w:szCs w:val="24"/>
        </w:rPr>
        <w:t>12.3. Требования к размещению пожарных водоемов и гидрантов</w:t>
      </w:r>
      <w:bookmarkEnd w:id="73"/>
    </w:p>
    <w:p w:rsidR="00CB4546" w:rsidRPr="00876D88" w:rsidRDefault="00CB4546" w:rsidP="00B92E66">
      <w:pPr>
        <w:pStyle w:val="111"/>
        <w:numPr>
          <w:ilvl w:val="0"/>
          <w:numId w:val="49"/>
        </w:numPr>
        <w:shd w:val="clear" w:color="auto" w:fill="auto"/>
        <w:tabs>
          <w:tab w:val="left" w:pos="1623"/>
        </w:tabs>
        <w:spacing w:before="0" w:after="0" w:line="322" w:lineRule="exact"/>
        <w:ind w:left="20" w:right="20" w:firstLine="760"/>
        <w:jc w:val="both"/>
        <w:rPr>
          <w:sz w:val="24"/>
          <w:szCs w:val="24"/>
        </w:rPr>
      </w:pPr>
      <w:r w:rsidRPr="00876D88">
        <w:rPr>
          <w:sz w:val="24"/>
          <w:szCs w:val="24"/>
        </w:rPr>
        <w:t xml:space="preserve">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w:t>
      </w:r>
      <w:r w:rsidRPr="00876D88">
        <w:rPr>
          <w:sz w:val="24"/>
          <w:szCs w:val="24"/>
          <w:lang w:val="en-US"/>
        </w:rPr>
        <w:t xml:space="preserve">x </w:t>
      </w:r>
      <w:r w:rsidRPr="00876D88">
        <w:rPr>
          <w:sz w:val="24"/>
          <w:szCs w:val="24"/>
        </w:rPr>
        <w:t>12 метров.</w:t>
      </w:r>
    </w:p>
    <w:p w:rsidR="00CB4546" w:rsidRPr="00876D88" w:rsidRDefault="00CB4546" w:rsidP="00B92E66">
      <w:pPr>
        <w:pStyle w:val="111"/>
        <w:numPr>
          <w:ilvl w:val="0"/>
          <w:numId w:val="49"/>
        </w:numPr>
        <w:shd w:val="clear" w:color="auto" w:fill="auto"/>
        <w:tabs>
          <w:tab w:val="left" w:pos="1921"/>
        </w:tabs>
        <w:spacing w:before="0" w:after="0" w:line="322" w:lineRule="exact"/>
        <w:ind w:left="20" w:right="20" w:firstLine="760"/>
        <w:jc w:val="both"/>
        <w:rPr>
          <w:sz w:val="24"/>
          <w:szCs w:val="24"/>
        </w:rPr>
      </w:pPr>
      <w:r w:rsidRPr="00876D88">
        <w:rPr>
          <w:sz w:val="24"/>
          <w:szCs w:val="24"/>
        </w:rPr>
        <w:t>Пожарные гидранты должны располагаться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CB4546" w:rsidRPr="00876D88" w:rsidRDefault="00CB4546" w:rsidP="00B92E66">
      <w:pPr>
        <w:pStyle w:val="111"/>
        <w:numPr>
          <w:ilvl w:val="0"/>
          <w:numId w:val="49"/>
        </w:numPr>
        <w:shd w:val="clear" w:color="auto" w:fill="auto"/>
        <w:tabs>
          <w:tab w:val="left" w:pos="1791"/>
        </w:tabs>
        <w:spacing w:before="0" w:after="109" w:line="322" w:lineRule="exact"/>
        <w:ind w:left="20" w:right="20" w:firstLine="760"/>
        <w:jc w:val="both"/>
        <w:rPr>
          <w:sz w:val="24"/>
          <w:szCs w:val="24"/>
        </w:rPr>
      </w:pPr>
      <w:r w:rsidRPr="00876D88">
        <w:rPr>
          <w:sz w:val="24"/>
          <w:szCs w:val="24"/>
        </w:rP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CB4546" w:rsidRPr="00876D88" w:rsidRDefault="00CB4546" w:rsidP="00CB4546">
      <w:pPr>
        <w:spacing w:after="303" w:line="260" w:lineRule="exact"/>
        <w:ind w:left="1880"/>
        <w:rPr>
          <w:rFonts w:ascii="Times New Roman" w:hAnsi="Times New Roman" w:cs="Times New Roman"/>
          <w:b/>
          <w:sz w:val="24"/>
          <w:szCs w:val="24"/>
        </w:rPr>
      </w:pPr>
      <w:bookmarkStart w:id="74" w:name="bookmark40"/>
      <w:r w:rsidRPr="00876D88">
        <w:rPr>
          <w:rFonts w:ascii="Times New Roman" w:hAnsi="Times New Roman" w:cs="Times New Roman"/>
          <w:b/>
          <w:sz w:val="24"/>
          <w:szCs w:val="24"/>
        </w:rPr>
        <w:t>12.4. Требования к размещению пожарных депо</w:t>
      </w:r>
      <w:bookmarkEnd w:id="74"/>
    </w:p>
    <w:p w:rsidR="00CB4546" w:rsidRPr="00876D88" w:rsidRDefault="00CB4546" w:rsidP="00B92E66">
      <w:pPr>
        <w:pStyle w:val="111"/>
        <w:numPr>
          <w:ilvl w:val="0"/>
          <w:numId w:val="54"/>
        </w:numPr>
        <w:shd w:val="clear" w:color="auto" w:fill="auto"/>
        <w:tabs>
          <w:tab w:val="left" w:pos="1719"/>
        </w:tabs>
        <w:spacing w:before="0" w:after="0" w:line="322" w:lineRule="exact"/>
        <w:ind w:left="20" w:right="20" w:firstLine="760"/>
        <w:jc w:val="both"/>
        <w:rPr>
          <w:sz w:val="24"/>
          <w:szCs w:val="24"/>
        </w:rPr>
      </w:pPr>
      <w:r w:rsidRPr="00876D88">
        <w:rPr>
          <w:sz w:val="24"/>
          <w:szCs w:val="24"/>
        </w:rPr>
        <w:t>Пожарные депо следует размещать на земельных участках, имеющих выезды на дороги общепоселкового значения.</w:t>
      </w:r>
    </w:p>
    <w:p w:rsidR="00CB4546" w:rsidRPr="00876D88" w:rsidRDefault="00CB4546" w:rsidP="00CB4546">
      <w:pPr>
        <w:pStyle w:val="111"/>
        <w:shd w:val="clear" w:color="auto" w:fill="auto"/>
        <w:spacing w:before="0" w:after="0" w:line="322" w:lineRule="exact"/>
        <w:ind w:left="20" w:right="20" w:firstLine="760"/>
        <w:jc w:val="both"/>
        <w:rPr>
          <w:sz w:val="24"/>
          <w:szCs w:val="24"/>
        </w:rPr>
      </w:pPr>
      <w:r w:rsidRPr="00876D88">
        <w:rPr>
          <w:sz w:val="24"/>
          <w:szCs w:val="24"/>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CB4546" w:rsidRPr="00876D88" w:rsidRDefault="00CB4546" w:rsidP="00B92E66">
      <w:pPr>
        <w:pStyle w:val="111"/>
        <w:numPr>
          <w:ilvl w:val="0"/>
          <w:numId w:val="54"/>
        </w:numPr>
        <w:shd w:val="clear" w:color="auto" w:fill="auto"/>
        <w:tabs>
          <w:tab w:val="left" w:pos="1959"/>
        </w:tabs>
        <w:spacing w:before="0" w:after="0" w:line="322" w:lineRule="exact"/>
        <w:ind w:left="20" w:right="20" w:firstLine="760"/>
        <w:jc w:val="both"/>
        <w:rPr>
          <w:sz w:val="24"/>
          <w:szCs w:val="24"/>
        </w:rPr>
      </w:pPr>
      <w:r w:rsidRPr="00876D88">
        <w:rPr>
          <w:sz w:val="24"/>
          <w:szCs w:val="24"/>
        </w:rPr>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CB4546" w:rsidRPr="00876D88" w:rsidRDefault="00CB4546" w:rsidP="00CB4546">
      <w:pPr>
        <w:pStyle w:val="111"/>
        <w:shd w:val="clear" w:color="auto" w:fill="auto"/>
        <w:tabs>
          <w:tab w:val="left" w:pos="1959"/>
        </w:tabs>
        <w:spacing w:before="0" w:after="0" w:line="322" w:lineRule="exact"/>
        <w:ind w:left="780" w:right="20" w:firstLine="0"/>
        <w:jc w:val="both"/>
        <w:rPr>
          <w:rStyle w:val="51"/>
          <w:sz w:val="24"/>
          <w:szCs w:val="24"/>
          <w:shd w:val="clear" w:color="auto" w:fill="auto"/>
        </w:rPr>
      </w:pPr>
      <w:r w:rsidRPr="00876D88">
        <w:rPr>
          <w:sz w:val="24"/>
          <w:szCs w:val="24"/>
        </w:rPr>
        <w:t>12.4.3. Количество пожарных депо и пожарных автомобилей в</w:t>
      </w:r>
      <w:r w:rsidRPr="00876D88">
        <w:rPr>
          <w:sz w:val="24"/>
          <w:szCs w:val="24"/>
        </w:rPr>
        <w:br/>
        <w:t>городском поселении принимается в соответствии с таблицей 20</w:t>
      </w:r>
      <w:r w:rsidRPr="00876D88">
        <w:rPr>
          <w:rStyle w:val="51"/>
          <w:sz w:val="24"/>
          <w:szCs w:val="24"/>
        </w:rPr>
        <w:t>.</w:t>
      </w:r>
    </w:p>
    <w:tbl>
      <w:tblPr>
        <w:tblW w:w="9725" w:type="dxa"/>
        <w:tblLayout w:type="fixed"/>
        <w:tblCellMar>
          <w:left w:w="10" w:type="dxa"/>
          <w:right w:w="10" w:type="dxa"/>
        </w:tblCellMar>
        <w:tblLook w:val="04A0" w:firstRow="1" w:lastRow="0" w:firstColumn="1" w:lastColumn="0" w:noHBand="0" w:noVBand="1"/>
      </w:tblPr>
      <w:tblGrid>
        <w:gridCol w:w="3355"/>
        <w:gridCol w:w="3946"/>
        <w:gridCol w:w="2424"/>
      </w:tblGrid>
      <w:tr w:rsidR="00CB4546" w:rsidRPr="00876D88" w:rsidTr="00CB4546">
        <w:trPr>
          <w:trHeight w:val="288"/>
        </w:trPr>
        <w:tc>
          <w:tcPr>
            <w:tcW w:w="3355" w:type="dxa"/>
            <w:vMerge w:val="restart"/>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83" w:lineRule="exact"/>
              <w:jc w:val="both"/>
              <w:rPr>
                <w:sz w:val="24"/>
                <w:szCs w:val="24"/>
              </w:rPr>
            </w:pPr>
            <w:r w:rsidRPr="00876D88">
              <w:rPr>
                <w:sz w:val="24"/>
                <w:szCs w:val="24"/>
              </w:rPr>
              <w:t>Площадь территории городского поселения, тыс. га</w:t>
            </w:r>
          </w:p>
        </w:tc>
        <w:tc>
          <w:tcPr>
            <w:tcW w:w="6370" w:type="dxa"/>
            <w:gridSpan w:val="2"/>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Население, тыс. человек</w:t>
            </w:r>
          </w:p>
        </w:tc>
      </w:tr>
      <w:tr w:rsidR="00CB4546" w:rsidRPr="00876D88" w:rsidTr="00CB4546">
        <w:trPr>
          <w:trHeight w:val="288"/>
        </w:trPr>
        <w:tc>
          <w:tcPr>
            <w:tcW w:w="3355" w:type="dxa"/>
            <w:vMerge/>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до 5</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свыше 5 до 20</w:t>
            </w:r>
          </w:p>
        </w:tc>
      </w:tr>
      <w:tr w:rsidR="00CB4546" w:rsidRPr="00876D88" w:rsidTr="00CB4546">
        <w:trPr>
          <w:trHeight w:val="293"/>
        </w:trPr>
        <w:tc>
          <w:tcPr>
            <w:tcW w:w="3355"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До 2</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600"/>
              <w:rPr>
                <w:sz w:val="24"/>
                <w:szCs w:val="24"/>
              </w:rPr>
            </w:pPr>
            <w:r w:rsidRPr="00876D88">
              <w:rPr>
                <w:sz w:val="24"/>
                <w:szCs w:val="24"/>
              </w:rPr>
              <w:t>1—1x2</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40"/>
              <w:rPr>
                <w:sz w:val="24"/>
                <w:szCs w:val="24"/>
              </w:rPr>
            </w:pPr>
            <w:r w:rsidRPr="00876D88">
              <w:rPr>
                <w:sz w:val="24"/>
                <w:szCs w:val="24"/>
              </w:rPr>
              <w:t>1—1x6</w:t>
            </w:r>
          </w:p>
        </w:tc>
      </w:tr>
    </w:tbl>
    <w:p w:rsidR="00CB4546" w:rsidRPr="00876D88" w:rsidRDefault="00CB4546" w:rsidP="00CB4546">
      <w:pPr>
        <w:pStyle w:val="40"/>
        <w:shd w:val="clear" w:color="auto" w:fill="auto"/>
        <w:spacing w:line="274" w:lineRule="exact"/>
        <w:ind w:left="120" w:right="427" w:firstLine="740"/>
        <w:jc w:val="both"/>
        <w:rPr>
          <w:sz w:val="24"/>
          <w:szCs w:val="24"/>
        </w:rPr>
      </w:pPr>
      <w:r w:rsidRPr="00876D88">
        <w:rPr>
          <w:sz w:val="24"/>
          <w:szCs w:val="24"/>
        </w:rPr>
        <w:t>Примечание.</w:t>
      </w:r>
    </w:p>
    <w:p w:rsidR="00CB4546" w:rsidRPr="00876D88" w:rsidRDefault="00CB4546" w:rsidP="00CB4546">
      <w:pPr>
        <w:pStyle w:val="40"/>
        <w:shd w:val="clear" w:color="auto" w:fill="auto"/>
        <w:spacing w:line="274" w:lineRule="exact"/>
        <w:ind w:left="120" w:right="440" w:firstLine="740"/>
        <w:jc w:val="both"/>
        <w:rPr>
          <w:sz w:val="24"/>
          <w:szCs w:val="24"/>
        </w:rPr>
      </w:pPr>
      <w:r w:rsidRPr="00876D88">
        <w:rPr>
          <w:sz w:val="24"/>
          <w:szCs w:val="24"/>
        </w:rPr>
        <w:t>В числителе - общее количество пожарных депо в населенном пункте; в</w:t>
      </w:r>
      <w:r w:rsidRPr="00876D88">
        <w:rPr>
          <w:sz w:val="24"/>
          <w:szCs w:val="24"/>
        </w:rPr>
        <w:br/>
        <w:t>знаменателе - количество пожарных депо, умноженное на количество пожарных</w:t>
      </w:r>
      <w:r w:rsidRPr="00876D88">
        <w:rPr>
          <w:sz w:val="24"/>
          <w:szCs w:val="24"/>
        </w:rPr>
        <w:br/>
        <w:t>автомобилей.</w:t>
      </w:r>
    </w:p>
    <w:p w:rsidR="00CB4546" w:rsidRPr="00876D88" w:rsidRDefault="00CB4546" w:rsidP="00CB4546">
      <w:pPr>
        <w:pStyle w:val="111"/>
        <w:shd w:val="clear" w:color="auto" w:fill="auto"/>
        <w:spacing w:before="0" w:after="0" w:line="322" w:lineRule="exact"/>
        <w:ind w:left="120" w:right="440" w:firstLine="740"/>
        <w:jc w:val="both"/>
        <w:rPr>
          <w:sz w:val="24"/>
          <w:szCs w:val="24"/>
        </w:rPr>
      </w:pPr>
      <w:r w:rsidRPr="00876D88">
        <w:rPr>
          <w:sz w:val="24"/>
          <w:szCs w:val="24"/>
        </w:rPr>
        <w:t>12.4.4. Тип пожарного депо и площадь земельных участков для их</w:t>
      </w:r>
      <w:r w:rsidRPr="00876D88">
        <w:rPr>
          <w:sz w:val="24"/>
          <w:szCs w:val="24"/>
        </w:rPr>
        <w:br/>
        <w:t>размещения определяется в соответствии с таблицей 21, а также в</w:t>
      </w:r>
      <w:r w:rsidRPr="00876D88">
        <w:rPr>
          <w:sz w:val="24"/>
          <w:szCs w:val="24"/>
        </w:rPr>
        <w:br/>
        <w:t>соответствии с требованиями Федерального закона «Технический регламент</w:t>
      </w:r>
      <w:r w:rsidRPr="00876D88">
        <w:rPr>
          <w:sz w:val="24"/>
          <w:szCs w:val="24"/>
        </w:rPr>
        <w:br/>
        <w:t>о требованиях пожарной безопасности».</w:t>
      </w:r>
    </w:p>
    <w:tbl>
      <w:tblPr>
        <w:tblW w:w="9729" w:type="dxa"/>
        <w:tblLayout w:type="fixed"/>
        <w:tblCellMar>
          <w:left w:w="10" w:type="dxa"/>
          <w:right w:w="10" w:type="dxa"/>
        </w:tblCellMar>
        <w:tblLook w:val="04A0" w:firstRow="1" w:lastRow="0" w:firstColumn="1" w:lastColumn="0" w:noHBand="0" w:noVBand="1"/>
      </w:tblPr>
      <w:tblGrid>
        <w:gridCol w:w="1344"/>
        <w:gridCol w:w="1555"/>
        <w:gridCol w:w="3336"/>
        <w:gridCol w:w="3494"/>
      </w:tblGrid>
      <w:tr w:rsidR="00CB4546" w:rsidRPr="00876D88" w:rsidTr="00CB4546">
        <w:trPr>
          <w:trHeight w:val="566"/>
        </w:trPr>
        <w:tc>
          <w:tcPr>
            <w:tcW w:w="2899" w:type="dxa"/>
            <w:gridSpan w:val="2"/>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Наименование</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78" w:lineRule="exact"/>
              <w:jc w:val="both"/>
              <w:rPr>
                <w:sz w:val="24"/>
                <w:szCs w:val="24"/>
              </w:rPr>
            </w:pPr>
            <w:r w:rsidRPr="00876D88">
              <w:rPr>
                <w:sz w:val="24"/>
                <w:szCs w:val="24"/>
              </w:rPr>
              <w:t>Количество пожарных автомобилей в депо, шт.</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74" w:lineRule="exact"/>
              <w:jc w:val="both"/>
              <w:rPr>
                <w:sz w:val="24"/>
                <w:szCs w:val="24"/>
              </w:rPr>
            </w:pPr>
            <w:r w:rsidRPr="00876D88">
              <w:rPr>
                <w:sz w:val="24"/>
                <w:szCs w:val="24"/>
              </w:rPr>
              <w:t>Площадь земельного участка пожарного депо, га</w:t>
            </w:r>
          </w:p>
        </w:tc>
      </w:tr>
      <w:tr w:rsidR="00CB4546" w:rsidRPr="00876D88" w:rsidTr="00CB4546">
        <w:trPr>
          <w:trHeight w:val="288"/>
        </w:trPr>
        <w:tc>
          <w:tcPr>
            <w:tcW w:w="1344"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Тип</w:t>
            </w:r>
          </w:p>
        </w:tc>
        <w:tc>
          <w:tcPr>
            <w:tcW w:w="1555"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I</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12</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2,2</w:t>
            </w:r>
          </w:p>
        </w:tc>
      </w:tr>
      <w:tr w:rsidR="00CB4546" w:rsidRPr="00876D88" w:rsidTr="00CB4546">
        <w:trPr>
          <w:trHeight w:val="283"/>
        </w:trPr>
        <w:tc>
          <w:tcPr>
            <w:tcW w:w="1344"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пожарного</w:t>
            </w:r>
          </w:p>
        </w:tc>
        <w:tc>
          <w:tcPr>
            <w:tcW w:w="1555"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10</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1,95</w:t>
            </w:r>
          </w:p>
        </w:tc>
      </w:tr>
      <w:tr w:rsidR="00CB4546" w:rsidRPr="00876D88" w:rsidTr="00CB4546">
        <w:trPr>
          <w:trHeight w:val="288"/>
        </w:trPr>
        <w:tc>
          <w:tcPr>
            <w:tcW w:w="1344" w:type="dxa"/>
            <w:tcBorders>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депо</w:t>
            </w:r>
          </w:p>
        </w:tc>
        <w:tc>
          <w:tcPr>
            <w:tcW w:w="1555"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8</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1,75</w:t>
            </w:r>
          </w:p>
        </w:tc>
      </w:tr>
      <w:tr w:rsidR="00CB4546" w:rsidRPr="00876D88" w:rsidTr="00CB4546">
        <w:trPr>
          <w:trHeight w:val="288"/>
        </w:trPr>
        <w:tc>
          <w:tcPr>
            <w:tcW w:w="1344"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555"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6</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1,6</w:t>
            </w:r>
          </w:p>
        </w:tc>
      </w:tr>
      <w:tr w:rsidR="00CB4546" w:rsidRPr="00876D88" w:rsidTr="00CB4546">
        <w:trPr>
          <w:trHeight w:val="283"/>
        </w:trPr>
        <w:tc>
          <w:tcPr>
            <w:tcW w:w="1344"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555"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II</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6</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1,2</w:t>
            </w:r>
          </w:p>
        </w:tc>
      </w:tr>
      <w:tr w:rsidR="00CB4546" w:rsidRPr="00876D88" w:rsidTr="00CB4546">
        <w:trPr>
          <w:trHeight w:val="288"/>
        </w:trPr>
        <w:tc>
          <w:tcPr>
            <w:tcW w:w="1344"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555"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4</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1</w:t>
            </w:r>
          </w:p>
        </w:tc>
      </w:tr>
      <w:tr w:rsidR="00CB4546" w:rsidRPr="00876D88" w:rsidTr="00CB4546">
        <w:trPr>
          <w:trHeight w:val="283"/>
        </w:trPr>
        <w:tc>
          <w:tcPr>
            <w:tcW w:w="1344"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555"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2</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0,8</w:t>
            </w:r>
          </w:p>
        </w:tc>
      </w:tr>
      <w:tr w:rsidR="00CB4546" w:rsidRPr="00876D88" w:rsidTr="00CB4546">
        <w:trPr>
          <w:trHeight w:val="288"/>
        </w:trPr>
        <w:tc>
          <w:tcPr>
            <w:tcW w:w="1344"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555"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III</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12</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1,7</w:t>
            </w:r>
          </w:p>
        </w:tc>
      </w:tr>
      <w:tr w:rsidR="00CB4546" w:rsidRPr="00876D88" w:rsidTr="00CB4546">
        <w:trPr>
          <w:trHeight w:val="283"/>
        </w:trPr>
        <w:tc>
          <w:tcPr>
            <w:tcW w:w="1344"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555"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10</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1,6</w:t>
            </w:r>
          </w:p>
        </w:tc>
      </w:tr>
      <w:tr w:rsidR="00CB4546" w:rsidRPr="00876D88" w:rsidTr="00CB4546">
        <w:trPr>
          <w:trHeight w:val="288"/>
        </w:trPr>
        <w:tc>
          <w:tcPr>
            <w:tcW w:w="1344"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555"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8</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1,5</w:t>
            </w:r>
          </w:p>
        </w:tc>
      </w:tr>
      <w:tr w:rsidR="00CB4546" w:rsidRPr="00876D88" w:rsidTr="00CB4546">
        <w:trPr>
          <w:trHeight w:val="288"/>
        </w:trPr>
        <w:tc>
          <w:tcPr>
            <w:tcW w:w="1344"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555"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6</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1,3</w:t>
            </w:r>
          </w:p>
        </w:tc>
      </w:tr>
      <w:tr w:rsidR="00CB4546" w:rsidRPr="00876D88" w:rsidTr="00CB4546">
        <w:trPr>
          <w:trHeight w:val="283"/>
        </w:trPr>
        <w:tc>
          <w:tcPr>
            <w:tcW w:w="1344"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555"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IV</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6</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1,2</w:t>
            </w:r>
          </w:p>
        </w:tc>
      </w:tr>
      <w:tr w:rsidR="00CB4546" w:rsidRPr="00876D88" w:rsidTr="00CB4546">
        <w:trPr>
          <w:trHeight w:val="288"/>
        </w:trPr>
        <w:tc>
          <w:tcPr>
            <w:tcW w:w="1344"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555"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4</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1</w:t>
            </w:r>
          </w:p>
        </w:tc>
      </w:tr>
      <w:tr w:rsidR="00CB4546" w:rsidRPr="00876D88" w:rsidTr="00CB4546">
        <w:trPr>
          <w:trHeight w:val="283"/>
        </w:trPr>
        <w:tc>
          <w:tcPr>
            <w:tcW w:w="1344"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555"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2</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0,8</w:t>
            </w:r>
          </w:p>
        </w:tc>
      </w:tr>
      <w:tr w:rsidR="00CB4546" w:rsidRPr="00876D88" w:rsidTr="00CB4546">
        <w:trPr>
          <w:trHeight w:val="288"/>
        </w:trPr>
        <w:tc>
          <w:tcPr>
            <w:tcW w:w="1344" w:type="dxa"/>
            <w:tcBorders>
              <w:left w:val="single" w:sz="4" w:space="0" w:color="auto"/>
              <w:right w:val="single" w:sz="4" w:space="0" w:color="auto"/>
            </w:tcBorders>
            <w:shd w:val="clear" w:color="auto" w:fill="FFFFFF"/>
          </w:tcPr>
          <w:p w:rsidR="00CB4546" w:rsidRPr="00876D88" w:rsidRDefault="00CB4546" w:rsidP="00CB4546">
            <w:pPr>
              <w:rPr>
                <w:sz w:val="24"/>
                <w:szCs w:val="24"/>
              </w:rPr>
            </w:pPr>
          </w:p>
        </w:tc>
        <w:tc>
          <w:tcPr>
            <w:tcW w:w="1555" w:type="dxa"/>
            <w:tcBorders>
              <w:top w:val="single" w:sz="4" w:space="0" w:color="auto"/>
              <w:left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V</w:t>
            </w: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4</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0,85</w:t>
            </w:r>
          </w:p>
        </w:tc>
      </w:tr>
      <w:tr w:rsidR="00CB4546" w:rsidRPr="00876D88" w:rsidTr="00CB4546">
        <w:trPr>
          <w:trHeight w:val="298"/>
        </w:trPr>
        <w:tc>
          <w:tcPr>
            <w:tcW w:w="1344"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1555" w:type="dxa"/>
            <w:tcBorders>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c>
          <w:tcPr>
            <w:tcW w:w="3336"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2</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0,55</w:t>
            </w:r>
          </w:p>
        </w:tc>
      </w:tr>
    </w:tbl>
    <w:p w:rsidR="00CB4546" w:rsidRPr="00876D88" w:rsidRDefault="00CB4546" w:rsidP="00CB4546">
      <w:pPr>
        <w:pStyle w:val="111"/>
        <w:shd w:val="clear" w:color="auto" w:fill="auto"/>
        <w:spacing w:before="0" w:after="0" w:line="260" w:lineRule="exact"/>
        <w:ind w:left="120" w:right="422" w:firstLine="740"/>
        <w:jc w:val="both"/>
        <w:rPr>
          <w:sz w:val="24"/>
          <w:szCs w:val="24"/>
        </w:rPr>
      </w:pPr>
      <w:r w:rsidRPr="00876D88">
        <w:rPr>
          <w:sz w:val="24"/>
          <w:szCs w:val="24"/>
        </w:rPr>
        <w:t>12.4.5. Состав и площадь зданий и сооружений, размещаемых на</w:t>
      </w:r>
    </w:p>
    <w:p w:rsidR="00CB4546" w:rsidRPr="00876D88" w:rsidRDefault="00CB4546" w:rsidP="00CB4546">
      <w:pPr>
        <w:pStyle w:val="111"/>
        <w:shd w:val="clear" w:color="auto" w:fill="auto"/>
        <w:spacing w:before="0" w:after="0" w:line="322" w:lineRule="exact"/>
        <w:ind w:left="120" w:right="440" w:firstLine="0"/>
        <w:rPr>
          <w:sz w:val="24"/>
          <w:szCs w:val="24"/>
        </w:rPr>
      </w:pPr>
      <w:r w:rsidRPr="00876D88">
        <w:rPr>
          <w:sz w:val="24"/>
          <w:szCs w:val="24"/>
        </w:rPr>
        <w:t>территории пожарного депо, определяются согласно НПБ 101-95 «Нормы проектирования объектов пожарной охраны».</w:t>
      </w:r>
    </w:p>
    <w:p w:rsidR="00CB4546" w:rsidRPr="00876D88" w:rsidRDefault="00CB4546" w:rsidP="00CB4546">
      <w:pPr>
        <w:pStyle w:val="111"/>
        <w:shd w:val="clear" w:color="auto" w:fill="auto"/>
        <w:spacing w:before="0" w:after="0" w:line="322" w:lineRule="exact"/>
        <w:ind w:left="120" w:right="440" w:firstLine="740"/>
        <w:jc w:val="both"/>
        <w:rPr>
          <w:sz w:val="24"/>
          <w:szCs w:val="24"/>
        </w:rPr>
      </w:pPr>
      <w:r w:rsidRPr="00876D88">
        <w:rPr>
          <w:sz w:val="24"/>
          <w:szCs w:val="24"/>
        </w:rPr>
        <w:t>Территория пожарного депо подразделяется на производственную, учебно-спортивную и жилую зоны. В производственной зоне следует размещать здание пожарного депо, закрытую автостоянку резервной техники и складские помещения.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CB4546" w:rsidRPr="00876D88" w:rsidRDefault="00CB4546" w:rsidP="00CB4546">
      <w:pPr>
        <w:pStyle w:val="111"/>
        <w:shd w:val="clear" w:color="auto" w:fill="auto"/>
        <w:spacing w:before="0" w:after="0" w:line="322" w:lineRule="exact"/>
        <w:ind w:left="120" w:right="440" w:firstLine="740"/>
        <w:jc w:val="both"/>
        <w:rPr>
          <w:sz w:val="24"/>
          <w:szCs w:val="24"/>
        </w:rPr>
      </w:pPr>
      <w:r w:rsidRPr="00876D88">
        <w:rPr>
          <w:sz w:val="24"/>
          <w:szCs w:val="24"/>
        </w:rPr>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CB4546" w:rsidRPr="00876D88" w:rsidRDefault="00CB4546" w:rsidP="00CB4546">
      <w:pPr>
        <w:pStyle w:val="25"/>
        <w:shd w:val="clear" w:color="auto" w:fill="auto"/>
        <w:spacing w:line="260" w:lineRule="exact"/>
        <w:ind w:left="120"/>
        <w:jc w:val="left"/>
        <w:rPr>
          <w:sz w:val="24"/>
          <w:szCs w:val="24"/>
        </w:rPr>
      </w:pPr>
      <w:r w:rsidRPr="00876D88">
        <w:rPr>
          <w:sz w:val="24"/>
          <w:szCs w:val="24"/>
        </w:rPr>
        <w:t xml:space="preserve">. Радиус обслуживания пожарного депо не должен превышать значений, приведенных в таблице 22, при этом время следования пожарной </w:t>
      </w:r>
      <w:bookmarkStart w:id="75" w:name="bookmark42"/>
      <w:r w:rsidRPr="00876D88">
        <w:rPr>
          <w:sz w:val="24"/>
          <w:szCs w:val="24"/>
        </w:rPr>
        <w:t>техники к месту пожара не должно превышать 6 мин.</w:t>
      </w:r>
      <w:bookmarkEnd w:id="75"/>
    </w:p>
    <w:tbl>
      <w:tblPr>
        <w:tblW w:w="9485" w:type="dxa"/>
        <w:tblLayout w:type="fixed"/>
        <w:tblCellMar>
          <w:left w:w="10" w:type="dxa"/>
          <w:right w:w="10" w:type="dxa"/>
        </w:tblCellMar>
        <w:tblLook w:val="04A0" w:firstRow="1" w:lastRow="0" w:firstColumn="1" w:lastColumn="0" w:noHBand="0" w:noVBand="1"/>
      </w:tblPr>
      <w:tblGrid>
        <w:gridCol w:w="7493"/>
        <w:gridCol w:w="1992"/>
      </w:tblGrid>
      <w:tr w:rsidR="00CB4546" w:rsidRPr="00876D88" w:rsidTr="00CB4546">
        <w:trPr>
          <w:trHeight w:val="840"/>
        </w:trPr>
        <w:tc>
          <w:tcPr>
            <w:tcW w:w="7493"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Территория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74" w:lineRule="exact"/>
              <w:ind w:left="120"/>
              <w:rPr>
                <w:sz w:val="24"/>
                <w:szCs w:val="24"/>
              </w:rPr>
            </w:pPr>
            <w:r w:rsidRPr="00876D88">
              <w:rPr>
                <w:sz w:val="24"/>
                <w:szCs w:val="24"/>
              </w:rPr>
              <w:t>Радиус</w:t>
            </w:r>
          </w:p>
          <w:p w:rsidR="00CB4546" w:rsidRPr="00876D88" w:rsidRDefault="00CB4546" w:rsidP="00CB4546">
            <w:pPr>
              <w:pStyle w:val="40"/>
              <w:shd w:val="clear" w:color="auto" w:fill="auto"/>
              <w:spacing w:line="274" w:lineRule="exact"/>
              <w:ind w:left="120"/>
              <w:rPr>
                <w:sz w:val="24"/>
                <w:szCs w:val="24"/>
              </w:rPr>
            </w:pPr>
            <w:proofErr w:type="spellStart"/>
            <w:proofErr w:type="gramStart"/>
            <w:r w:rsidRPr="00876D88">
              <w:rPr>
                <w:sz w:val="24"/>
                <w:szCs w:val="24"/>
              </w:rPr>
              <w:t>обслужива-ния</w:t>
            </w:r>
            <w:proofErr w:type="spellEnd"/>
            <w:proofErr w:type="gramEnd"/>
            <w:r w:rsidRPr="00876D88">
              <w:rPr>
                <w:sz w:val="24"/>
                <w:szCs w:val="24"/>
              </w:rPr>
              <w:t xml:space="preserve"> (км) не более</w:t>
            </w:r>
          </w:p>
        </w:tc>
      </w:tr>
      <w:tr w:rsidR="00CB4546" w:rsidRPr="00876D88" w:rsidTr="00CB4546">
        <w:trPr>
          <w:trHeight w:val="288"/>
        </w:trPr>
        <w:tc>
          <w:tcPr>
            <w:tcW w:w="7493"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Жилая застройка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3</w:t>
            </w:r>
          </w:p>
        </w:tc>
      </w:tr>
      <w:tr w:rsidR="00CB4546" w:rsidRPr="00876D88" w:rsidTr="00CB4546">
        <w:trPr>
          <w:trHeight w:val="283"/>
        </w:trPr>
        <w:tc>
          <w:tcPr>
            <w:tcW w:w="7493"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Промышленные предприятия: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r>
      <w:tr w:rsidR="00CB4546" w:rsidRPr="00876D88" w:rsidTr="00CB4546">
        <w:trPr>
          <w:trHeight w:val="562"/>
        </w:trPr>
        <w:tc>
          <w:tcPr>
            <w:tcW w:w="7493"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78" w:lineRule="exact"/>
              <w:jc w:val="both"/>
              <w:rPr>
                <w:sz w:val="24"/>
                <w:szCs w:val="24"/>
              </w:rPr>
            </w:pPr>
            <w:r w:rsidRPr="00876D88">
              <w:rPr>
                <w:sz w:val="24"/>
                <w:szCs w:val="24"/>
              </w:rPr>
              <w:t>с производствами категорий А, Б и В, занимающих более 50 процентов всей площади застройки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2</w:t>
            </w:r>
          </w:p>
        </w:tc>
      </w:tr>
      <w:tr w:rsidR="00CB4546" w:rsidRPr="00876D88" w:rsidTr="00CB4546">
        <w:trPr>
          <w:trHeight w:val="566"/>
        </w:trPr>
        <w:tc>
          <w:tcPr>
            <w:tcW w:w="7493"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78" w:lineRule="exact"/>
              <w:jc w:val="both"/>
              <w:rPr>
                <w:sz w:val="24"/>
                <w:szCs w:val="24"/>
              </w:rPr>
            </w:pPr>
            <w:r w:rsidRPr="00876D88">
              <w:rPr>
                <w:sz w:val="24"/>
                <w:szCs w:val="24"/>
              </w:rPr>
              <w:t>с производствами категорий А, Б и В, занимающими до 50 процентов площади застройки, и предприятия с производствами категории Г и Д</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4</w:t>
            </w:r>
          </w:p>
        </w:tc>
      </w:tr>
      <w:tr w:rsidR="00CB4546" w:rsidRPr="00876D88" w:rsidTr="00CB4546">
        <w:trPr>
          <w:trHeight w:val="283"/>
        </w:trPr>
        <w:tc>
          <w:tcPr>
            <w:tcW w:w="7493"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Сельскохозяйственные предприятия: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rPr>
                <w:sz w:val="24"/>
                <w:szCs w:val="24"/>
              </w:rPr>
            </w:pPr>
          </w:p>
        </w:tc>
      </w:tr>
      <w:tr w:rsidR="00CB4546" w:rsidRPr="00876D88" w:rsidTr="00CB4546">
        <w:trPr>
          <w:trHeight w:val="288"/>
        </w:trPr>
        <w:tc>
          <w:tcPr>
            <w:tcW w:w="7493"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с преобладающими производствами категорий А, Б и В</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2</w:t>
            </w:r>
          </w:p>
        </w:tc>
      </w:tr>
      <w:tr w:rsidR="00CB4546" w:rsidRPr="00876D88" w:rsidTr="00CB4546">
        <w:trPr>
          <w:trHeight w:val="293"/>
        </w:trPr>
        <w:tc>
          <w:tcPr>
            <w:tcW w:w="7493"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jc w:val="both"/>
              <w:rPr>
                <w:sz w:val="24"/>
                <w:szCs w:val="24"/>
              </w:rPr>
            </w:pPr>
            <w:r w:rsidRPr="00876D88">
              <w:rPr>
                <w:sz w:val="24"/>
                <w:szCs w:val="24"/>
              </w:rPr>
              <w:t>с преобладающими производствами Г и Д</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B4546" w:rsidRPr="00876D88" w:rsidRDefault="00CB4546" w:rsidP="00CB4546">
            <w:pPr>
              <w:pStyle w:val="40"/>
              <w:shd w:val="clear" w:color="auto" w:fill="auto"/>
              <w:spacing w:line="240" w:lineRule="auto"/>
              <w:ind w:left="120"/>
              <w:rPr>
                <w:sz w:val="24"/>
                <w:szCs w:val="24"/>
              </w:rPr>
            </w:pPr>
            <w:r w:rsidRPr="00876D88">
              <w:rPr>
                <w:sz w:val="24"/>
                <w:szCs w:val="24"/>
              </w:rPr>
              <w:t>4</w:t>
            </w:r>
          </w:p>
        </w:tc>
      </w:tr>
    </w:tbl>
    <w:p w:rsidR="00CB4546" w:rsidRPr="00876D88" w:rsidRDefault="00CB4546" w:rsidP="00B92E66">
      <w:pPr>
        <w:pStyle w:val="40"/>
        <w:numPr>
          <w:ilvl w:val="1"/>
          <w:numId w:val="54"/>
        </w:numPr>
        <w:shd w:val="clear" w:color="auto" w:fill="auto"/>
        <w:tabs>
          <w:tab w:val="left" w:pos="1046"/>
        </w:tabs>
        <w:spacing w:line="274" w:lineRule="exact"/>
        <w:ind w:left="120" w:right="20" w:firstLine="720"/>
        <w:jc w:val="both"/>
        <w:rPr>
          <w:sz w:val="24"/>
          <w:szCs w:val="24"/>
        </w:rPr>
      </w:pPr>
      <w:r w:rsidRPr="00876D88">
        <w:rPr>
          <w:sz w:val="24"/>
          <w:szCs w:val="24"/>
        </w:rPr>
        <w:t>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CB4546" w:rsidRPr="00876D88" w:rsidRDefault="00CB4546" w:rsidP="00B92E66">
      <w:pPr>
        <w:pStyle w:val="40"/>
        <w:numPr>
          <w:ilvl w:val="1"/>
          <w:numId w:val="54"/>
        </w:numPr>
        <w:shd w:val="clear" w:color="auto" w:fill="auto"/>
        <w:tabs>
          <w:tab w:val="left" w:pos="1046"/>
        </w:tabs>
        <w:spacing w:line="274" w:lineRule="exact"/>
        <w:ind w:left="120" w:right="20" w:firstLine="720"/>
        <w:jc w:val="both"/>
        <w:rPr>
          <w:sz w:val="24"/>
          <w:szCs w:val="24"/>
        </w:rPr>
      </w:pPr>
      <w:r w:rsidRPr="00876D88">
        <w:rPr>
          <w:sz w:val="24"/>
          <w:szCs w:val="24"/>
        </w:rPr>
        <w:t>При наличии на площадках промышленных предприятий зданий и сооружений III, IV, V степеней огнестойкости с площадью застройки, составляющей более 50 процентов всей площади застройки предприятия, радиусы обслуживания пожарными депо и постами следует уменьшать на 40 процентов.</w:t>
      </w:r>
    </w:p>
    <w:p w:rsidR="00CB4546" w:rsidRPr="00876D88" w:rsidRDefault="00CB4546" w:rsidP="00B92E66">
      <w:pPr>
        <w:pStyle w:val="40"/>
        <w:numPr>
          <w:ilvl w:val="1"/>
          <w:numId w:val="54"/>
        </w:numPr>
        <w:shd w:val="clear" w:color="auto" w:fill="auto"/>
        <w:tabs>
          <w:tab w:val="left" w:pos="970"/>
        </w:tabs>
        <w:spacing w:line="274" w:lineRule="exact"/>
        <w:ind w:left="120" w:right="20" w:firstLine="720"/>
        <w:jc w:val="both"/>
        <w:rPr>
          <w:sz w:val="24"/>
          <w:szCs w:val="24"/>
        </w:rPr>
      </w:pPr>
      <w:r w:rsidRPr="00876D88">
        <w:rPr>
          <w:sz w:val="24"/>
          <w:szCs w:val="24"/>
        </w:rPr>
        <w:t>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1 -го типа и противопожарными перекрытиями 3-го типа.</w:t>
      </w:r>
    </w:p>
    <w:p w:rsidR="00CB4546" w:rsidRPr="00876D88" w:rsidRDefault="00CB4546" w:rsidP="00B92E66">
      <w:pPr>
        <w:pStyle w:val="40"/>
        <w:numPr>
          <w:ilvl w:val="1"/>
          <w:numId w:val="54"/>
        </w:numPr>
        <w:shd w:val="clear" w:color="auto" w:fill="auto"/>
        <w:tabs>
          <w:tab w:val="left" w:pos="1022"/>
        </w:tabs>
        <w:spacing w:line="274" w:lineRule="exact"/>
        <w:ind w:left="120" w:right="20" w:firstLine="720"/>
        <w:jc w:val="both"/>
        <w:rPr>
          <w:sz w:val="24"/>
          <w:szCs w:val="24"/>
        </w:rPr>
      </w:pPr>
      <w:r w:rsidRPr="00876D88">
        <w:rPr>
          <w:sz w:val="24"/>
          <w:szCs w:val="24"/>
        </w:rPr>
        <w:t>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w:t>
      </w:r>
    </w:p>
    <w:p w:rsidR="00CB4546" w:rsidRPr="00876D88" w:rsidRDefault="00CB4546" w:rsidP="00B92E66">
      <w:pPr>
        <w:pStyle w:val="25"/>
        <w:numPr>
          <w:ilvl w:val="0"/>
          <w:numId w:val="55"/>
        </w:numPr>
        <w:shd w:val="clear" w:color="auto" w:fill="auto"/>
        <w:tabs>
          <w:tab w:val="left" w:pos="1805"/>
        </w:tabs>
        <w:ind w:left="120" w:right="20" w:firstLine="720"/>
        <w:rPr>
          <w:sz w:val="24"/>
          <w:szCs w:val="24"/>
        </w:rPr>
      </w:pPr>
      <w:bookmarkStart w:id="76" w:name="bookmark43"/>
      <w:r w:rsidRPr="00876D88">
        <w:rPr>
          <w:sz w:val="24"/>
          <w:szCs w:val="24"/>
        </w:rPr>
        <w:t>Площадь озеленения территории пожарного депо должна составлять не менее 15% площади участка.</w:t>
      </w:r>
      <w:bookmarkEnd w:id="76"/>
    </w:p>
    <w:p w:rsidR="00CB4546" w:rsidRPr="00876D88" w:rsidRDefault="00CB4546" w:rsidP="00B92E66">
      <w:pPr>
        <w:pStyle w:val="25"/>
        <w:numPr>
          <w:ilvl w:val="0"/>
          <w:numId w:val="55"/>
        </w:numPr>
        <w:shd w:val="clear" w:color="auto" w:fill="auto"/>
        <w:tabs>
          <w:tab w:val="left" w:pos="1752"/>
        </w:tabs>
        <w:ind w:left="120" w:right="20" w:firstLine="720"/>
        <w:rPr>
          <w:sz w:val="24"/>
          <w:szCs w:val="24"/>
        </w:rPr>
      </w:pPr>
      <w:bookmarkStart w:id="77" w:name="bookmark44"/>
      <w:r w:rsidRPr="00876D88">
        <w:rPr>
          <w:sz w:val="24"/>
          <w:szCs w:val="24"/>
        </w:rPr>
        <w:t>Территория пожарного депо должна иметь ограждение высотой не менее 2 м.</w:t>
      </w:r>
      <w:bookmarkEnd w:id="77"/>
    </w:p>
    <w:p w:rsidR="00CB4546" w:rsidRPr="00876D88" w:rsidRDefault="00CB4546" w:rsidP="00B92E66">
      <w:pPr>
        <w:pStyle w:val="25"/>
        <w:numPr>
          <w:ilvl w:val="0"/>
          <w:numId w:val="55"/>
        </w:numPr>
        <w:shd w:val="clear" w:color="auto" w:fill="auto"/>
        <w:tabs>
          <w:tab w:val="left" w:pos="1738"/>
        </w:tabs>
        <w:ind w:left="120" w:right="20" w:firstLine="720"/>
        <w:rPr>
          <w:sz w:val="24"/>
          <w:szCs w:val="24"/>
        </w:rPr>
      </w:pPr>
      <w:bookmarkStart w:id="78" w:name="bookmark45"/>
      <w:r w:rsidRPr="00876D88">
        <w:rPr>
          <w:sz w:val="24"/>
          <w:szCs w:val="24"/>
        </w:rPr>
        <w:t>Подъездные пути, дороги и площадки на территории пожарного депо должны иметь твердое покрытие.</w:t>
      </w:r>
      <w:bookmarkEnd w:id="78"/>
    </w:p>
    <w:p w:rsidR="00CB4546" w:rsidRPr="00876D88" w:rsidRDefault="00CB4546" w:rsidP="00CB4546">
      <w:pPr>
        <w:pStyle w:val="25"/>
        <w:shd w:val="clear" w:color="auto" w:fill="auto"/>
        <w:ind w:left="120" w:right="20" w:firstLine="720"/>
        <w:rPr>
          <w:sz w:val="24"/>
          <w:szCs w:val="24"/>
        </w:rPr>
      </w:pPr>
      <w:bookmarkStart w:id="79" w:name="bookmark46"/>
      <w:r w:rsidRPr="00876D88">
        <w:rPr>
          <w:sz w:val="24"/>
          <w:szCs w:val="24"/>
        </w:rP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bookmarkEnd w:id="79"/>
    </w:p>
    <w:p w:rsidR="00CB4546" w:rsidRPr="00876D88" w:rsidRDefault="00CB4546" w:rsidP="00B92E66">
      <w:pPr>
        <w:pStyle w:val="25"/>
        <w:numPr>
          <w:ilvl w:val="0"/>
          <w:numId w:val="55"/>
        </w:numPr>
        <w:shd w:val="clear" w:color="auto" w:fill="auto"/>
        <w:tabs>
          <w:tab w:val="left" w:pos="2074"/>
        </w:tabs>
        <w:ind w:left="120" w:right="20" w:firstLine="720"/>
        <w:rPr>
          <w:sz w:val="24"/>
          <w:szCs w:val="24"/>
        </w:rPr>
      </w:pPr>
      <w:bookmarkStart w:id="80" w:name="bookmark47"/>
      <w:r w:rsidRPr="00876D88">
        <w:rPr>
          <w:sz w:val="24"/>
          <w:szCs w:val="24"/>
        </w:rPr>
        <w:t>Здание пожарного депо должно быть оборудовано канализацией, холодным и горячим водоснабжением, центральным отоплением, автоматическими устройствами.</w:t>
      </w:r>
      <w:bookmarkEnd w:id="80"/>
    </w:p>
    <w:p w:rsidR="00CB4546" w:rsidRPr="00876D88" w:rsidRDefault="00CB4546" w:rsidP="00CB4546">
      <w:pPr>
        <w:pStyle w:val="111"/>
        <w:shd w:val="clear" w:color="auto" w:fill="auto"/>
        <w:spacing w:before="0" w:after="0" w:line="322" w:lineRule="exact"/>
        <w:ind w:left="20" w:right="20" w:firstLine="760"/>
        <w:jc w:val="both"/>
        <w:rPr>
          <w:sz w:val="24"/>
          <w:szCs w:val="24"/>
        </w:rPr>
      </w:pPr>
      <w:r w:rsidRPr="00876D88">
        <w:rPr>
          <w:sz w:val="24"/>
          <w:szCs w:val="24"/>
        </w:rPr>
        <w:t xml:space="preserve">Электроснабжение пожарных депо </w:t>
      </w:r>
      <w:r w:rsidRPr="00876D88">
        <w:rPr>
          <w:sz w:val="24"/>
          <w:szCs w:val="24"/>
          <w:lang w:val="en-US"/>
        </w:rPr>
        <w:t>I</w:t>
      </w:r>
      <w:r w:rsidRPr="00876D88">
        <w:rPr>
          <w:sz w:val="24"/>
          <w:szCs w:val="24"/>
        </w:rPr>
        <w:t xml:space="preserve">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CB4546" w:rsidRPr="00876D88" w:rsidRDefault="00CB4546" w:rsidP="00CB4546">
      <w:pPr>
        <w:pStyle w:val="111"/>
        <w:shd w:val="clear" w:color="auto" w:fill="auto"/>
        <w:spacing w:before="0" w:after="0" w:line="322" w:lineRule="exact"/>
        <w:ind w:left="20" w:right="20" w:firstLine="760"/>
        <w:jc w:val="both"/>
        <w:rPr>
          <w:sz w:val="24"/>
          <w:szCs w:val="24"/>
        </w:rPr>
      </w:pPr>
      <w:r w:rsidRPr="00876D88">
        <w:rPr>
          <w:sz w:val="24"/>
          <w:szCs w:val="24"/>
        </w:rPr>
        <w:t xml:space="preserve">Здания пожарных депо </w:t>
      </w:r>
      <w:r w:rsidRPr="00876D88">
        <w:rPr>
          <w:sz w:val="24"/>
          <w:szCs w:val="24"/>
          <w:lang w:val="en-US"/>
        </w:rPr>
        <w:t>I</w:t>
      </w:r>
      <w:r w:rsidRPr="00876D88">
        <w:rPr>
          <w:sz w:val="24"/>
          <w:szCs w:val="24"/>
        </w:rPr>
        <w:t xml:space="preserve"> - IV типов оборудуются охранно-пожарной сигнализацией и административно-управленческой связью.</w:t>
      </w:r>
    </w:p>
    <w:p w:rsidR="00CB4546" w:rsidRPr="00876D88" w:rsidRDefault="00CB4546" w:rsidP="00CB4546">
      <w:pPr>
        <w:pStyle w:val="111"/>
        <w:shd w:val="clear" w:color="auto" w:fill="auto"/>
        <w:spacing w:before="0" w:after="409" w:line="322" w:lineRule="exact"/>
        <w:ind w:left="20" w:right="20" w:firstLine="760"/>
        <w:jc w:val="both"/>
        <w:rPr>
          <w:sz w:val="24"/>
          <w:szCs w:val="24"/>
        </w:rPr>
      </w:pPr>
      <w:r w:rsidRPr="00876D88">
        <w:rPr>
          <w:sz w:val="24"/>
          <w:szCs w:val="24"/>
        </w:rPr>
        <w:t xml:space="preserve">Здание пожарного депо оборудуется сетью телефонной связи и </w:t>
      </w:r>
      <w:proofErr w:type="spellStart"/>
      <w:r w:rsidRPr="00876D88">
        <w:rPr>
          <w:sz w:val="24"/>
          <w:szCs w:val="24"/>
        </w:rPr>
        <w:t>спецлиниями</w:t>
      </w:r>
      <w:proofErr w:type="spellEnd"/>
      <w:r w:rsidRPr="00876D88">
        <w:rPr>
          <w:sz w:val="24"/>
          <w:szCs w:val="24"/>
        </w:rPr>
        <w:t xml:space="preserve"> «01», а помещения пожарной техники и дежурной смены - установками тревожной сигнализации.</w:t>
      </w:r>
    </w:p>
    <w:p w:rsidR="00CB4546" w:rsidRPr="00876D88" w:rsidRDefault="00CB4546" w:rsidP="00CB4546">
      <w:pPr>
        <w:spacing w:after="128" w:line="260" w:lineRule="exact"/>
        <w:ind w:left="20" w:firstLine="760"/>
        <w:jc w:val="both"/>
        <w:rPr>
          <w:b/>
          <w:sz w:val="24"/>
          <w:szCs w:val="24"/>
        </w:rPr>
      </w:pPr>
      <w:bookmarkStart w:id="81" w:name="bookmark48"/>
      <w:r w:rsidRPr="00876D88">
        <w:rPr>
          <w:b/>
          <w:sz w:val="24"/>
          <w:szCs w:val="24"/>
        </w:rPr>
        <w:t>13. Инженерно-технические мероприятия гражданской обороны</w:t>
      </w:r>
      <w:bookmarkEnd w:id="81"/>
    </w:p>
    <w:p w:rsidR="00CB4546" w:rsidRPr="00876D88" w:rsidRDefault="00CB4546" w:rsidP="00CB4546">
      <w:pPr>
        <w:pStyle w:val="111"/>
        <w:shd w:val="clear" w:color="auto" w:fill="auto"/>
        <w:spacing w:before="0" w:after="0" w:line="322" w:lineRule="exact"/>
        <w:ind w:left="260" w:right="20" w:firstLine="520"/>
        <w:jc w:val="both"/>
        <w:rPr>
          <w:sz w:val="24"/>
          <w:szCs w:val="24"/>
        </w:rPr>
      </w:pPr>
      <w:r w:rsidRPr="00876D88">
        <w:rPr>
          <w:sz w:val="24"/>
          <w:szCs w:val="24"/>
        </w:rPr>
        <w:t>Мероприятия по гражданской обороне разрабатываются органами муниципального образования «Севское городское поселение» Севского района Брянской области в соответствии с требованиями Федерального закона "О гражданской обороне".</w:t>
      </w:r>
    </w:p>
    <w:p w:rsidR="00CB4546" w:rsidRPr="00876D88" w:rsidRDefault="00CB4546" w:rsidP="00CB4546">
      <w:pPr>
        <w:pStyle w:val="111"/>
        <w:shd w:val="clear" w:color="auto" w:fill="auto"/>
        <w:spacing w:before="0" w:after="0" w:line="322" w:lineRule="exact"/>
        <w:ind w:left="260" w:right="20" w:firstLine="520"/>
        <w:jc w:val="both"/>
        <w:rPr>
          <w:sz w:val="24"/>
          <w:szCs w:val="24"/>
        </w:rPr>
      </w:pPr>
      <w:r w:rsidRPr="00876D88">
        <w:rPr>
          <w:sz w:val="24"/>
          <w:szCs w:val="24"/>
        </w:rPr>
        <w:t>Объем и содержание инженерно-технических мероприятий гражданской обороны определяются в зависимости от групп населенных пунктов и категорий объектов по гражданской обороне с учетом зонирования территории по возможному воздействию современных средств поражения и их вторичных поражающих факторов, а также от характера и масштабов возможных аварий, катастроф и стихийных бедствий.</w:t>
      </w:r>
    </w:p>
    <w:p w:rsidR="00CB4546" w:rsidRPr="00876D88" w:rsidRDefault="00CB4546" w:rsidP="00CB4546">
      <w:pPr>
        <w:pStyle w:val="111"/>
        <w:shd w:val="clear" w:color="auto" w:fill="auto"/>
        <w:spacing w:before="0" w:after="0" w:line="322" w:lineRule="exact"/>
        <w:ind w:left="260" w:right="20" w:firstLine="520"/>
        <w:rPr>
          <w:sz w:val="24"/>
          <w:szCs w:val="24"/>
        </w:rPr>
      </w:pPr>
      <w:r w:rsidRPr="00876D88">
        <w:rPr>
          <w:sz w:val="24"/>
          <w:szCs w:val="24"/>
        </w:rPr>
        <w:t>Инженерно-технические мероприятия гражданской обороны должны предусматриваться:</w:t>
      </w:r>
    </w:p>
    <w:p w:rsidR="00CB4546" w:rsidRPr="00876D88" w:rsidRDefault="00CB4546" w:rsidP="00B92E66">
      <w:pPr>
        <w:pStyle w:val="111"/>
        <w:numPr>
          <w:ilvl w:val="0"/>
          <w:numId w:val="56"/>
        </w:numPr>
        <w:shd w:val="clear" w:color="auto" w:fill="auto"/>
        <w:tabs>
          <w:tab w:val="left" w:pos="418"/>
        </w:tabs>
        <w:spacing w:before="0" w:after="0" w:line="322" w:lineRule="exact"/>
        <w:ind w:left="20" w:firstLine="240"/>
        <w:jc w:val="both"/>
        <w:rPr>
          <w:sz w:val="24"/>
          <w:szCs w:val="24"/>
        </w:rPr>
      </w:pPr>
      <w:r w:rsidRPr="00876D88">
        <w:rPr>
          <w:sz w:val="24"/>
          <w:szCs w:val="24"/>
        </w:rPr>
        <w:t>при разработке генерального плана поселения;</w:t>
      </w:r>
    </w:p>
    <w:p w:rsidR="00CB4546" w:rsidRPr="00876D88" w:rsidRDefault="00CB4546" w:rsidP="00B92E66">
      <w:pPr>
        <w:pStyle w:val="111"/>
        <w:numPr>
          <w:ilvl w:val="0"/>
          <w:numId w:val="56"/>
        </w:numPr>
        <w:shd w:val="clear" w:color="auto" w:fill="auto"/>
        <w:tabs>
          <w:tab w:val="left" w:pos="486"/>
        </w:tabs>
        <w:spacing w:before="0" w:after="0" w:line="322" w:lineRule="exact"/>
        <w:ind w:left="20" w:firstLine="240"/>
        <w:jc w:val="both"/>
        <w:rPr>
          <w:sz w:val="24"/>
          <w:szCs w:val="24"/>
        </w:rPr>
      </w:pPr>
      <w:r w:rsidRPr="00876D88">
        <w:rPr>
          <w:sz w:val="24"/>
          <w:szCs w:val="24"/>
        </w:rPr>
        <w:t>при разработке проектов планировки;</w:t>
      </w:r>
    </w:p>
    <w:p w:rsidR="00CB4546" w:rsidRPr="00876D88" w:rsidRDefault="00CB4546" w:rsidP="00B92E66">
      <w:pPr>
        <w:pStyle w:val="111"/>
        <w:numPr>
          <w:ilvl w:val="0"/>
          <w:numId w:val="56"/>
        </w:numPr>
        <w:shd w:val="clear" w:color="auto" w:fill="auto"/>
        <w:tabs>
          <w:tab w:val="left" w:pos="418"/>
        </w:tabs>
        <w:spacing w:before="0" w:after="0" w:line="322" w:lineRule="exact"/>
        <w:ind w:left="20" w:firstLine="240"/>
        <w:jc w:val="both"/>
        <w:rPr>
          <w:sz w:val="24"/>
          <w:szCs w:val="24"/>
        </w:rPr>
      </w:pPr>
      <w:r w:rsidRPr="00876D88">
        <w:rPr>
          <w:sz w:val="24"/>
          <w:szCs w:val="24"/>
        </w:rPr>
        <w:t>при составлении схем развития и размещения отраслей промышленности;</w:t>
      </w:r>
    </w:p>
    <w:p w:rsidR="00CB4546" w:rsidRPr="00876D88" w:rsidRDefault="00CB4546" w:rsidP="00B92E66">
      <w:pPr>
        <w:pStyle w:val="111"/>
        <w:numPr>
          <w:ilvl w:val="0"/>
          <w:numId w:val="56"/>
        </w:numPr>
        <w:shd w:val="clear" w:color="auto" w:fill="auto"/>
        <w:tabs>
          <w:tab w:val="left" w:pos="418"/>
        </w:tabs>
        <w:spacing w:before="0" w:after="0" w:line="322" w:lineRule="exact"/>
        <w:ind w:left="20" w:firstLine="240"/>
        <w:jc w:val="both"/>
        <w:rPr>
          <w:sz w:val="24"/>
          <w:szCs w:val="24"/>
        </w:rPr>
      </w:pPr>
      <w:r w:rsidRPr="00876D88">
        <w:rPr>
          <w:sz w:val="24"/>
          <w:szCs w:val="24"/>
        </w:rPr>
        <w:t>при разработке проектов планировки промышленных зон (районов);</w:t>
      </w:r>
    </w:p>
    <w:p w:rsidR="00CB4546" w:rsidRPr="00876D88" w:rsidRDefault="00CB4546" w:rsidP="00B92E66">
      <w:pPr>
        <w:pStyle w:val="111"/>
        <w:numPr>
          <w:ilvl w:val="0"/>
          <w:numId w:val="56"/>
        </w:numPr>
        <w:shd w:val="clear" w:color="auto" w:fill="auto"/>
        <w:tabs>
          <w:tab w:val="left" w:pos="418"/>
        </w:tabs>
        <w:spacing w:before="0" w:after="0" w:line="322" w:lineRule="exact"/>
        <w:ind w:left="20" w:firstLine="240"/>
        <w:jc w:val="both"/>
        <w:rPr>
          <w:sz w:val="24"/>
          <w:szCs w:val="24"/>
        </w:rPr>
      </w:pPr>
      <w:r w:rsidRPr="00876D88">
        <w:rPr>
          <w:sz w:val="24"/>
          <w:szCs w:val="24"/>
        </w:rPr>
        <w:t>при проектировании промышленных районов и узлов;</w:t>
      </w:r>
    </w:p>
    <w:p w:rsidR="00CB4546" w:rsidRPr="00876D88" w:rsidRDefault="00CB4546" w:rsidP="00B92E66">
      <w:pPr>
        <w:pStyle w:val="111"/>
        <w:numPr>
          <w:ilvl w:val="0"/>
          <w:numId w:val="56"/>
        </w:numPr>
        <w:shd w:val="clear" w:color="auto" w:fill="auto"/>
        <w:tabs>
          <w:tab w:val="left" w:pos="356"/>
        </w:tabs>
        <w:spacing w:before="0" w:after="0" w:line="322" w:lineRule="exact"/>
        <w:ind w:left="20" w:right="20" w:firstLine="240"/>
        <w:jc w:val="both"/>
        <w:rPr>
          <w:sz w:val="24"/>
          <w:szCs w:val="24"/>
        </w:rPr>
      </w:pPr>
      <w:r w:rsidRPr="00876D88">
        <w:rPr>
          <w:sz w:val="24"/>
          <w:szCs w:val="24"/>
        </w:rPr>
        <w:t>при разработке проектно-сметной документации на новое строительство, расширение, реконструкцию и техническое перевооружение предприятий, зданий и сооружений. Проектирование инженерно-технических мероприятий гражданской обороны должно осуществляться в соответствии с требованиями СНиП 2.01.51-90 «Инженерно- технические мероприятия гражданской обороны».</w:t>
      </w:r>
    </w:p>
    <w:p w:rsidR="00CB4546" w:rsidRPr="00876D88" w:rsidRDefault="00CB4546" w:rsidP="00CB4546">
      <w:pPr>
        <w:pStyle w:val="111"/>
        <w:shd w:val="clear" w:color="auto" w:fill="auto"/>
        <w:spacing w:before="0" w:after="0" w:line="322" w:lineRule="exact"/>
        <w:ind w:left="20" w:right="20" w:firstLine="760"/>
        <w:jc w:val="both"/>
        <w:rPr>
          <w:sz w:val="24"/>
          <w:szCs w:val="24"/>
        </w:rPr>
      </w:pPr>
      <w:r w:rsidRPr="00876D88">
        <w:rPr>
          <w:sz w:val="24"/>
          <w:szCs w:val="24"/>
        </w:rPr>
        <w:t xml:space="preserve">Инженерно-технические мероприятия гражданской обороны разрабатываются и включаются в соответствующие виды планировочных, </w:t>
      </w:r>
      <w:proofErr w:type="spellStart"/>
      <w:r w:rsidRPr="00876D88">
        <w:rPr>
          <w:sz w:val="24"/>
          <w:szCs w:val="24"/>
        </w:rPr>
        <w:t>предпроектных</w:t>
      </w:r>
      <w:proofErr w:type="spellEnd"/>
      <w:r w:rsidRPr="00876D88">
        <w:rPr>
          <w:sz w:val="24"/>
          <w:szCs w:val="24"/>
        </w:rPr>
        <w:t xml:space="preserve"> и проектных материалов и сводятся в систематизированном виде с необходимыми обоснованиями в отдельном разделе (томе, книге).</w:t>
      </w:r>
    </w:p>
    <w:p w:rsidR="00CB4546" w:rsidRPr="00876D88" w:rsidRDefault="00CB4546" w:rsidP="00CB4546">
      <w:pPr>
        <w:pStyle w:val="111"/>
        <w:shd w:val="clear" w:color="auto" w:fill="auto"/>
        <w:spacing w:before="0" w:after="0" w:line="322" w:lineRule="exact"/>
        <w:ind w:left="20" w:right="20" w:firstLine="760"/>
        <w:jc w:val="both"/>
        <w:rPr>
          <w:sz w:val="24"/>
          <w:szCs w:val="24"/>
        </w:rPr>
      </w:pPr>
      <w:r w:rsidRPr="00876D88">
        <w:rPr>
          <w:sz w:val="24"/>
          <w:szCs w:val="24"/>
        </w:rPr>
        <w:t>При размещении новых промышленных предприятий предпочтение следует отдавать групповому размещению промышленных предприятий (промышленным узлам) с общими объектами.</w:t>
      </w:r>
    </w:p>
    <w:p w:rsidR="00CB4546" w:rsidRPr="00876D88" w:rsidRDefault="00CB4546" w:rsidP="00CB4546">
      <w:pPr>
        <w:spacing w:after="244" w:line="326" w:lineRule="exact"/>
        <w:ind w:right="20"/>
        <w:jc w:val="center"/>
        <w:rPr>
          <w:rFonts w:ascii="Times New Roman" w:hAnsi="Times New Roman" w:cs="Times New Roman"/>
          <w:b/>
          <w:sz w:val="24"/>
          <w:szCs w:val="24"/>
        </w:rPr>
      </w:pPr>
      <w:bookmarkStart w:id="82" w:name="bookmark49"/>
      <w:r w:rsidRPr="00876D88">
        <w:rPr>
          <w:rFonts w:ascii="Times New Roman" w:hAnsi="Times New Roman" w:cs="Times New Roman"/>
          <w:b/>
          <w:sz w:val="24"/>
          <w:szCs w:val="24"/>
        </w:rPr>
        <w:t>14. Обеспечение доступности объектов социальной инфраструктуры для инвалидов и других маломобильных групп населения</w:t>
      </w:r>
      <w:bookmarkEnd w:id="82"/>
    </w:p>
    <w:p w:rsidR="00CB4546" w:rsidRPr="00876D88" w:rsidRDefault="00CB4546" w:rsidP="00CB4546">
      <w:pPr>
        <w:pStyle w:val="111"/>
        <w:shd w:val="clear" w:color="auto" w:fill="auto"/>
        <w:spacing w:before="0" w:after="0" w:line="322" w:lineRule="exact"/>
        <w:ind w:left="20" w:right="20" w:firstLine="760"/>
        <w:jc w:val="both"/>
        <w:rPr>
          <w:sz w:val="24"/>
          <w:szCs w:val="24"/>
        </w:rPr>
      </w:pPr>
      <w:r w:rsidRPr="00876D88">
        <w:rPr>
          <w:sz w:val="24"/>
          <w:szCs w:val="24"/>
        </w:rPr>
        <w:t>При планировке и застройке территории городского поселения необходимо обеспечивать доступность объектов социальной инфраструктуры для инвалидов и других маломобильных групп населения.</w:t>
      </w:r>
    </w:p>
    <w:p w:rsidR="00CB4546" w:rsidRPr="00876D88" w:rsidRDefault="00CB4546" w:rsidP="00CB4546">
      <w:pPr>
        <w:pStyle w:val="111"/>
        <w:shd w:val="clear" w:color="auto" w:fill="auto"/>
        <w:spacing w:before="0" w:after="0" w:line="322" w:lineRule="exact"/>
        <w:ind w:left="20" w:right="20" w:firstLine="760"/>
        <w:jc w:val="both"/>
        <w:rPr>
          <w:sz w:val="24"/>
          <w:szCs w:val="24"/>
        </w:rPr>
      </w:pPr>
      <w:r w:rsidRPr="00876D88">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w:t>
      </w:r>
      <w:r w:rsidRPr="00876D88">
        <w:rPr>
          <w:sz w:val="24"/>
          <w:szCs w:val="24"/>
        </w:rPr>
        <w:softHyphen/>
        <w:t>101-2001, СП 35-102-2001, СП 31-102-99, СП 35-103-2001, СП 35-104-2001, СП 35-105-2002, СП 35-106-2003, СП 35-107-2003, СП 36-109-2005, СП 35</w:t>
      </w:r>
      <w:r w:rsidRPr="00876D88">
        <w:rPr>
          <w:sz w:val="24"/>
          <w:szCs w:val="24"/>
        </w:rPr>
        <w:softHyphen/>
        <w:t>112-2005, СП 35-114-2006, СП 35 -117-2006Ю ВСН-62-91*, РДС 35-201-99.</w:t>
      </w:r>
    </w:p>
    <w:p w:rsidR="00CB4546" w:rsidRPr="00876D88" w:rsidRDefault="00CB4546" w:rsidP="00CB4546">
      <w:pPr>
        <w:pStyle w:val="111"/>
        <w:shd w:val="clear" w:color="auto" w:fill="auto"/>
        <w:spacing w:before="0" w:after="0" w:line="322" w:lineRule="exact"/>
        <w:ind w:left="20" w:right="20" w:firstLine="760"/>
        <w:jc w:val="both"/>
        <w:rPr>
          <w:sz w:val="24"/>
          <w:szCs w:val="24"/>
        </w:rPr>
      </w:pPr>
      <w:r w:rsidRPr="00876D88">
        <w:rPr>
          <w:sz w:val="24"/>
          <w:szCs w:val="24"/>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CB4546" w:rsidRPr="00876D88" w:rsidRDefault="00CB4546" w:rsidP="00CB4546">
      <w:pPr>
        <w:pStyle w:val="111"/>
        <w:shd w:val="clear" w:color="auto" w:fill="auto"/>
        <w:spacing w:before="0" w:after="0" w:line="322" w:lineRule="exact"/>
        <w:ind w:left="20" w:right="20" w:firstLine="760"/>
        <w:jc w:val="both"/>
        <w:rPr>
          <w:sz w:val="24"/>
          <w:szCs w:val="24"/>
        </w:rPr>
      </w:pPr>
      <w:r w:rsidRPr="00876D88">
        <w:rPr>
          <w:sz w:val="24"/>
          <w:szCs w:val="24"/>
        </w:rPr>
        <w:t>Задания на проектирование объектов социальной инфраструктуры согласовываются в установленном порядке с органами социальной защиты населения Брянской области.</w:t>
      </w:r>
    </w:p>
    <w:p w:rsidR="00CB4546" w:rsidRPr="00876D88" w:rsidRDefault="00CB4546" w:rsidP="00CB4546">
      <w:pPr>
        <w:pStyle w:val="111"/>
        <w:shd w:val="clear" w:color="auto" w:fill="auto"/>
        <w:spacing w:before="0" w:after="0" w:line="322" w:lineRule="exact"/>
        <w:ind w:left="20" w:right="20" w:firstLine="580"/>
        <w:jc w:val="both"/>
        <w:rPr>
          <w:sz w:val="24"/>
          <w:szCs w:val="24"/>
        </w:rPr>
      </w:pPr>
      <w:r w:rsidRPr="00876D88">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вокзалы, станции и остановки всех видов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CB4546" w:rsidRPr="00876D88" w:rsidRDefault="00CB4546" w:rsidP="00CB4546">
      <w:pPr>
        <w:pStyle w:val="111"/>
        <w:shd w:val="clear" w:color="auto" w:fill="auto"/>
        <w:spacing w:before="0" w:after="0" w:line="322" w:lineRule="exact"/>
        <w:ind w:left="20" w:right="20" w:firstLine="760"/>
        <w:jc w:val="both"/>
        <w:rPr>
          <w:sz w:val="24"/>
          <w:szCs w:val="24"/>
        </w:rPr>
      </w:pPr>
      <w:r w:rsidRPr="00876D88">
        <w:rPr>
          <w:sz w:val="24"/>
          <w:szCs w:val="24"/>
        </w:rPr>
        <w:t>Проектные решения объектов, доступных для маломобильных групп населения, должны обеспечивать:</w:t>
      </w:r>
    </w:p>
    <w:p w:rsidR="00CB4546" w:rsidRPr="00876D88" w:rsidRDefault="00CB4546" w:rsidP="00B92E66">
      <w:pPr>
        <w:pStyle w:val="111"/>
        <w:numPr>
          <w:ilvl w:val="0"/>
          <w:numId w:val="56"/>
        </w:numPr>
        <w:shd w:val="clear" w:color="auto" w:fill="auto"/>
        <w:tabs>
          <w:tab w:val="left" w:pos="462"/>
        </w:tabs>
        <w:spacing w:before="0" w:after="0" w:line="322" w:lineRule="exact"/>
        <w:ind w:left="20" w:right="20" w:firstLine="0"/>
        <w:jc w:val="both"/>
        <w:rPr>
          <w:sz w:val="24"/>
          <w:szCs w:val="24"/>
        </w:rPr>
      </w:pPr>
      <w:r w:rsidRPr="00876D88">
        <w:rPr>
          <w:sz w:val="24"/>
          <w:szCs w:val="24"/>
        </w:rPr>
        <w:t>досягаемость мест целевого посещения и беспрепятственность перемещения внутри зданий и сооружений;</w:t>
      </w:r>
    </w:p>
    <w:p w:rsidR="00CB4546" w:rsidRPr="00876D88" w:rsidRDefault="00CB4546" w:rsidP="00B92E66">
      <w:pPr>
        <w:pStyle w:val="111"/>
        <w:numPr>
          <w:ilvl w:val="0"/>
          <w:numId w:val="56"/>
        </w:numPr>
        <w:shd w:val="clear" w:color="auto" w:fill="auto"/>
        <w:tabs>
          <w:tab w:val="left" w:pos="231"/>
        </w:tabs>
        <w:spacing w:before="0" w:after="0" w:line="322" w:lineRule="exact"/>
        <w:ind w:left="20" w:right="20" w:firstLine="0"/>
        <w:jc w:val="both"/>
        <w:rPr>
          <w:sz w:val="24"/>
          <w:szCs w:val="24"/>
        </w:rPr>
      </w:pPr>
      <w:r w:rsidRPr="00876D88">
        <w:rPr>
          <w:sz w:val="24"/>
          <w:szCs w:val="24"/>
        </w:rPr>
        <w:t>безопасность путей движения (в том числе эвакуационных), а также мест проживания, обслуживания и приложения труда;</w:t>
      </w:r>
    </w:p>
    <w:p w:rsidR="00CB4546" w:rsidRPr="00876D88" w:rsidRDefault="00CB4546" w:rsidP="00B92E66">
      <w:pPr>
        <w:pStyle w:val="111"/>
        <w:numPr>
          <w:ilvl w:val="0"/>
          <w:numId w:val="56"/>
        </w:numPr>
        <w:shd w:val="clear" w:color="auto" w:fill="auto"/>
        <w:tabs>
          <w:tab w:val="left" w:pos="332"/>
        </w:tabs>
        <w:spacing w:before="0" w:after="0" w:line="322" w:lineRule="exact"/>
        <w:ind w:left="20" w:right="20" w:firstLine="0"/>
        <w:jc w:val="both"/>
        <w:rPr>
          <w:sz w:val="24"/>
          <w:szCs w:val="24"/>
        </w:rPr>
      </w:pPr>
      <w:r w:rsidRPr="00876D88">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CB4546" w:rsidRPr="00876D88" w:rsidRDefault="00CB4546" w:rsidP="00B92E66">
      <w:pPr>
        <w:pStyle w:val="111"/>
        <w:numPr>
          <w:ilvl w:val="0"/>
          <w:numId w:val="56"/>
        </w:numPr>
        <w:shd w:val="clear" w:color="auto" w:fill="auto"/>
        <w:tabs>
          <w:tab w:val="left" w:pos="169"/>
        </w:tabs>
        <w:spacing w:before="0" w:after="0" w:line="322" w:lineRule="exact"/>
        <w:ind w:left="20" w:firstLine="0"/>
        <w:jc w:val="both"/>
        <w:rPr>
          <w:sz w:val="24"/>
          <w:szCs w:val="24"/>
        </w:rPr>
      </w:pPr>
      <w:r w:rsidRPr="00876D88">
        <w:rPr>
          <w:sz w:val="24"/>
          <w:szCs w:val="24"/>
        </w:rPr>
        <w:t>удобство и комфорт среды жизнедеятельности.</w:t>
      </w:r>
    </w:p>
    <w:p w:rsidR="00CB4546" w:rsidRPr="00876D88" w:rsidRDefault="00CB4546" w:rsidP="00CB4546">
      <w:pPr>
        <w:pStyle w:val="111"/>
        <w:shd w:val="clear" w:color="auto" w:fill="auto"/>
        <w:spacing w:before="0" w:after="109" w:line="322" w:lineRule="exact"/>
        <w:ind w:left="20" w:right="20" w:firstLine="760"/>
        <w:jc w:val="both"/>
        <w:rPr>
          <w:sz w:val="24"/>
          <w:szCs w:val="24"/>
        </w:rPr>
      </w:pPr>
      <w:r w:rsidRPr="00876D88">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CB4546" w:rsidRPr="00876D88" w:rsidRDefault="00CB4546" w:rsidP="00CB4546">
      <w:pPr>
        <w:spacing w:after="308" w:line="260" w:lineRule="exact"/>
        <w:ind w:left="1200"/>
        <w:rPr>
          <w:b/>
          <w:sz w:val="24"/>
          <w:szCs w:val="24"/>
        </w:rPr>
      </w:pPr>
      <w:bookmarkStart w:id="83" w:name="bookmark50"/>
      <w:r w:rsidRPr="00876D88">
        <w:rPr>
          <w:b/>
          <w:sz w:val="24"/>
          <w:szCs w:val="24"/>
        </w:rPr>
        <w:t>14.1. Требования к объектам социальной инфраструктуры</w:t>
      </w:r>
      <w:bookmarkEnd w:id="83"/>
    </w:p>
    <w:p w:rsidR="00CB4546" w:rsidRPr="00876D88" w:rsidRDefault="00CB4546" w:rsidP="00B92E66">
      <w:pPr>
        <w:pStyle w:val="111"/>
        <w:numPr>
          <w:ilvl w:val="0"/>
          <w:numId w:val="57"/>
        </w:numPr>
        <w:shd w:val="clear" w:color="auto" w:fill="auto"/>
        <w:tabs>
          <w:tab w:val="left" w:pos="1710"/>
        </w:tabs>
        <w:spacing w:before="0" w:after="0" w:line="322" w:lineRule="exact"/>
        <w:ind w:left="20" w:right="20" w:firstLine="760"/>
        <w:jc w:val="both"/>
        <w:rPr>
          <w:sz w:val="24"/>
          <w:szCs w:val="24"/>
        </w:rPr>
      </w:pPr>
      <w:r w:rsidRPr="00876D88">
        <w:rPr>
          <w:sz w:val="24"/>
          <w:szCs w:val="24"/>
        </w:rPr>
        <w:t>Объекты социальной инфраструктуры должны оснащаться следующими специальными приспособлениями и оборудованием:</w:t>
      </w:r>
    </w:p>
    <w:p w:rsidR="00CB4546" w:rsidRPr="00876D88" w:rsidRDefault="00CB4546" w:rsidP="00B92E66">
      <w:pPr>
        <w:pStyle w:val="111"/>
        <w:numPr>
          <w:ilvl w:val="0"/>
          <w:numId w:val="56"/>
        </w:numPr>
        <w:shd w:val="clear" w:color="auto" w:fill="auto"/>
        <w:tabs>
          <w:tab w:val="left" w:pos="178"/>
        </w:tabs>
        <w:spacing w:before="0" w:after="0" w:line="322" w:lineRule="exact"/>
        <w:ind w:left="20" w:firstLine="0"/>
        <w:jc w:val="both"/>
        <w:rPr>
          <w:sz w:val="24"/>
          <w:szCs w:val="24"/>
        </w:rPr>
      </w:pPr>
      <w:r w:rsidRPr="00876D88">
        <w:rPr>
          <w:sz w:val="24"/>
          <w:szCs w:val="24"/>
        </w:rPr>
        <w:t>визуальной и звуковой информацией;</w:t>
      </w:r>
    </w:p>
    <w:p w:rsidR="00CB4546" w:rsidRPr="00876D88" w:rsidRDefault="00CB4546" w:rsidP="00B92E66">
      <w:pPr>
        <w:pStyle w:val="111"/>
        <w:numPr>
          <w:ilvl w:val="0"/>
          <w:numId w:val="56"/>
        </w:numPr>
        <w:shd w:val="clear" w:color="auto" w:fill="auto"/>
        <w:tabs>
          <w:tab w:val="left" w:pos="270"/>
        </w:tabs>
        <w:spacing w:before="0" w:after="0" w:line="322" w:lineRule="exact"/>
        <w:ind w:left="20" w:right="20" w:firstLine="0"/>
        <w:jc w:val="both"/>
        <w:rPr>
          <w:sz w:val="24"/>
          <w:szCs w:val="24"/>
        </w:rPr>
      </w:pPr>
      <w:r w:rsidRPr="00876D88">
        <w:rPr>
          <w:sz w:val="24"/>
          <w:szCs w:val="24"/>
        </w:rPr>
        <w:t>телефонами-автоматами или иными средствами связи, доступными для инвалидов;</w:t>
      </w:r>
    </w:p>
    <w:p w:rsidR="00CB4546" w:rsidRPr="00876D88" w:rsidRDefault="00CB4546" w:rsidP="00B92E66">
      <w:pPr>
        <w:pStyle w:val="111"/>
        <w:numPr>
          <w:ilvl w:val="0"/>
          <w:numId w:val="56"/>
        </w:numPr>
        <w:shd w:val="clear" w:color="auto" w:fill="auto"/>
        <w:tabs>
          <w:tab w:val="left" w:pos="274"/>
        </w:tabs>
        <w:spacing w:before="0" w:after="0" w:line="322" w:lineRule="exact"/>
        <w:ind w:left="20" w:right="20" w:firstLine="0"/>
        <w:jc w:val="both"/>
        <w:rPr>
          <w:sz w:val="24"/>
          <w:szCs w:val="24"/>
        </w:rPr>
      </w:pPr>
      <w:r w:rsidRPr="00876D88">
        <w:rPr>
          <w:sz w:val="24"/>
          <w:szCs w:val="24"/>
        </w:rPr>
        <w:t>санитарно-гигиеническими помещениями, доступными для инвалидов и других маломобильных групп населения;</w:t>
      </w:r>
    </w:p>
    <w:p w:rsidR="00CB4546" w:rsidRPr="00876D88" w:rsidRDefault="00CB4546" w:rsidP="00B92E66">
      <w:pPr>
        <w:pStyle w:val="111"/>
        <w:numPr>
          <w:ilvl w:val="0"/>
          <w:numId w:val="56"/>
        </w:numPr>
        <w:shd w:val="clear" w:color="auto" w:fill="auto"/>
        <w:tabs>
          <w:tab w:val="left" w:pos="178"/>
        </w:tabs>
        <w:spacing w:before="0" w:after="0" w:line="322" w:lineRule="exact"/>
        <w:ind w:left="20" w:firstLine="0"/>
        <w:jc w:val="both"/>
        <w:rPr>
          <w:sz w:val="24"/>
          <w:szCs w:val="24"/>
        </w:rPr>
      </w:pPr>
      <w:r w:rsidRPr="00876D88">
        <w:rPr>
          <w:sz w:val="24"/>
          <w:szCs w:val="24"/>
        </w:rPr>
        <w:t>пандусами и поручнями у лестниц при входах в здания;</w:t>
      </w:r>
    </w:p>
    <w:p w:rsidR="00CB4546" w:rsidRPr="00876D88" w:rsidRDefault="00CB4546" w:rsidP="00B92E66">
      <w:pPr>
        <w:pStyle w:val="111"/>
        <w:numPr>
          <w:ilvl w:val="0"/>
          <w:numId w:val="56"/>
        </w:numPr>
        <w:shd w:val="clear" w:color="auto" w:fill="auto"/>
        <w:tabs>
          <w:tab w:val="left" w:pos="202"/>
        </w:tabs>
        <w:spacing w:before="0" w:after="0" w:line="322" w:lineRule="exact"/>
        <w:ind w:left="20" w:right="20" w:firstLine="0"/>
        <w:jc w:val="both"/>
        <w:rPr>
          <w:sz w:val="24"/>
          <w:szCs w:val="24"/>
        </w:rPr>
      </w:pPr>
      <w:r w:rsidRPr="00876D88">
        <w:rPr>
          <w:sz w:val="24"/>
          <w:szCs w:val="24"/>
        </w:rPr>
        <w:t>пологими спусками у тротуаров в местах наземных переходов улиц, дорог, магистралей и остановок транспорта общего пользования;</w:t>
      </w:r>
    </w:p>
    <w:p w:rsidR="00CB4546" w:rsidRPr="00876D88" w:rsidRDefault="00CB4546" w:rsidP="00B92E66">
      <w:pPr>
        <w:pStyle w:val="111"/>
        <w:numPr>
          <w:ilvl w:val="0"/>
          <w:numId w:val="56"/>
        </w:numPr>
        <w:shd w:val="clear" w:color="auto" w:fill="auto"/>
        <w:tabs>
          <w:tab w:val="left" w:pos="207"/>
        </w:tabs>
        <w:spacing w:before="0" w:after="0" w:line="322" w:lineRule="exact"/>
        <w:ind w:left="20" w:right="20" w:firstLine="0"/>
        <w:jc w:val="both"/>
        <w:rPr>
          <w:sz w:val="24"/>
          <w:szCs w:val="24"/>
        </w:rPr>
      </w:pPr>
      <w:r w:rsidRPr="00876D88">
        <w:rPr>
          <w:sz w:val="24"/>
          <w:szCs w:val="24"/>
        </w:rPr>
        <w:t>специальными указателями маршрутов движения инвалидов по территории вокзалов, парков и других рекреационных зон;</w:t>
      </w:r>
    </w:p>
    <w:p w:rsidR="00CB4546" w:rsidRPr="00876D88" w:rsidRDefault="00CB4546" w:rsidP="00B92E66">
      <w:pPr>
        <w:pStyle w:val="111"/>
        <w:numPr>
          <w:ilvl w:val="0"/>
          <w:numId w:val="56"/>
        </w:numPr>
        <w:shd w:val="clear" w:color="auto" w:fill="auto"/>
        <w:tabs>
          <w:tab w:val="left" w:pos="250"/>
        </w:tabs>
        <w:spacing w:before="0" w:after="0" w:line="322" w:lineRule="exact"/>
        <w:ind w:left="20" w:right="20" w:firstLine="0"/>
        <w:jc w:val="both"/>
        <w:rPr>
          <w:sz w:val="24"/>
          <w:szCs w:val="24"/>
        </w:rPr>
      </w:pPr>
      <w:r w:rsidRPr="00876D88">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CB4546" w:rsidRPr="00876D88" w:rsidRDefault="00CB4546" w:rsidP="00B92E66">
      <w:pPr>
        <w:pStyle w:val="111"/>
        <w:numPr>
          <w:ilvl w:val="0"/>
          <w:numId w:val="56"/>
        </w:numPr>
        <w:shd w:val="clear" w:color="auto" w:fill="auto"/>
        <w:tabs>
          <w:tab w:val="left" w:pos="207"/>
        </w:tabs>
        <w:spacing w:before="0" w:after="0" w:line="322" w:lineRule="exact"/>
        <w:ind w:left="20" w:right="20" w:firstLine="0"/>
        <w:jc w:val="both"/>
        <w:rPr>
          <w:sz w:val="24"/>
          <w:szCs w:val="24"/>
        </w:rPr>
      </w:pPr>
      <w:r w:rsidRPr="00876D88">
        <w:rPr>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CB4546" w:rsidRPr="00876D88" w:rsidRDefault="00CB4546" w:rsidP="00B92E66">
      <w:pPr>
        <w:pStyle w:val="111"/>
        <w:numPr>
          <w:ilvl w:val="0"/>
          <w:numId w:val="57"/>
        </w:numPr>
        <w:shd w:val="clear" w:color="auto" w:fill="auto"/>
        <w:tabs>
          <w:tab w:val="left" w:pos="2324"/>
        </w:tabs>
        <w:spacing w:before="0" w:after="0" w:line="322" w:lineRule="exact"/>
        <w:ind w:left="20" w:right="20" w:firstLine="760"/>
        <w:jc w:val="both"/>
        <w:rPr>
          <w:sz w:val="24"/>
          <w:szCs w:val="24"/>
        </w:rPr>
      </w:pPr>
      <w:r w:rsidRPr="00876D88">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w:t>
      </w:r>
    </w:p>
    <w:p w:rsidR="00CB4546" w:rsidRPr="00876D88" w:rsidRDefault="00CB4546" w:rsidP="00B92E66">
      <w:pPr>
        <w:pStyle w:val="111"/>
        <w:numPr>
          <w:ilvl w:val="0"/>
          <w:numId w:val="57"/>
        </w:numPr>
        <w:shd w:val="clear" w:color="auto" w:fill="auto"/>
        <w:tabs>
          <w:tab w:val="left" w:pos="1935"/>
        </w:tabs>
        <w:spacing w:before="0" w:after="0" w:line="322" w:lineRule="exact"/>
        <w:ind w:left="20" w:right="20" w:firstLine="760"/>
        <w:jc w:val="both"/>
        <w:rPr>
          <w:sz w:val="24"/>
          <w:szCs w:val="24"/>
        </w:rPr>
      </w:pPr>
      <w:r w:rsidRPr="00876D88">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надземного перехода, соединенного с этим зданием.</w:t>
      </w:r>
    </w:p>
    <w:p w:rsidR="00CB4546" w:rsidRPr="00876D88" w:rsidRDefault="00CB4546" w:rsidP="00CB4546">
      <w:pPr>
        <w:pStyle w:val="111"/>
        <w:shd w:val="clear" w:color="auto" w:fill="auto"/>
        <w:spacing w:before="0" w:after="68" w:line="326" w:lineRule="exact"/>
        <w:ind w:left="20" w:right="20" w:firstLine="0"/>
        <w:jc w:val="both"/>
        <w:rPr>
          <w:sz w:val="24"/>
          <w:szCs w:val="24"/>
        </w:rPr>
      </w:pPr>
      <w:r w:rsidRPr="00876D88">
        <w:rPr>
          <w:sz w:val="24"/>
          <w:szCs w:val="24"/>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876D88">
        <w:rPr>
          <w:sz w:val="24"/>
          <w:szCs w:val="24"/>
        </w:rPr>
        <w:t>непожароопасных</w:t>
      </w:r>
      <w:proofErr w:type="spellEnd"/>
      <w:r w:rsidRPr="00876D88">
        <w:rPr>
          <w:sz w:val="24"/>
          <w:szCs w:val="24"/>
        </w:rPr>
        <w:t xml:space="preserve"> материалов и соответствовать требованиям СНиП 35-01</w:t>
      </w:r>
      <w:r w:rsidRPr="00876D88">
        <w:rPr>
          <w:sz w:val="24"/>
          <w:szCs w:val="24"/>
        </w:rPr>
        <w:softHyphen/>
        <w:t>2001, СНиП 21-01-97*.</w:t>
      </w:r>
    </w:p>
    <w:p w:rsidR="00CB4546" w:rsidRPr="00876D88" w:rsidRDefault="00CB4546" w:rsidP="00CB4546">
      <w:pPr>
        <w:spacing w:after="296" w:line="317" w:lineRule="exact"/>
        <w:ind w:right="700"/>
        <w:jc w:val="center"/>
        <w:rPr>
          <w:b/>
          <w:sz w:val="24"/>
          <w:szCs w:val="24"/>
        </w:rPr>
      </w:pPr>
      <w:bookmarkStart w:id="84" w:name="bookmark51"/>
      <w:r w:rsidRPr="00876D88">
        <w:rPr>
          <w:b/>
          <w:sz w:val="24"/>
          <w:szCs w:val="24"/>
        </w:rPr>
        <w:t>14.2. Требования к параметрам проездов и проходов, обеспечивающих доступ инвалидов и маломобильных лиц</w:t>
      </w:r>
      <w:bookmarkEnd w:id="84"/>
    </w:p>
    <w:p w:rsidR="00CB4546" w:rsidRPr="00876D88" w:rsidRDefault="00CB4546" w:rsidP="00B92E66">
      <w:pPr>
        <w:pStyle w:val="111"/>
        <w:numPr>
          <w:ilvl w:val="0"/>
          <w:numId w:val="51"/>
        </w:numPr>
        <w:shd w:val="clear" w:color="auto" w:fill="auto"/>
        <w:tabs>
          <w:tab w:val="left" w:pos="1647"/>
        </w:tabs>
        <w:spacing w:before="0" w:after="0" w:line="322" w:lineRule="exact"/>
        <w:ind w:left="20" w:right="20" w:firstLine="760"/>
        <w:jc w:val="both"/>
        <w:rPr>
          <w:sz w:val="24"/>
          <w:szCs w:val="24"/>
        </w:rPr>
      </w:pPr>
      <w:r w:rsidRPr="00876D88">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CB4546" w:rsidRPr="00876D88" w:rsidRDefault="00CB4546" w:rsidP="00CB4546">
      <w:pPr>
        <w:pStyle w:val="111"/>
        <w:shd w:val="clear" w:color="auto" w:fill="auto"/>
        <w:spacing w:before="0" w:after="0" w:line="322" w:lineRule="exact"/>
        <w:ind w:left="20" w:right="20" w:firstLine="760"/>
        <w:jc w:val="both"/>
        <w:rPr>
          <w:sz w:val="24"/>
          <w:szCs w:val="24"/>
        </w:rPr>
      </w:pPr>
      <w:r w:rsidRPr="00876D88">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CB4546" w:rsidRPr="00876D88" w:rsidRDefault="00CB4546" w:rsidP="00B92E66">
      <w:pPr>
        <w:pStyle w:val="111"/>
        <w:numPr>
          <w:ilvl w:val="0"/>
          <w:numId w:val="51"/>
        </w:numPr>
        <w:shd w:val="clear" w:color="auto" w:fill="auto"/>
        <w:tabs>
          <w:tab w:val="left" w:pos="1777"/>
        </w:tabs>
        <w:spacing w:before="0" w:after="0" w:line="322" w:lineRule="exact"/>
        <w:ind w:left="20" w:right="20" w:firstLine="760"/>
        <w:jc w:val="both"/>
        <w:rPr>
          <w:sz w:val="24"/>
          <w:szCs w:val="24"/>
        </w:rPr>
      </w:pPr>
      <w:r w:rsidRPr="00876D88">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CB4546" w:rsidRPr="00876D88" w:rsidRDefault="00CB4546" w:rsidP="00CB4546">
      <w:pPr>
        <w:pStyle w:val="111"/>
        <w:shd w:val="clear" w:color="auto" w:fill="auto"/>
        <w:spacing w:before="0" w:after="0" w:line="322" w:lineRule="exact"/>
        <w:ind w:left="20" w:right="20" w:firstLine="760"/>
        <w:jc w:val="both"/>
        <w:rPr>
          <w:sz w:val="24"/>
          <w:szCs w:val="24"/>
        </w:rPr>
      </w:pPr>
      <w:r w:rsidRPr="00876D88">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CB4546" w:rsidRPr="00876D88" w:rsidRDefault="00CB4546" w:rsidP="00CB4546">
      <w:pPr>
        <w:pStyle w:val="111"/>
        <w:shd w:val="clear" w:color="auto" w:fill="auto"/>
        <w:spacing w:before="0" w:after="0" w:line="322" w:lineRule="exact"/>
        <w:ind w:left="20" w:right="20" w:firstLine="760"/>
        <w:jc w:val="both"/>
        <w:rPr>
          <w:sz w:val="24"/>
          <w:szCs w:val="24"/>
        </w:rPr>
      </w:pPr>
      <w:r w:rsidRPr="00876D88">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х 1,6 м через каждые 60 - 100 м пути для обеспечения возможности разъезда инвалидов на креслах-колясках.</w:t>
      </w:r>
    </w:p>
    <w:p w:rsidR="00CB4546" w:rsidRPr="00876D88" w:rsidRDefault="00CB4546" w:rsidP="00B92E66">
      <w:pPr>
        <w:pStyle w:val="111"/>
        <w:numPr>
          <w:ilvl w:val="0"/>
          <w:numId w:val="51"/>
        </w:numPr>
        <w:shd w:val="clear" w:color="auto" w:fill="auto"/>
        <w:tabs>
          <w:tab w:val="left" w:pos="1710"/>
        </w:tabs>
        <w:spacing w:before="0" w:after="0" w:line="322" w:lineRule="exact"/>
        <w:ind w:left="20" w:right="20" w:firstLine="760"/>
        <w:jc w:val="both"/>
        <w:rPr>
          <w:sz w:val="24"/>
          <w:szCs w:val="24"/>
        </w:rPr>
      </w:pPr>
      <w:r w:rsidRPr="00876D88">
        <w:rPr>
          <w:sz w:val="24"/>
          <w:szCs w:val="24"/>
        </w:rPr>
        <w:t>При совмещении на участке путей движения посетителей с проездами для транспорта следует предусматривать ограничительную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B4546" w:rsidRPr="00876D88" w:rsidRDefault="00CB4546" w:rsidP="00B92E66">
      <w:pPr>
        <w:pStyle w:val="111"/>
        <w:numPr>
          <w:ilvl w:val="0"/>
          <w:numId w:val="51"/>
        </w:numPr>
        <w:shd w:val="clear" w:color="auto" w:fill="auto"/>
        <w:tabs>
          <w:tab w:val="left" w:pos="1714"/>
        </w:tabs>
        <w:spacing w:before="0" w:after="0" w:line="322" w:lineRule="exact"/>
        <w:ind w:left="20" w:right="20" w:firstLine="760"/>
        <w:jc w:val="both"/>
        <w:rPr>
          <w:sz w:val="24"/>
          <w:szCs w:val="24"/>
        </w:rPr>
      </w:pPr>
      <w:r w:rsidRPr="00876D88">
        <w:rPr>
          <w:sz w:val="24"/>
          <w:szCs w:val="24"/>
        </w:rPr>
        <w:t>Уклоны пути движения для проезда инвалидов на креслах- колясках не должны превышать:</w:t>
      </w:r>
    </w:p>
    <w:p w:rsidR="00CB4546" w:rsidRPr="00876D88" w:rsidRDefault="00CB4546" w:rsidP="00B92E66">
      <w:pPr>
        <w:pStyle w:val="111"/>
        <w:numPr>
          <w:ilvl w:val="0"/>
          <w:numId w:val="56"/>
        </w:numPr>
        <w:shd w:val="clear" w:color="auto" w:fill="auto"/>
        <w:tabs>
          <w:tab w:val="left" w:pos="178"/>
        </w:tabs>
        <w:spacing w:before="0" w:after="0" w:line="322" w:lineRule="exact"/>
        <w:ind w:left="20" w:firstLine="0"/>
        <w:jc w:val="both"/>
        <w:rPr>
          <w:sz w:val="24"/>
          <w:szCs w:val="24"/>
        </w:rPr>
      </w:pPr>
      <w:r w:rsidRPr="00876D88">
        <w:rPr>
          <w:sz w:val="24"/>
          <w:szCs w:val="24"/>
        </w:rPr>
        <w:t>продольный - 5 %;</w:t>
      </w:r>
    </w:p>
    <w:p w:rsidR="00CB4546" w:rsidRPr="00876D88" w:rsidRDefault="00CB4546" w:rsidP="00B92E66">
      <w:pPr>
        <w:pStyle w:val="111"/>
        <w:numPr>
          <w:ilvl w:val="0"/>
          <w:numId w:val="56"/>
        </w:numPr>
        <w:shd w:val="clear" w:color="auto" w:fill="auto"/>
        <w:tabs>
          <w:tab w:val="left" w:pos="178"/>
        </w:tabs>
        <w:spacing w:before="0" w:after="0" w:line="322" w:lineRule="exact"/>
        <w:ind w:left="20" w:firstLine="0"/>
        <w:jc w:val="both"/>
        <w:rPr>
          <w:sz w:val="24"/>
          <w:szCs w:val="24"/>
        </w:rPr>
      </w:pPr>
      <w:r w:rsidRPr="00876D88">
        <w:rPr>
          <w:sz w:val="24"/>
          <w:szCs w:val="24"/>
        </w:rPr>
        <w:t>поперечный - 1-2 %.</w:t>
      </w:r>
    </w:p>
    <w:p w:rsidR="00CB4546" w:rsidRPr="00876D88" w:rsidRDefault="00CB4546" w:rsidP="00CB4546">
      <w:pPr>
        <w:pStyle w:val="111"/>
        <w:shd w:val="clear" w:color="auto" w:fill="auto"/>
        <w:spacing w:before="0" w:after="0" w:line="322" w:lineRule="exact"/>
        <w:ind w:left="20" w:right="20" w:firstLine="760"/>
        <w:jc w:val="both"/>
        <w:rPr>
          <w:sz w:val="24"/>
          <w:szCs w:val="24"/>
        </w:rPr>
      </w:pPr>
      <w:r w:rsidRPr="00876D88">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CB4546" w:rsidRPr="00876D88" w:rsidRDefault="00CB4546" w:rsidP="00B92E66">
      <w:pPr>
        <w:pStyle w:val="111"/>
        <w:numPr>
          <w:ilvl w:val="0"/>
          <w:numId w:val="51"/>
        </w:numPr>
        <w:shd w:val="clear" w:color="auto" w:fill="auto"/>
        <w:tabs>
          <w:tab w:val="left" w:pos="1647"/>
        </w:tabs>
        <w:spacing w:before="0" w:after="0" w:line="322" w:lineRule="exact"/>
        <w:ind w:left="20" w:right="20" w:firstLine="760"/>
        <w:jc w:val="both"/>
        <w:rPr>
          <w:sz w:val="24"/>
          <w:szCs w:val="24"/>
        </w:rPr>
      </w:pPr>
      <w:r w:rsidRPr="00876D88">
        <w:rPr>
          <w:sz w:val="24"/>
          <w:szCs w:val="24"/>
        </w:rPr>
        <w:t>Высота бордюров по краям пешеходных путей должна быть не менее 0,05 м.</w:t>
      </w:r>
    </w:p>
    <w:p w:rsidR="00CB4546" w:rsidRPr="00876D88" w:rsidRDefault="00CB4546" w:rsidP="00CB4546">
      <w:pPr>
        <w:pStyle w:val="111"/>
        <w:shd w:val="clear" w:color="auto" w:fill="auto"/>
        <w:spacing w:before="0" w:after="0" w:line="322" w:lineRule="exact"/>
        <w:ind w:left="20" w:right="20" w:firstLine="760"/>
        <w:jc w:val="both"/>
        <w:rPr>
          <w:sz w:val="24"/>
          <w:szCs w:val="24"/>
        </w:rPr>
      </w:pPr>
      <w:r w:rsidRPr="00876D88">
        <w:rPr>
          <w:sz w:val="24"/>
          <w:szCs w:val="24"/>
        </w:rPr>
        <w:t>Высота бортового камня в местах пересечения тротуаров с проезжей частью, а также перепад высот бордюров, бортовых камней вдоль</w:t>
      </w:r>
    </w:p>
    <w:p w:rsidR="00CB4546" w:rsidRPr="00876D88" w:rsidRDefault="00CB4546" w:rsidP="00CB4546">
      <w:pPr>
        <w:pStyle w:val="111"/>
        <w:shd w:val="clear" w:color="auto" w:fill="auto"/>
        <w:spacing w:before="0" w:after="0" w:line="322" w:lineRule="exact"/>
        <w:ind w:left="20" w:right="20" w:firstLine="0"/>
        <w:jc w:val="both"/>
        <w:rPr>
          <w:sz w:val="24"/>
          <w:szCs w:val="24"/>
        </w:rPr>
      </w:pPr>
      <w:r w:rsidRPr="00876D88">
        <w:rPr>
          <w:sz w:val="24"/>
          <w:szCs w:val="24"/>
        </w:rPr>
        <w:t>эксплуатируемых газонов и озелененных площадок, примыкающих к путям пешеходного движения, не должны превышать 0,04 м.</w:t>
      </w:r>
    </w:p>
    <w:p w:rsidR="00CB4546" w:rsidRPr="00876D88" w:rsidRDefault="00CB4546" w:rsidP="00B92E66">
      <w:pPr>
        <w:pStyle w:val="111"/>
        <w:numPr>
          <w:ilvl w:val="0"/>
          <w:numId w:val="58"/>
        </w:numPr>
        <w:shd w:val="clear" w:color="auto" w:fill="auto"/>
        <w:tabs>
          <w:tab w:val="left" w:pos="1782"/>
        </w:tabs>
        <w:spacing w:before="0" w:after="0" w:line="322" w:lineRule="exact"/>
        <w:ind w:left="20" w:right="20" w:firstLine="780"/>
        <w:jc w:val="both"/>
        <w:rPr>
          <w:sz w:val="24"/>
          <w:szCs w:val="24"/>
        </w:rPr>
      </w:pPr>
      <w:r w:rsidRPr="00876D88">
        <w:rPr>
          <w:sz w:val="24"/>
          <w:szCs w:val="24"/>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B4546" w:rsidRPr="00876D88" w:rsidRDefault="00CB4546" w:rsidP="00B92E66">
      <w:pPr>
        <w:pStyle w:val="111"/>
        <w:numPr>
          <w:ilvl w:val="0"/>
          <w:numId w:val="58"/>
        </w:numPr>
        <w:shd w:val="clear" w:color="auto" w:fill="auto"/>
        <w:tabs>
          <w:tab w:val="left" w:pos="1710"/>
        </w:tabs>
        <w:spacing w:before="0" w:after="0" w:line="322" w:lineRule="exact"/>
        <w:ind w:left="20" w:right="20" w:firstLine="780"/>
        <w:jc w:val="both"/>
        <w:rPr>
          <w:sz w:val="24"/>
          <w:szCs w:val="24"/>
        </w:rPr>
      </w:pPr>
      <w:r w:rsidRPr="00876D88">
        <w:rPr>
          <w:sz w:val="24"/>
          <w:szCs w:val="24"/>
        </w:rPr>
        <w:t xml:space="preserve">Для открытых лестниц на перепадах рельефа рекомендуется принимать ширину </w:t>
      </w:r>
      <w:proofErr w:type="spellStart"/>
      <w:r w:rsidRPr="00876D88">
        <w:rPr>
          <w:sz w:val="24"/>
          <w:szCs w:val="24"/>
        </w:rPr>
        <w:t>проступей</w:t>
      </w:r>
      <w:proofErr w:type="spellEnd"/>
      <w:r w:rsidRPr="00876D88">
        <w:rPr>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CB4546" w:rsidRPr="00876D88" w:rsidRDefault="00CB4546" w:rsidP="00CB4546">
      <w:pPr>
        <w:pStyle w:val="111"/>
        <w:shd w:val="clear" w:color="auto" w:fill="auto"/>
        <w:spacing w:before="0" w:after="0" w:line="322" w:lineRule="exact"/>
        <w:ind w:left="20" w:right="20" w:firstLine="0"/>
        <w:jc w:val="both"/>
        <w:rPr>
          <w:sz w:val="24"/>
          <w:szCs w:val="24"/>
        </w:rPr>
      </w:pPr>
      <w:r w:rsidRPr="00876D88">
        <w:rPr>
          <w:sz w:val="24"/>
          <w:szCs w:val="24"/>
        </w:rPr>
        <w:t>Лестницы должны дублироваться пандусами, а при необходимости - другими средствами подъема.</w:t>
      </w:r>
    </w:p>
    <w:p w:rsidR="00CB4546" w:rsidRPr="00876D88" w:rsidRDefault="00CB4546" w:rsidP="00B92E66">
      <w:pPr>
        <w:pStyle w:val="111"/>
        <w:numPr>
          <w:ilvl w:val="0"/>
          <w:numId w:val="58"/>
        </w:numPr>
        <w:shd w:val="clear" w:color="auto" w:fill="auto"/>
        <w:tabs>
          <w:tab w:val="left" w:pos="1642"/>
        </w:tabs>
        <w:spacing w:before="0" w:after="0" w:line="322" w:lineRule="exact"/>
        <w:ind w:left="20" w:right="20" w:firstLine="780"/>
        <w:jc w:val="both"/>
        <w:rPr>
          <w:sz w:val="24"/>
          <w:szCs w:val="24"/>
        </w:rPr>
      </w:pPr>
      <w:r w:rsidRPr="00876D88">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CB4546" w:rsidRPr="00876D88" w:rsidRDefault="00CB4546" w:rsidP="00CB4546">
      <w:pPr>
        <w:pStyle w:val="111"/>
        <w:shd w:val="clear" w:color="auto" w:fill="auto"/>
        <w:spacing w:before="0" w:after="0" w:line="322" w:lineRule="exact"/>
        <w:ind w:left="20" w:right="20" w:firstLine="780"/>
        <w:jc w:val="both"/>
        <w:rPr>
          <w:sz w:val="24"/>
          <w:szCs w:val="24"/>
        </w:rPr>
      </w:pPr>
      <w:r w:rsidRPr="00876D88">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 коляски.</w:t>
      </w:r>
    </w:p>
    <w:p w:rsidR="00CB4546" w:rsidRPr="00876D88" w:rsidRDefault="00CB4546" w:rsidP="00B92E66">
      <w:pPr>
        <w:pStyle w:val="111"/>
        <w:numPr>
          <w:ilvl w:val="0"/>
          <w:numId w:val="58"/>
        </w:numPr>
        <w:shd w:val="clear" w:color="auto" w:fill="auto"/>
        <w:tabs>
          <w:tab w:val="left" w:pos="1830"/>
        </w:tabs>
        <w:spacing w:before="0" w:after="0" w:line="322" w:lineRule="exact"/>
        <w:ind w:left="20" w:right="20" w:firstLine="780"/>
        <w:jc w:val="both"/>
        <w:rPr>
          <w:sz w:val="24"/>
          <w:szCs w:val="24"/>
        </w:rPr>
      </w:pPr>
      <w:r w:rsidRPr="00876D88">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CB4546" w:rsidRPr="00876D88" w:rsidRDefault="00CB4546" w:rsidP="00CB4546">
      <w:pPr>
        <w:pStyle w:val="111"/>
        <w:shd w:val="clear" w:color="auto" w:fill="auto"/>
        <w:spacing w:before="0" w:after="0" w:line="322" w:lineRule="exact"/>
        <w:ind w:left="20" w:right="20" w:firstLine="780"/>
        <w:jc w:val="both"/>
        <w:rPr>
          <w:sz w:val="24"/>
          <w:szCs w:val="24"/>
        </w:rPr>
      </w:pPr>
      <w:r w:rsidRPr="00876D88">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CB4546" w:rsidRPr="00876D88" w:rsidRDefault="00CB4546" w:rsidP="00CB4546">
      <w:pPr>
        <w:pStyle w:val="111"/>
        <w:shd w:val="clear" w:color="auto" w:fill="auto"/>
        <w:spacing w:before="0" w:after="0" w:line="322" w:lineRule="exact"/>
        <w:ind w:left="20" w:right="20" w:firstLine="780"/>
        <w:jc w:val="both"/>
        <w:rPr>
          <w:sz w:val="24"/>
          <w:szCs w:val="24"/>
        </w:rPr>
      </w:pPr>
      <w:r w:rsidRPr="00876D88">
        <w:rPr>
          <w:sz w:val="24"/>
          <w:szCs w:val="24"/>
        </w:rPr>
        <w:t>Места парковки оснащаются знаками, применяемыми в международной практике.</w:t>
      </w:r>
    </w:p>
    <w:p w:rsidR="00CB4546" w:rsidRPr="00876D88" w:rsidRDefault="00CB4546" w:rsidP="00B92E66">
      <w:pPr>
        <w:pStyle w:val="111"/>
        <w:numPr>
          <w:ilvl w:val="0"/>
          <w:numId w:val="58"/>
        </w:numPr>
        <w:shd w:val="clear" w:color="auto" w:fill="auto"/>
        <w:tabs>
          <w:tab w:val="left" w:pos="1921"/>
        </w:tabs>
        <w:spacing w:before="0" w:after="0" w:line="322" w:lineRule="exact"/>
        <w:ind w:left="20" w:right="20" w:firstLine="780"/>
        <w:jc w:val="both"/>
        <w:rPr>
          <w:sz w:val="24"/>
          <w:szCs w:val="24"/>
        </w:rPr>
      </w:pPr>
      <w:r w:rsidRPr="00876D88">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CB4546" w:rsidRPr="00876D88" w:rsidRDefault="00CB4546" w:rsidP="00B92E66">
      <w:pPr>
        <w:pStyle w:val="111"/>
        <w:numPr>
          <w:ilvl w:val="0"/>
          <w:numId w:val="58"/>
        </w:numPr>
        <w:shd w:val="clear" w:color="auto" w:fill="auto"/>
        <w:tabs>
          <w:tab w:val="left" w:pos="1796"/>
        </w:tabs>
        <w:spacing w:before="0" w:after="0" w:line="322" w:lineRule="exact"/>
        <w:ind w:left="20" w:right="20" w:firstLine="720"/>
        <w:jc w:val="both"/>
        <w:rPr>
          <w:sz w:val="24"/>
          <w:szCs w:val="24"/>
        </w:rPr>
      </w:pPr>
      <w:r w:rsidRPr="00876D88">
        <w:rPr>
          <w:sz w:val="24"/>
          <w:szCs w:val="24"/>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B4546" w:rsidRPr="00876D88" w:rsidRDefault="00CB4546" w:rsidP="00B92E66">
      <w:pPr>
        <w:pStyle w:val="111"/>
        <w:numPr>
          <w:ilvl w:val="0"/>
          <w:numId w:val="58"/>
        </w:numPr>
        <w:shd w:val="clear" w:color="auto" w:fill="auto"/>
        <w:tabs>
          <w:tab w:val="left" w:pos="1724"/>
        </w:tabs>
        <w:spacing w:before="0" w:after="0" w:line="322" w:lineRule="exact"/>
        <w:ind w:left="20" w:right="20" w:firstLine="720"/>
        <w:jc w:val="both"/>
        <w:rPr>
          <w:sz w:val="24"/>
          <w:szCs w:val="24"/>
        </w:rPr>
      </w:pPr>
      <w:r w:rsidRPr="00876D88">
        <w:rPr>
          <w:sz w:val="24"/>
          <w:szCs w:val="24"/>
        </w:rPr>
        <w:t xml:space="preserve">Для озеленения участков объектов, посещаемых инвалидами и маломобильными группами населения, следует применять </w:t>
      </w:r>
      <w:proofErr w:type="spellStart"/>
      <w:r w:rsidRPr="00876D88">
        <w:rPr>
          <w:sz w:val="24"/>
          <w:szCs w:val="24"/>
        </w:rPr>
        <w:t>нетравмирующие</w:t>
      </w:r>
      <w:proofErr w:type="spellEnd"/>
      <w:r w:rsidRPr="00876D88">
        <w:rPr>
          <w:sz w:val="24"/>
          <w:szCs w:val="24"/>
        </w:rPr>
        <w:t xml:space="preserve"> древесно-кустарниковые породы.</w:t>
      </w:r>
    </w:p>
    <w:p w:rsidR="00CB4546" w:rsidRPr="00876D88" w:rsidRDefault="00CB4546" w:rsidP="00CB4546">
      <w:pPr>
        <w:pStyle w:val="111"/>
        <w:shd w:val="clear" w:color="auto" w:fill="auto"/>
        <w:spacing w:before="0" w:after="0" w:line="322" w:lineRule="exact"/>
        <w:ind w:left="20" w:right="20" w:firstLine="720"/>
        <w:jc w:val="both"/>
        <w:rPr>
          <w:sz w:val="24"/>
          <w:szCs w:val="24"/>
        </w:rPr>
      </w:pPr>
      <w:r w:rsidRPr="00876D88">
        <w:rPr>
          <w:sz w:val="24"/>
          <w:szCs w:val="24"/>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CB4546" w:rsidRPr="00876D88" w:rsidRDefault="00CB4546" w:rsidP="00B92E66">
      <w:pPr>
        <w:pStyle w:val="111"/>
        <w:numPr>
          <w:ilvl w:val="0"/>
          <w:numId w:val="51"/>
        </w:numPr>
        <w:shd w:val="clear" w:color="auto" w:fill="auto"/>
        <w:tabs>
          <w:tab w:val="left" w:pos="1796"/>
        </w:tabs>
        <w:spacing w:before="0" w:after="0" w:line="322" w:lineRule="exact"/>
        <w:ind w:left="20" w:right="20" w:firstLine="720"/>
        <w:jc w:val="both"/>
        <w:rPr>
          <w:sz w:val="24"/>
          <w:szCs w:val="24"/>
        </w:rPr>
      </w:pPr>
      <w:r w:rsidRPr="00876D88">
        <w:rPr>
          <w:sz w:val="24"/>
          <w:szCs w:val="24"/>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B4546" w:rsidRPr="00876D88" w:rsidRDefault="00CB4546" w:rsidP="00B92E66">
      <w:pPr>
        <w:pStyle w:val="111"/>
        <w:numPr>
          <w:ilvl w:val="0"/>
          <w:numId w:val="51"/>
        </w:numPr>
        <w:shd w:val="clear" w:color="auto" w:fill="auto"/>
        <w:tabs>
          <w:tab w:val="left" w:pos="1724"/>
        </w:tabs>
        <w:spacing w:before="0" w:after="0" w:line="322" w:lineRule="exact"/>
        <w:ind w:left="20" w:right="20" w:firstLine="720"/>
        <w:jc w:val="both"/>
        <w:rPr>
          <w:sz w:val="24"/>
          <w:szCs w:val="24"/>
        </w:rPr>
      </w:pPr>
      <w:r w:rsidRPr="00876D88">
        <w:rPr>
          <w:sz w:val="24"/>
          <w:szCs w:val="24"/>
        </w:rPr>
        <w:t xml:space="preserve">Для озеленения участков объектов, посещаемых инвалидами и маломобильными группами населения, следует применять </w:t>
      </w:r>
      <w:proofErr w:type="spellStart"/>
      <w:r w:rsidRPr="00876D88">
        <w:rPr>
          <w:sz w:val="24"/>
          <w:szCs w:val="24"/>
        </w:rPr>
        <w:t>нетравмирующие</w:t>
      </w:r>
      <w:proofErr w:type="spellEnd"/>
      <w:r w:rsidRPr="00876D88">
        <w:rPr>
          <w:sz w:val="24"/>
          <w:szCs w:val="24"/>
        </w:rPr>
        <w:t xml:space="preserve"> древесно-кустарниковые породы.</w:t>
      </w:r>
    </w:p>
    <w:p w:rsidR="00CB4546" w:rsidRPr="00876D88" w:rsidRDefault="00CB4546" w:rsidP="00CB4546">
      <w:pPr>
        <w:pStyle w:val="111"/>
        <w:shd w:val="clear" w:color="auto" w:fill="auto"/>
        <w:spacing w:before="0" w:after="0" w:line="322" w:lineRule="exact"/>
        <w:ind w:left="20" w:right="20" w:firstLine="720"/>
        <w:jc w:val="both"/>
        <w:rPr>
          <w:sz w:val="24"/>
          <w:szCs w:val="24"/>
        </w:rPr>
      </w:pPr>
      <w:r w:rsidRPr="00876D88">
        <w:rPr>
          <w:sz w:val="24"/>
          <w:szCs w:val="24"/>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CB4546" w:rsidRPr="00876D88" w:rsidRDefault="00CB4546" w:rsidP="00CB4546">
      <w:pPr>
        <w:spacing w:after="268" w:line="432" w:lineRule="exact"/>
        <w:ind w:right="660"/>
        <w:jc w:val="center"/>
        <w:rPr>
          <w:b/>
          <w:sz w:val="24"/>
          <w:szCs w:val="24"/>
        </w:rPr>
      </w:pPr>
      <w:bookmarkStart w:id="85" w:name="bookmark52"/>
      <w:r w:rsidRPr="00876D88">
        <w:rPr>
          <w:b/>
          <w:sz w:val="24"/>
          <w:szCs w:val="24"/>
        </w:rPr>
        <w:t>Указания по устройству ограждений площадок и участков предприятий, зданий и сооружений</w:t>
      </w:r>
      <w:bookmarkEnd w:id="85"/>
    </w:p>
    <w:p w:rsidR="00CB4546" w:rsidRPr="00876D88" w:rsidRDefault="00CB4546" w:rsidP="00B92E66">
      <w:pPr>
        <w:pStyle w:val="111"/>
        <w:numPr>
          <w:ilvl w:val="1"/>
          <w:numId w:val="51"/>
        </w:numPr>
        <w:shd w:val="clear" w:color="auto" w:fill="auto"/>
        <w:tabs>
          <w:tab w:val="left" w:pos="1302"/>
        </w:tabs>
        <w:spacing w:before="0" w:after="0" w:line="322" w:lineRule="exact"/>
        <w:ind w:left="20" w:firstLine="740"/>
        <w:jc w:val="both"/>
        <w:rPr>
          <w:sz w:val="24"/>
          <w:szCs w:val="24"/>
        </w:rPr>
      </w:pPr>
      <w:r w:rsidRPr="00876D88">
        <w:rPr>
          <w:sz w:val="24"/>
          <w:szCs w:val="24"/>
        </w:rPr>
        <w:t>Настоящие Указания распространяются на проектирование ограждений площадок и участков вновь строящихся и реконструируемых предприятий, зданий и сооружений различного назначения.</w:t>
      </w:r>
    </w:p>
    <w:p w:rsidR="00CB4546" w:rsidRPr="00876D88" w:rsidRDefault="00CB4546" w:rsidP="00CB4546">
      <w:pPr>
        <w:pStyle w:val="111"/>
        <w:shd w:val="clear" w:color="auto" w:fill="auto"/>
        <w:spacing w:before="0" w:after="0" w:line="322" w:lineRule="exact"/>
        <w:ind w:left="20" w:firstLine="740"/>
        <w:jc w:val="both"/>
        <w:rPr>
          <w:sz w:val="24"/>
          <w:szCs w:val="24"/>
        </w:rPr>
      </w:pPr>
      <w:r w:rsidRPr="00876D88">
        <w:rPr>
          <w:sz w:val="24"/>
          <w:szCs w:val="24"/>
        </w:rPr>
        <w:t>При проектировании ограждений территорий, расположенных в селитебной зоне следует соблюдать также требования других нормативных документов, заданий на проектирование, согласованных уполномоченными представителями органов местного самоуправления (главный архитектор).</w:t>
      </w:r>
    </w:p>
    <w:p w:rsidR="00CB4546" w:rsidRPr="00876D88" w:rsidRDefault="00CB4546" w:rsidP="00CB4546">
      <w:pPr>
        <w:pStyle w:val="111"/>
        <w:shd w:val="clear" w:color="auto" w:fill="auto"/>
        <w:spacing w:before="0" w:after="0" w:line="322" w:lineRule="exact"/>
        <w:ind w:left="20" w:firstLine="740"/>
        <w:jc w:val="both"/>
        <w:rPr>
          <w:sz w:val="24"/>
          <w:szCs w:val="24"/>
        </w:rPr>
      </w:pPr>
      <w:r w:rsidRPr="00876D88">
        <w:rPr>
          <w:sz w:val="24"/>
          <w:szCs w:val="24"/>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CB4546" w:rsidRPr="00876D88" w:rsidRDefault="00CB4546" w:rsidP="00B92E66">
      <w:pPr>
        <w:pStyle w:val="111"/>
        <w:numPr>
          <w:ilvl w:val="1"/>
          <w:numId w:val="51"/>
        </w:numPr>
        <w:shd w:val="clear" w:color="auto" w:fill="auto"/>
        <w:tabs>
          <w:tab w:val="left" w:pos="1158"/>
        </w:tabs>
        <w:spacing w:before="0" w:after="0" w:line="322" w:lineRule="exact"/>
        <w:ind w:left="20" w:firstLine="740"/>
        <w:jc w:val="both"/>
        <w:rPr>
          <w:sz w:val="24"/>
          <w:szCs w:val="24"/>
        </w:rPr>
      </w:pPr>
      <w:r w:rsidRPr="00876D88">
        <w:rPr>
          <w:sz w:val="24"/>
          <w:szCs w:val="24"/>
        </w:rPr>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CB4546" w:rsidRPr="00876D88" w:rsidRDefault="00CB4546" w:rsidP="00CB4546">
      <w:pPr>
        <w:pStyle w:val="111"/>
        <w:shd w:val="clear" w:color="auto" w:fill="auto"/>
        <w:spacing w:before="0" w:after="0" w:line="322" w:lineRule="exact"/>
        <w:ind w:left="20" w:firstLine="740"/>
        <w:jc w:val="both"/>
        <w:rPr>
          <w:sz w:val="24"/>
          <w:szCs w:val="24"/>
        </w:rPr>
      </w:pPr>
      <w:r w:rsidRPr="00876D88">
        <w:rPr>
          <w:sz w:val="24"/>
          <w:szCs w:val="24"/>
        </w:rPr>
        <w:t>Высота ограждений должна быть не более 2 м.</w:t>
      </w:r>
    </w:p>
    <w:p w:rsidR="00CB4546" w:rsidRPr="00876D88" w:rsidRDefault="00CB4546" w:rsidP="00CB4546">
      <w:pPr>
        <w:pStyle w:val="111"/>
        <w:shd w:val="clear" w:color="auto" w:fill="auto"/>
        <w:spacing w:before="0" w:after="0" w:line="322" w:lineRule="exact"/>
        <w:ind w:left="20" w:firstLine="740"/>
        <w:jc w:val="both"/>
        <w:rPr>
          <w:sz w:val="24"/>
          <w:szCs w:val="24"/>
        </w:rPr>
      </w:pPr>
      <w:r w:rsidRPr="00876D88">
        <w:rPr>
          <w:sz w:val="24"/>
          <w:szCs w:val="24"/>
        </w:rPr>
        <w:t>Во всех случаях запрещается предусматривать ограждения:</w:t>
      </w:r>
    </w:p>
    <w:p w:rsidR="00CB4546" w:rsidRPr="00876D88" w:rsidRDefault="00CB4546" w:rsidP="00B92E66">
      <w:pPr>
        <w:pStyle w:val="111"/>
        <w:numPr>
          <w:ilvl w:val="0"/>
          <w:numId w:val="59"/>
        </w:numPr>
        <w:shd w:val="clear" w:color="auto" w:fill="auto"/>
        <w:tabs>
          <w:tab w:val="left" w:pos="217"/>
        </w:tabs>
        <w:spacing w:before="0" w:after="0" w:line="322" w:lineRule="exact"/>
        <w:ind w:left="20" w:firstLine="0"/>
        <w:jc w:val="both"/>
        <w:rPr>
          <w:sz w:val="24"/>
          <w:szCs w:val="24"/>
        </w:rPr>
      </w:pPr>
      <w:r w:rsidRPr="00876D88">
        <w:rPr>
          <w:sz w:val="24"/>
          <w:szCs w:val="24"/>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CB4546" w:rsidRPr="00876D88" w:rsidRDefault="00CB4546" w:rsidP="00B92E66">
      <w:pPr>
        <w:pStyle w:val="111"/>
        <w:numPr>
          <w:ilvl w:val="0"/>
          <w:numId w:val="59"/>
        </w:numPr>
        <w:shd w:val="clear" w:color="auto" w:fill="auto"/>
        <w:tabs>
          <w:tab w:val="left" w:pos="246"/>
        </w:tabs>
        <w:spacing w:before="0" w:after="0" w:line="322" w:lineRule="exact"/>
        <w:ind w:left="20" w:firstLine="0"/>
        <w:jc w:val="both"/>
        <w:rPr>
          <w:sz w:val="24"/>
          <w:szCs w:val="24"/>
        </w:rPr>
      </w:pPr>
      <w:r w:rsidRPr="00876D88">
        <w:rPr>
          <w:sz w:val="24"/>
          <w:szCs w:val="24"/>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CB4546" w:rsidRPr="00876D88" w:rsidRDefault="00CB4546" w:rsidP="00B92E66">
      <w:pPr>
        <w:pStyle w:val="111"/>
        <w:numPr>
          <w:ilvl w:val="0"/>
          <w:numId w:val="59"/>
        </w:numPr>
        <w:shd w:val="clear" w:color="auto" w:fill="auto"/>
        <w:tabs>
          <w:tab w:val="left" w:pos="226"/>
        </w:tabs>
        <w:spacing w:before="0" w:after="0" w:line="322" w:lineRule="exact"/>
        <w:ind w:left="20" w:firstLine="0"/>
        <w:jc w:val="both"/>
        <w:rPr>
          <w:sz w:val="24"/>
          <w:szCs w:val="24"/>
        </w:rPr>
      </w:pPr>
      <w:r w:rsidRPr="00876D88">
        <w:rPr>
          <w:sz w:val="24"/>
          <w:szCs w:val="24"/>
        </w:rPr>
        <w:t>территорий общего имущества многоквартирного дома, расположенных в жилой застройке;</w:t>
      </w:r>
    </w:p>
    <w:p w:rsidR="00CB4546" w:rsidRPr="00876D88" w:rsidRDefault="00CB4546" w:rsidP="00B92E66">
      <w:pPr>
        <w:pStyle w:val="111"/>
        <w:numPr>
          <w:ilvl w:val="0"/>
          <w:numId w:val="59"/>
        </w:numPr>
        <w:shd w:val="clear" w:color="auto" w:fill="auto"/>
        <w:tabs>
          <w:tab w:val="left" w:pos="174"/>
        </w:tabs>
        <w:spacing w:before="0" w:after="0" w:line="322" w:lineRule="exact"/>
        <w:ind w:left="20" w:firstLine="0"/>
        <w:jc w:val="both"/>
        <w:rPr>
          <w:sz w:val="24"/>
          <w:szCs w:val="24"/>
        </w:rPr>
      </w:pPr>
      <w:r w:rsidRPr="00876D88">
        <w:rPr>
          <w:sz w:val="24"/>
          <w:szCs w:val="24"/>
        </w:rPr>
        <w:t>территорий, резервируемых для последующего расширения предприятий;</w:t>
      </w:r>
    </w:p>
    <w:p w:rsidR="00CB4546" w:rsidRPr="00876D88" w:rsidRDefault="00CB4546" w:rsidP="00B92E66">
      <w:pPr>
        <w:pStyle w:val="111"/>
        <w:numPr>
          <w:ilvl w:val="0"/>
          <w:numId w:val="59"/>
        </w:numPr>
        <w:shd w:val="clear" w:color="auto" w:fill="auto"/>
        <w:tabs>
          <w:tab w:val="left" w:pos="217"/>
        </w:tabs>
        <w:spacing w:before="0" w:after="0" w:line="322" w:lineRule="exact"/>
        <w:ind w:left="20" w:firstLine="0"/>
        <w:jc w:val="both"/>
        <w:rPr>
          <w:sz w:val="24"/>
          <w:szCs w:val="24"/>
        </w:rPr>
      </w:pPr>
      <w:r w:rsidRPr="00876D88">
        <w:rPr>
          <w:sz w:val="24"/>
          <w:szCs w:val="24"/>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CB4546" w:rsidRPr="00876D88" w:rsidRDefault="00CB4546" w:rsidP="00B92E66">
      <w:pPr>
        <w:pStyle w:val="111"/>
        <w:numPr>
          <w:ilvl w:val="0"/>
          <w:numId w:val="59"/>
        </w:numPr>
        <w:shd w:val="clear" w:color="auto" w:fill="auto"/>
        <w:tabs>
          <w:tab w:val="left" w:pos="174"/>
        </w:tabs>
        <w:spacing w:before="0" w:after="0" w:line="322" w:lineRule="exact"/>
        <w:ind w:left="20" w:firstLine="0"/>
        <w:jc w:val="both"/>
        <w:rPr>
          <w:sz w:val="24"/>
          <w:szCs w:val="24"/>
        </w:rPr>
      </w:pPr>
      <w:r w:rsidRPr="00876D88">
        <w:rPr>
          <w:sz w:val="24"/>
          <w:szCs w:val="24"/>
        </w:rPr>
        <w:t>зданий распределительных устройств и подстанций;</w:t>
      </w:r>
    </w:p>
    <w:p w:rsidR="00CB4546" w:rsidRPr="00876D88" w:rsidRDefault="00CB4546" w:rsidP="00B92E66">
      <w:pPr>
        <w:pStyle w:val="111"/>
        <w:numPr>
          <w:ilvl w:val="0"/>
          <w:numId w:val="59"/>
        </w:numPr>
        <w:shd w:val="clear" w:color="auto" w:fill="auto"/>
        <w:tabs>
          <w:tab w:val="left" w:pos="260"/>
        </w:tabs>
        <w:spacing w:before="0" w:after="0" w:line="322" w:lineRule="exact"/>
        <w:ind w:left="20" w:firstLine="0"/>
        <w:jc w:val="both"/>
        <w:rPr>
          <w:sz w:val="24"/>
          <w:szCs w:val="24"/>
        </w:rPr>
      </w:pPr>
      <w:r w:rsidRPr="00876D88">
        <w:rPr>
          <w:sz w:val="24"/>
          <w:szCs w:val="24"/>
        </w:rPr>
        <w:t>сооружений коммунального назначения (полей фильтрации, орошения и т.п.);</w:t>
      </w:r>
    </w:p>
    <w:p w:rsidR="00CB4546" w:rsidRPr="00876D88" w:rsidRDefault="00CB4546" w:rsidP="00B92E66">
      <w:pPr>
        <w:pStyle w:val="111"/>
        <w:numPr>
          <w:ilvl w:val="0"/>
          <w:numId w:val="59"/>
        </w:numPr>
        <w:shd w:val="clear" w:color="auto" w:fill="auto"/>
        <w:tabs>
          <w:tab w:val="left" w:pos="183"/>
        </w:tabs>
        <w:spacing w:before="0" w:after="0" w:line="322" w:lineRule="exact"/>
        <w:ind w:left="20" w:firstLine="0"/>
        <w:jc w:val="both"/>
        <w:rPr>
          <w:sz w:val="24"/>
          <w:szCs w:val="24"/>
        </w:rPr>
      </w:pPr>
      <w:r w:rsidRPr="00876D88">
        <w:rPr>
          <w:sz w:val="24"/>
          <w:szCs w:val="24"/>
        </w:rPr>
        <w:t>складов малоценного сырья и материалов;</w:t>
      </w:r>
    </w:p>
    <w:p w:rsidR="00CB4546" w:rsidRPr="00876D88" w:rsidRDefault="00CB4546" w:rsidP="00B92E66">
      <w:pPr>
        <w:pStyle w:val="111"/>
        <w:numPr>
          <w:ilvl w:val="0"/>
          <w:numId w:val="59"/>
        </w:numPr>
        <w:shd w:val="clear" w:color="auto" w:fill="auto"/>
        <w:tabs>
          <w:tab w:val="left" w:pos="327"/>
        </w:tabs>
        <w:spacing w:before="0" w:after="0" w:line="322" w:lineRule="exact"/>
        <w:ind w:left="20" w:firstLine="0"/>
        <w:jc w:val="both"/>
        <w:rPr>
          <w:sz w:val="24"/>
          <w:szCs w:val="24"/>
        </w:rPr>
      </w:pPr>
      <w:r w:rsidRPr="00876D88">
        <w:rPr>
          <w:sz w:val="24"/>
          <w:szCs w:val="24"/>
        </w:rPr>
        <w:t>причалов для погрузки и выгрузки сыпучих и других малоценных материалов;</w:t>
      </w:r>
    </w:p>
    <w:p w:rsidR="00CB4546" w:rsidRPr="00876D88" w:rsidRDefault="00CB4546" w:rsidP="00B92E66">
      <w:pPr>
        <w:pStyle w:val="111"/>
        <w:numPr>
          <w:ilvl w:val="0"/>
          <w:numId w:val="59"/>
        </w:numPr>
        <w:shd w:val="clear" w:color="auto" w:fill="auto"/>
        <w:tabs>
          <w:tab w:val="left" w:pos="212"/>
        </w:tabs>
        <w:spacing w:before="0" w:after="0" w:line="322" w:lineRule="exact"/>
        <w:ind w:left="20" w:firstLine="0"/>
        <w:jc w:val="both"/>
        <w:rPr>
          <w:sz w:val="24"/>
          <w:szCs w:val="24"/>
        </w:rPr>
      </w:pPr>
      <w:r w:rsidRPr="00876D88">
        <w:rPr>
          <w:sz w:val="24"/>
          <w:szCs w:val="24"/>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F16D74" w:rsidRPr="00876D88" w:rsidRDefault="00F16D74" w:rsidP="00B92E66">
      <w:pPr>
        <w:pStyle w:val="111"/>
        <w:numPr>
          <w:ilvl w:val="0"/>
          <w:numId w:val="59"/>
        </w:numPr>
        <w:shd w:val="clear" w:color="auto" w:fill="auto"/>
        <w:tabs>
          <w:tab w:val="left" w:pos="414"/>
        </w:tabs>
        <w:spacing w:before="0" w:after="0" w:line="322" w:lineRule="exact"/>
        <w:ind w:left="20" w:right="20" w:firstLine="0"/>
        <w:jc w:val="both"/>
        <w:rPr>
          <w:sz w:val="24"/>
          <w:szCs w:val="24"/>
        </w:rPr>
      </w:pPr>
      <w:r w:rsidRPr="00876D88">
        <w:rPr>
          <w:sz w:val="24"/>
          <w:szCs w:val="24"/>
        </w:rPr>
        <w:t>железнодорожных станций (за исключением участков, где ограждение требуется по условиям охраны, эксплуатации или техники безопасности);</w:t>
      </w:r>
    </w:p>
    <w:p w:rsidR="00F16D74" w:rsidRPr="00876D88" w:rsidRDefault="00F16D74" w:rsidP="00B92E66">
      <w:pPr>
        <w:pStyle w:val="111"/>
        <w:numPr>
          <w:ilvl w:val="0"/>
          <w:numId w:val="59"/>
        </w:numPr>
        <w:shd w:val="clear" w:color="auto" w:fill="auto"/>
        <w:tabs>
          <w:tab w:val="left" w:pos="226"/>
        </w:tabs>
        <w:spacing w:before="0" w:after="0" w:line="322" w:lineRule="exact"/>
        <w:ind w:left="20" w:right="20" w:firstLine="0"/>
        <w:jc w:val="both"/>
        <w:rPr>
          <w:sz w:val="24"/>
          <w:szCs w:val="24"/>
        </w:rPr>
      </w:pPr>
      <w:r w:rsidRPr="00876D88">
        <w:rPr>
          <w:sz w:val="24"/>
          <w:szCs w:val="24"/>
        </w:rPr>
        <w:t xml:space="preserve">вспомогательных зданий и сооружений, располагаемых на </w:t>
      </w:r>
      <w:proofErr w:type="spellStart"/>
      <w:r w:rsidRPr="00876D88">
        <w:rPr>
          <w:sz w:val="24"/>
          <w:szCs w:val="24"/>
        </w:rPr>
        <w:t>предзаводских</w:t>
      </w:r>
      <w:proofErr w:type="spellEnd"/>
      <w:r w:rsidRPr="00876D88">
        <w:rPr>
          <w:sz w:val="24"/>
          <w:szCs w:val="24"/>
        </w:rPr>
        <w:t xml:space="preserve"> площадках промышленных предприятий;</w:t>
      </w:r>
    </w:p>
    <w:p w:rsidR="00F16D74" w:rsidRPr="00876D88" w:rsidRDefault="00F16D74" w:rsidP="00B92E66">
      <w:pPr>
        <w:pStyle w:val="111"/>
        <w:numPr>
          <w:ilvl w:val="0"/>
          <w:numId w:val="59"/>
        </w:numPr>
        <w:shd w:val="clear" w:color="auto" w:fill="auto"/>
        <w:tabs>
          <w:tab w:val="left" w:pos="169"/>
        </w:tabs>
        <w:spacing w:before="0" w:after="0" w:line="322" w:lineRule="exact"/>
        <w:ind w:left="20" w:firstLine="0"/>
        <w:jc w:val="both"/>
        <w:rPr>
          <w:sz w:val="24"/>
          <w:szCs w:val="24"/>
        </w:rPr>
      </w:pPr>
      <w:r w:rsidRPr="00876D88">
        <w:rPr>
          <w:sz w:val="24"/>
          <w:szCs w:val="24"/>
        </w:rPr>
        <w:t>жилых зданий;</w:t>
      </w:r>
    </w:p>
    <w:p w:rsidR="00F16D74" w:rsidRPr="00876D88" w:rsidRDefault="00F16D74" w:rsidP="00B92E66">
      <w:pPr>
        <w:pStyle w:val="111"/>
        <w:numPr>
          <w:ilvl w:val="0"/>
          <w:numId w:val="59"/>
        </w:numPr>
        <w:shd w:val="clear" w:color="auto" w:fill="auto"/>
        <w:tabs>
          <w:tab w:val="left" w:pos="174"/>
        </w:tabs>
        <w:spacing w:before="0" w:after="0" w:line="322" w:lineRule="exact"/>
        <w:ind w:left="20" w:firstLine="0"/>
        <w:jc w:val="both"/>
        <w:rPr>
          <w:sz w:val="24"/>
          <w:szCs w:val="24"/>
        </w:rPr>
      </w:pPr>
      <w:r w:rsidRPr="00876D88">
        <w:rPr>
          <w:sz w:val="24"/>
          <w:szCs w:val="24"/>
        </w:rPr>
        <w:t>магазинов, универмагов, торговых центров и других торговых предприятий;</w:t>
      </w:r>
    </w:p>
    <w:p w:rsidR="00F16D74" w:rsidRPr="00876D88" w:rsidRDefault="00F16D74" w:rsidP="00B92E66">
      <w:pPr>
        <w:pStyle w:val="111"/>
        <w:numPr>
          <w:ilvl w:val="0"/>
          <w:numId w:val="59"/>
        </w:numPr>
        <w:shd w:val="clear" w:color="auto" w:fill="auto"/>
        <w:tabs>
          <w:tab w:val="left" w:pos="183"/>
        </w:tabs>
        <w:spacing w:before="0" w:after="0" w:line="322" w:lineRule="exact"/>
        <w:ind w:left="20" w:firstLine="0"/>
        <w:jc w:val="both"/>
        <w:rPr>
          <w:sz w:val="24"/>
          <w:szCs w:val="24"/>
        </w:rPr>
      </w:pPr>
      <w:r w:rsidRPr="00876D88">
        <w:rPr>
          <w:sz w:val="24"/>
          <w:szCs w:val="24"/>
        </w:rPr>
        <w:t>столовых, кафе, ресторанов и других предприятий общественного питания;</w:t>
      </w:r>
    </w:p>
    <w:p w:rsidR="00F16D74" w:rsidRPr="00876D88" w:rsidRDefault="00F16D74" w:rsidP="00B92E66">
      <w:pPr>
        <w:pStyle w:val="111"/>
        <w:numPr>
          <w:ilvl w:val="0"/>
          <w:numId w:val="59"/>
        </w:numPr>
        <w:shd w:val="clear" w:color="auto" w:fill="auto"/>
        <w:tabs>
          <w:tab w:val="left" w:pos="178"/>
        </w:tabs>
        <w:spacing w:before="0" w:after="0" w:line="322" w:lineRule="exact"/>
        <w:ind w:left="20" w:firstLine="0"/>
        <w:jc w:val="both"/>
        <w:rPr>
          <w:sz w:val="24"/>
          <w:szCs w:val="24"/>
        </w:rPr>
      </w:pPr>
      <w:r w:rsidRPr="00876D88">
        <w:rPr>
          <w:sz w:val="24"/>
          <w:szCs w:val="24"/>
        </w:rPr>
        <w:t>предприятий бытового обслуживания населения;</w:t>
      </w:r>
    </w:p>
    <w:p w:rsidR="00F16D74" w:rsidRPr="00876D88" w:rsidRDefault="00F16D74" w:rsidP="00B92E66">
      <w:pPr>
        <w:pStyle w:val="111"/>
        <w:numPr>
          <w:ilvl w:val="0"/>
          <w:numId w:val="59"/>
        </w:numPr>
        <w:shd w:val="clear" w:color="auto" w:fill="auto"/>
        <w:tabs>
          <w:tab w:val="left" w:pos="255"/>
        </w:tabs>
        <w:spacing w:before="0" w:after="0" w:line="322" w:lineRule="exact"/>
        <w:ind w:left="20" w:right="20" w:firstLine="0"/>
        <w:jc w:val="both"/>
        <w:rPr>
          <w:sz w:val="24"/>
          <w:szCs w:val="24"/>
        </w:rPr>
      </w:pPr>
      <w:r w:rsidRPr="00876D88">
        <w:rPr>
          <w:sz w:val="24"/>
          <w:szCs w:val="24"/>
        </w:rPr>
        <w:t>поликлиник, диспансеров и других лечебных учреждений, не имеющих стационаров;</w:t>
      </w:r>
    </w:p>
    <w:p w:rsidR="00F16D74" w:rsidRPr="00876D88" w:rsidRDefault="00F16D74" w:rsidP="00B92E66">
      <w:pPr>
        <w:pStyle w:val="111"/>
        <w:numPr>
          <w:ilvl w:val="0"/>
          <w:numId w:val="59"/>
        </w:numPr>
        <w:shd w:val="clear" w:color="auto" w:fill="auto"/>
        <w:tabs>
          <w:tab w:val="left" w:pos="246"/>
        </w:tabs>
        <w:spacing w:before="0" w:after="0" w:line="322" w:lineRule="exact"/>
        <w:ind w:left="20" w:right="20" w:firstLine="0"/>
        <w:jc w:val="both"/>
        <w:rPr>
          <w:sz w:val="24"/>
          <w:szCs w:val="24"/>
        </w:rPr>
      </w:pPr>
      <w:r w:rsidRPr="00876D88">
        <w:rPr>
          <w:sz w:val="24"/>
          <w:szCs w:val="24"/>
        </w:rPr>
        <w:t>отдельных спортивных зданий (спортивных залов, крытых плавательных бассейнов и т.п.);</w:t>
      </w:r>
    </w:p>
    <w:p w:rsidR="00F16D74" w:rsidRPr="00876D88" w:rsidRDefault="00F16D74" w:rsidP="00B92E66">
      <w:pPr>
        <w:pStyle w:val="111"/>
        <w:numPr>
          <w:ilvl w:val="0"/>
          <w:numId w:val="59"/>
        </w:numPr>
        <w:shd w:val="clear" w:color="auto" w:fill="auto"/>
        <w:tabs>
          <w:tab w:val="left" w:pos="169"/>
        </w:tabs>
        <w:spacing w:before="0" w:after="0" w:line="322" w:lineRule="exact"/>
        <w:ind w:left="20" w:firstLine="0"/>
        <w:jc w:val="both"/>
        <w:rPr>
          <w:sz w:val="24"/>
          <w:szCs w:val="24"/>
        </w:rPr>
      </w:pPr>
      <w:r w:rsidRPr="00876D88">
        <w:rPr>
          <w:sz w:val="24"/>
          <w:szCs w:val="24"/>
        </w:rPr>
        <w:t>зданий управления;</w:t>
      </w:r>
    </w:p>
    <w:p w:rsidR="00F16D74" w:rsidRPr="00876D88" w:rsidRDefault="00F16D74" w:rsidP="00B92E66">
      <w:pPr>
        <w:pStyle w:val="111"/>
        <w:numPr>
          <w:ilvl w:val="0"/>
          <w:numId w:val="59"/>
        </w:numPr>
        <w:shd w:val="clear" w:color="auto" w:fill="auto"/>
        <w:tabs>
          <w:tab w:val="left" w:pos="418"/>
        </w:tabs>
        <w:spacing w:before="0" w:after="0" w:line="322" w:lineRule="exact"/>
        <w:ind w:left="20" w:right="20" w:firstLine="0"/>
        <w:jc w:val="both"/>
        <w:rPr>
          <w:sz w:val="24"/>
          <w:szCs w:val="24"/>
        </w:rPr>
      </w:pPr>
      <w:r w:rsidRPr="00876D88">
        <w:rPr>
          <w:sz w:val="24"/>
          <w:szCs w:val="24"/>
        </w:rPr>
        <w:t>театров, клубов, Дворцов культуры, кинотеатров и других зрелищных зданий.</w:t>
      </w:r>
    </w:p>
    <w:p w:rsidR="00F16D74" w:rsidRPr="00876D88" w:rsidRDefault="00F16D74" w:rsidP="00B92E66">
      <w:pPr>
        <w:pStyle w:val="111"/>
        <w:numPr>
          <w:ilvl w:val="1"/>
          <w:numId w:val="59"/>
        </w:numPr>
        <w:shd w:val="clear" w:color="auto" w:fill="auto"/>
        <w:tabs>
          <w:tab w:val="left" w:pos="1311"/>
        </w:tabs>
        <w:spacing w:before="0" w:after="0" w:line="322" w:lineRule="exact"/>
        <w:ind w:left="20" w:right="20" w:firstLine="760"/>
        <w:jc w:val="both"/>
        <w:rPr>
          <w:sz w:val="24"/>
          <w:szCs w:val="24"/>
        </w:rPr>
      </w:pPr>
      <w:r w:rsidRPr="00876D88">
        <w:rPr>
          <w:sz w:val="24"/>
          <w:szCs w:val="24"/>
        </w:rPr>
        <w:t>В проектах оград следует предусматривать экономичные конструкции индустриального изготовления, соответствующие эксплуатационным и современным эстетическим требованиям.</w:t>
      </w:r>
    </w:p>
    <w:p w:rsidR="00F16D74" w:rsidRPr="00876D88" w:rsidRDefault="00F16D74" w:rsidP="00B92E66">
      <w:pPr>
        <w:pStyle w:val="111"/>
        <w:numPr>
          <w:ilvl w:val="1"/>
          <w:numId w:val="59"/>
        </w:numPr>
        <w:shd w:val="clear" w:color="auto" w:fill="auto"/>
        <w:tabs>
          <w:tab w:val="left" w:pos="1210"/>
        </w:tabs>
        <w:spacing w:before="0" w:after="0" w:line="322" w:lineRule="exact"/>
        <w:ind w:left="20" w:right="20" w:firstLine="760"/>
        <w:jc w:val="both"/>
        <w:rPr>
          <w:sz w:val="24"/>
          <w:szCs w:val="24"/>
        </w:rPr>
      </w:pPr>
      <w:r w:rsidRPr="00876D88">
        <w:rPr>
          <w:sz w:val="24"/>
          <w:szCs w:val="24"/>
        </w:rPr>
        <w:t>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F16D74" w:rsidRPr="00876D88" w:rsidRDefault="00F16D74" w:rsidP="00B92E66">
      <w:pPr>
        <w:pStyle w:val="111"/>
        <w:numPr>
          <w:ilvl w:val="1"/>
          <w:numId w:val="59"/>
        </w:numPr>
        <w:shd w:val="clear" w:color="auto" w:fill="auto"/>
        <w:tabs>
          <w:tab w:val="left" w:pos="1090"/>
        </w:tabs>
        <w:spacing w:before="0" w:after="0" w:line="322" w:lineRule="exact"/>
        <w:ind w:left="20" w:right="20" w:firstLine="760"/>
        <w:jc w:val="both"/>
        <w:rPr>
          <w:sz w:val="24"/>
          <w:szCs w:val="24"/>
        </w:rPr>
      </w:pPr>
      <w:r w:rsidRPr="00876D88">
        <w:rPr>
          <w:sz w:val="24"/>
          <w:szCs w:val="24"/>
        </w:rPr>
        <w:t>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F16D74" w:rsidRPr="00876D88" w:rsidRDefault="00F16D74" w:rsidP="00B92E66">
      <w:pPr>
        <w:pStyle w:val="111"/>
        <w:numPr>
          <w:ilvl w:val="1"/>
          <w:numId w:val="59"/>
        </w:numPr>
        <w:shd w:val="clear" w:color="auto" w:fill="auto"/>
        <w:tabs>
          <w:tab w:val="left" w:pos="1076"/>
        </w:tabs>
        <w:spacing w:before="0" w:after="0" w:line="322" w:lineRule="exact"/>
        <w:ind w:left="20" w:right="20" w:firstLine="760"/>
        <w:jc w:val="both"/>
        <w:rPr>
          <w:sz w:val="24"/>
          <w:szCs w:val="24"/>
        </w:rPr>
      </w:pPr>
      <w:r w:rsidRPr="00876D88">
        <w:rPr>
          <w:sz w:val="24"/>
          <w:szCs w:val="24"/>
        </w:rPr>
        <w:t>Высоту и вид ограждения следует принимать в соответствии со следующей таблицей:</w:t>
      </w:r>
    </w:p>
    <w:tbl>
      <w:tblPr>
        <w:tblW w:w="9485" w:type="dxa"/>
        <w:tblLayout w:type="fixed"/>
        <w:tblCellMar>
          <w:left w:w="10" w:type="dxa"/>
          <w:right w:w="10" w:type="dxa"/>
        </w:tblCellMar>
        <w:tblLook w:val="04A0" w:firstRow="1" w:lastRow="0" w:firstColumn="1" w:lastColumn="0" w:noHBand="0" w:noVBand="1"/>
      </w:tblPr>
      <w:tblGrid>
        <w:gridCol w:w="5155"/>
        <w:gridCol w:w="1205"/>
        <w:gridCol w:w="3125"/>
      </w:tblGrid>
      <w:tr w:rsidR="00F16D74" w:rsidRPr="00876D88" w:rsidTr="00F16D74">
        <w:trPr>
          <w:trHeight w:val="845"/>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760"/>
              <w:rPr>
                <w:sz w:val="24"/>
                <w:szCs w:val="24"/>
              </w:rPr>
            </w:pPr>
            <w:r w:rsidRPr="00876D88">
              <w:rPr>
                <w:sz w:val="24"/>
                <w:szCs w:val="24"/>
              </w:rPr>
              <w:t>Предприятия, здания и сооружения</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60"/>
              <w:rPr>
                <w:sz w:val="24"/>
                <w:szCs w:val="24"/>
              </w:rPr>
            </w:pPr>
            <w:r w:rsidRPr="00876D88">
              <w:rPr>
                <w:sz w:val="24"/>
                <w:szCs w:val="24"/>
              </w:rPr>
              <w:t xml:space="preserve">Высота огражден </w:t>
            </w:r>
            <w:proofErr w:type="spellStart"/>
            <w:r w:rsidRPr="00876D88">
              <w:rPr>
                <w:sz w:val="24"/>
                <w:szCs w:val="24"/>
              </w:rPr>
              <w:t>ия</w:t>
            </w:r>
            <w:proofErr w:type="spellEnd"/>
            <w:r w:rsidRPr="00876D88">
              <w:rPr>
                <w:sz w:val="24"/>
                <w:szCs w:val="24"/>
              </w:rPr>
              <w:t>, м</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Рекомендуемый вид ограждения</w:t>
            </w:r>
          </w:p>
        </w:tc>
      </w:tr>
      <w:tr w:rsidR="00F16D74" w:rsidRPr="00876D88" w:rsidTr="00F16D74">
        <w:trPr>
          <w:trHeight w:val="240"/>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180"/>
              <w:shd w:val="clear" w:color="auto" w:fill="auto"/>
              <w:spacing w:line="240" w:lineRule="auto"/>
              <w:ind w:left="2540"/>
              <w:rPr>
                <w:sz w:val="24"/>
                <w:szCs w:val="24"/>
              </w:rPr>
            </w:pPr>
            <w:r w:rsidRPr="00876D88">
              <w:rPr>
                <w:sz w:val="24"/>
                <w:szCs w:val="24"/>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180"/>
              <w:shd w:val="clear" w:color="auto" w:fill="auto"/>
              <w:spacing w:line="240" w:lineRule="auto"/>
              <w:jc w:val="center"/>
              <w:rPr>
                <w:sz w:val="24"/>
                <w:szCs w:val="24"/>
              </w:rPr>
            </w:pPr>
            <w:r w:rsidRPr="00876D88">
              <w:rPr>
                <w:sz w:val="24"/>
                <w:szCs w:val="24"/>
              </w:rPr>
              <w:t>2</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520"/>
              <w:rPr>
                <w:sz w:val="24"/>
                <w:szCs w:val="24"/>
              </w:rPr>
            </w:pPr>
            <w:r w:rsidRPr="00876D88">
              <w:rPr>
                <w:sz w:val="24"/>
                <w:szCs w:val="24"/>
              </w:rPr>
              <w:t>3</w:t>
            </w:r>
          </w:p>
        </w:tc>
      </w:tr>
      <w:tr w:rsidR="00F16D74" w:rsidRPr="00876D88" w:rsidTr="00F16D74">
        <w:trPr>
          <w:trHeight w:val="1387"/>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center"/>
              <w:rPr>
                <w:sz w:val="24"/>
                <w:szCs w:val="24"/>
              </w:rPr>
            </w:pPr>
            <w:r w:rsidRPr="00876D88">
              <w:rPr>
                <w:sz w:val="24"/>
                <w:szCs w:val="24"/>
              </w:rPr>
              <w:t>1,6</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jc w:val="both"/>
              <w:rPr>
                <w:sz w:val="24"/>
                <w:szCs w:val="24"/>
              </w:rPr>
            </w:pPr>
            <w:r w:rsidRPr="00876D88">
              <w:rPr>
                <w:sz w:val="24"/>
                <w:szCs w:val="24"/>
              </w:rPr>
              <w:t>стальная сетка или железобетонное решетчатое</w:t>
            </w:r>
          </w:p>
        </w:tc>
      </w:tr>
      <w:tr w:rsidR="00F16D74" w:rsidRPr="00876D88" w:rsidTr="00F16D74">
        <w:trPr>
          <w:trHeight w:val="1392"/>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заводы и т.п.)</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69" w:lineRule="exact"/>
              <w:jc w:val="center"/>
              <w:rPr>
                <w:sz w:val="24"/>
                <w:szCs w:val="24"/>
              </w:rPr>
            </w:pPr>
            <w:r w:rsidRPr="00876D88">
              <w:rPr>
                <w:sz w:val="24"/>
                <w:szCs w:val="24"/>
              </w:rPr>
              <w:t>не менее 1,6</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стальная сетка с цоколем или железобетонное решетчатое с цоколем</w:t>
            </w:r>
          </w:p>
        </w:tc>
      </w:tr>
      <w:tr w:rsidR="00F16D74" w:rsidRPr="00876D88" w:rsidTr="00F16D74">
        <w:trPr>
          <w:trHeight w:val="1114"/>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center"/>
              <w:rPr>
                <w:sz w:val="24"/>
                <w:szCs w:val="24"/>
              </w:rPr>
            </w:pPr>
            <w:r w:rsidRPr="00876D88">
              <w:rPr>
                <w:sz w:val="24"/>
                <w:szCs w:val="24"/>
              </w:rPr>
              <w:t>не менее 1,6</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jc w:val="both"/>
              <w:rPr>
                <w:sz w:val="24"/>
                <w:szCs w:val="24"/>
              </w:rPr>
            </w:pPr>
            <w:r w:rsidRPr="00876D88">
              <w:rPr>
                <w:sz w:val="24"/>
                <w:szCs w:val="24"/>
              </w:rPr>
              <w:t>стальная сетка или железобетонное решетчатое</w:t>
            </w:r>
          </w:p>
        </w:tc>
      </w:tr>
      <w:tr w:rsidR="00F16D74" w:rsidRPr="00876D88" w:rsidTr="00F16D74">
        <w:trPr>
          <w:trHeight w:val="835"/>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То же особо ценных материалов, оборудования и продукции (драгоценные металлы, камни и т.п.)</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center"/>
              <w:rPr>
                <w:sz w:val="24"/>
                <w:szCs w:val="24"/>
              </w:rPr>
            </w:pPr>
            <w:r w:rsidRPr="00876D88">
              <w:rPr>
                <w:sz w:val="24"/>
                <w:szCs w:val="24"/>
              </w:rPr>
              <w:t>2</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both"/>
              <w:rPr>
                <w:sz w:val="24"/>
                <w:szCs w:val="24"/>
              </w:rPr>
            </w:pPr>
            <w:r w:rsidRPr="00876D88">
              <w:rPr>
                <w:sz w:val="24"/>
                <w:szCs w:val="24"/>
              </w:rPr>
              <w:t>железобетонное сплошное</w:t>
            </w:r>
          </w:p>
        </w:tc>
      </w:tr>
      <w:tr w:rsidR="00F16D74" w:rsidRPr="00876D88" w:rsidTr="00F16D74">
        <w:trPr>
          <w:trHeight w:val="1666"/>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 xml:space="preserve">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876D88">
              <w:rPr>
                <w:sz w:val="24"/>
                <w:szCs w:val="24"/>
              </w:rPr>
              <w:t>артскважины</w:t>
            </w:r>
            <w:proofErr w:type="spellEnd"/>
            <w:r w:rsidRPr="00876D88">
              <w:rPr>
                <w:sz w:val="24"/>
                <w:szCs w:val="24"/>
              </w:rPr>
              <w:t>, водозаборы и т.п.)</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69" w:lineRule="exact"/>
              <w:jc w:val="center"/>
              <w:rPr>
                <w:sz w:val="24"/>
                <w:szCs w:val="24"/>
              </w:rPr>
            </w:pPr>
            <w:r w:rsidRPr="00876D88">
              <w:rPr>
                <w:sz w:val="24"/>
                <w:szCs w:val="24"/>
              </w:rPr>
              <w:t>не менее 1,6</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стальная сетка или железобетонное решетчатое</w:t>
            </w:r>
          </w:p>
        </w:tc>
      </w:tr>
      <w:tr w:rsidR="00F16D74" w:rsidRPr="00876D88" w:rsidTr="00F16D74">
        <w:trPr>
          <w:trHeight w:val="562"/>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both"/>
              <w:rPr>
                <w:sz w:val="24"/>
                <w:szCs w:val="24"/>
              </w:rPr>
            </w:pPr>
            <w:r w:rsidRPr="00876D88">
              <w:rPr>
                <w:sz w:val="24"/>
                <w:szCs w:val="24"/>
              </w:rPr>
              <w:t>То же вне населенных пунктов</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83" w:lineRule="exact"/>
              <w:jc w:val="center"/>
              <w:rPr>
                <w:sz w:val="24"/>
                <w:szCs w:val="24"/>
              </w:rPr>
            </w:pPr>
            <w:r w:rsidRPr="00876D88">
              <w:rPr>
                <w:sz w:val="24"/>
                <w:szCs w:val="24"/>
              </w:rPr>
              <w:t>не менее 1,6</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both"/>
              <w:rPr>
                <w:sz w:val="24"/>
                <w:szCs w:val="24"/>
              </w:rPr>
            </w:pPr>
            <w:r w:rsidRPr="00876D88">
              <w:rPr>
                <w:sz w:val="24"/>
                <w:szCs w:val="24"/>
              </w:rPr>
              <w:t>колючая проволока</w:t>
            </w:r>
          </w:p>
        </w:tc>
      </w:tr>
      <w:tr w:rsidR="00F16D74" w:rsidRPr="00876D88" w:rsidTr="00F16D74">
        <w:trPr>
          <w:trHeight w:val="566"/>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both"/>
              <w:rPr>
                <w:sz w:val="24"/>
                <w:szCs w:val="24"/>
              </w:rPr>
            </w:pPr>
            <w:r w:rsidRPr="00876D88">
              <w:rPr>
                <w:sz w:val="24"/>
                <w:szCs w:val="24"/>
              </w:rPr>
              <w:t>То же на территории предприятий</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88" w:lineRule="exact"/>
              <w:jc w:val="center"/>
              <w:rPr>
                <w:sz w:val="24"/>
                <w:szCs w:val="24"/>
              </w:rPr>
            </w:pPr>
            <w:r w:rsidRPr="00876D88">
              <w:rPr>
                <w:sz w:val="24"/>
                <w:szCs w:val="24"/>
              </w:rPr>
              <w:t>не менее 1,2</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both"/>
              <w:rPr>
                <w:sz w:val="24"/>
                <w:szCs w:val="24"/>
              </w:rPr>
            </w:pPr>
            <w:r w:rsidRPr="00876D88">
              <w:rPr>
                <w:sz w:val="24"/>
                <w:szCs w:val="24"/>
              </w:rPr>
              <w:t>стальная сетка</w:t>
            </w:r>
          </w:p>
        </w:tc>
      </w:tr>
      <w:tr w:rsidR="00F16D74" w:rsidRPr="00876D88" w:rsidTr="00F16D74">
        <w:trPr>
          <w:trHeight w:val="1387"/>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5. Объекты 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88" w:lineRule="exact"/>
              <w:jc w:val="center"/>
              <w:rPr>
                <w:sz w:val="24"/>
                <w:szCs w:val="24"/>
              </w:rPr>
            </w:pPr>
            <w:r w:rsidRPr="00876D88">
              <w:rPr>
                <w:sz w:val="24"/>
                <w:szCs w:val="24"/>
              </w:rPr>
              <w:t>не менее 1,2</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стальная сетка, колючая проволока (вне населенных пунктов)</w:t>
            </w:r>
          </w:p>
        </w:tc>
      </w:tr>
      <w:tr w:rsidR="00F16D74" w:rsidRPr="00876D88" w:rsidTr="00F16D74">
        <w:trPr>
          <w:trHeight w:val="840"/>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6. Сельскохозяйственные предприятия, ограждаемые по ветеринарным или санитарным требованиям</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69" w:lineRule="exact"/>
              <w:jc w:val="center"/>
              <w:rPr>
                <w:sz w:val="24"/>
                <w:szCs w:val="24"/>
              </w:rPr>
            </w:pPr>
            <w:r w:rsidRPr="00876D88">
              <w:rPr>
                <w:sz w:val="24"/>
                <w:szCs w:val="24"/>
              </w:rPr>
              <w:t>не менее 1,6</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стальная сетка с цоколем или железобетонное решетчатое с цоколем</w:t>
            </w:r>
          </w:p>
        </w:tc>
      </w:tr>
      <w:tr w:rsidR="00F16D74" w:rsidRPr="00876D88" w:rsidTr="00F16D74">
        <w:trPr>
          <w:trHeight w:val="562"/>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jc w:val="both"/>
              <w:rPr>
                <w:sz w:val="24"/>
                <w:szCs w:val="24"/>
              </w:rPr>
            </w:pPr>
            <w:r w:rsidRPr="00876D88">
              <w:rPr>
                <w:sz w:val="24"/>
                <w:szCs w:val="24"/>
              </w:rPr>
              <w:t>7. Больницы (кроме инфекционных и психиатрических)</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88" w:lineRule="exact"/>
              <w:jc w:val="center"/>
              <w:rPr>
                <w:sz w:val="24"/>
                <w:szCs w:val="24"/>
              </w:rPr>
            </w:pPr>
            <w:r w:rsidRPr="00876D88">
              <w:rPr>
                <w:sz w:val="24"/>
                <w:szCs w:val="24"/>
              </w:rPr>
              <w:t>не менее 1,6</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jc w:val="both"/>
              <w:rPr>
                <w:sz w:val="24"/>
                <w:szCs w:val="24"/>
              </w:rPr>
            </w:pPr>
            <w:r w:rsidRPr="00876D88">
              <w:rPr>
                <w:sz w:val="24"/>
                <w:szCs w:val="24"/>
              </w:rPr>
              <w:t>стальная сетка или железобетонное решетчатое</w:t>
            </w:r>
          </w:p>
        </w:tc>
      </w:tr>
      <w:tr w:rsidR="00F16D74" w:rsidRPr="00876D88" w:rsidTr="00F16D74">
        <w:trPr>
          <w:trHeight w:val="283"/>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both"/>
              <w:rPr>
                <w:sz w:val="24"/>
                <w:szCs w:val="24"/>
              </w:rPr>
            </w:pPr>
            <w:r w:rsidRPr="00876D88">
              <w:rPr>
                <w:sz w:val="24"/>
                <w:szCs w:val="24"/>
              </w:rPr>
              <w:t>Инфекционные и психиатрические больницы</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center"/>
              <w:rPr>
                <w:sz w:val="24"/>
                <w:szCs w:val="24"/>
              </w:rPr>
            </w:pPr>
            <w:r w:rsidRPr="00876D88">
              <w:rPr>
                <w:sz w:val="24"/>
                <w:szCs w:val="24"/>
              </w:rPr>
              <w:t>2</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both"/>
              <w:rPr>
                <w:sz w:val="24"/>
                <w:szCs w:val="24"/>
              </w:rPr>
            </w:pPr>
            <w:r w:rsidRPr="00876D88">
              <w:rPr>
                <w:sz w:val="24"/>
                <w:szCs w:val="24"/>
              </w:rPr>
              <w:t>железобетонное сплошное</w:t>
            </w:r>
          </w:p>
        </w:tc>
      </w:tr>
      <w:tr w:rsidR="00F16D74" w:rsidRPr="00876D88" w:rsidTr="00F16D74">
        <w:trPr>
          <w:trHeight w:val="1392"/>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both"/>
              <w:rPr>
                <w:sz w:val="24"/>
                <w:szCs w:val="24"/>
              </w:rPr>
            </w:pPr>
            <w:r w:rsidRPr="00876D88">
              <w:rPr>
                <w:sz w:val="24"/>
                <w:szCs w:val="24"/>
              </w:rPr>
              <w:t>8. Дома отдыха, санатории, пионерские лагеря</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83" w:lineRule="exact"/>
              <w:jc w:val="center"/>
              <w:rPr>
                <w:sz w:val="24"/>
                <w:szCs w:val="24"/>
              </w:rPr>
            </w:pPr>
            <w:r w:rsidRPr="00876D88">
              <w:rPr>
                <w:sz w:val="24"/>
                <w:szCs w:val="24"/>
              </w:rPr>
              <w:t>не менее 1,2</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живая изгородь, стальная сетка или ограда из гладкой проволоки,</w:t>
            </w:r>
          </w:p>
          <w:p w:rsidR="00F16D74" w:rsidRPr="00876D88" w:rsidRDefault="00F16D74" w:rsidP="00F16D74">
            <w:pPr>
              <w:pStyle w:val="40"/>
              <w:shd w:val="clear" w:color="auto" w:fill="auto"/>
              <w:spacing w:line="274" w:lineRule="exact"/>
              <w:jc w:val="both"/>
              <w:rPr>
                <w:sz w:val="24"/>
                <w:szCs w:val="24"/>
              </w:rPr>
            </w:pPr>
            <w:r w:rsidRPr="00876D88">
              <w:rPr>
                <w:sz w:val="24"/>
                <w:szCs w:val="24"/>
              </w:rPr>
              <w:t>устанавливаемая между рядами живой изгороди</w:t>
            </w:r>
          </w:p>
        </w:tc>
      </w:tr>
      <w:tr w:rsidR="00F16D74" w:rsidRPr="00876D88" w:rsidTr="00F16D74">
        <w:trPr>
          <w:trHeight w:val="850"/>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9. Общеобразовательные школы и профессионально-технические училища</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88" w:lineRule="exact"/>
              <w:jc w:val="center"/>
              <w:rPr>
                <w:sz w:val="24"/>
                <w:szCs w:val="24"/>
              </w:rPr>
            </w:pPr>
            <w:r w:rsidRPr="00876D88">
              <w:rPr>
                <w:sz w:val="24"/>
                <w:szCs w:val="24"/>
              </w:rPr>
              <w:t>не менее 1,2</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стальная сетка (живая изгородь для участков внутри микрорайонов)</w:t>
            </w:r>
          </w:p>
        </w:tc>
      </w:tr>
      <w:tr w:rsidR="00F16D74" w:rsidRPr="00876D88" w:rsidTr="00F16D74">
        <w:trPr>
          <w:trHeight w:val="850"/>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10. Детские ясли-сады</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88" w:lineRule="exact"/>
              <w:jc w:val="center"/>
              <w:rPr>
                <w:sz w:val="24"/>
                <w:szCs w:val="24"/>
              </w:rPr>
            </w:pPr>
            <w:r w:rsidRPr="00876D88">
              <w:rPr>
                <w:sz w:val="24"/>
                <w:szCs w:val="24"/>
              </w:rPr>
              <w:t>не менее 1,6</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стальная сетка или железобетонное решетчатое</w:t>
            </w:r>
          </w:p>
        </w:tc>
      </w:tr>
      <w:tr w:rsidR="00F16D74" w:rsidRPr="00876D88" w:rsidTr="00F16D74">
        <w:trPr>
          <w:trHeight w:val="850"/>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11. Спортивные комплексы, стадионы, катки, открытые бассейны и другие спортивные сооружения (при контролируемом входе посетителей)</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88" w:lineRule="exact"/>
              <w:jc w:val="center"/>
              <w:rPr>
                <w:sz w:val="24"/>
                <w:szCs w:val="24"/>
              </w:rPr>
            </w:pPr>
            <w:r w:rsidRPr="00876D88">
              <w:rPr>
                <w:sz w:val="24"/>
                <w:szCs w:val="24"/>
              </w:rPr>
              <w:t>2</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стальная сетка, сварные или литые металлические секции, железобетонное решетчатое</w:t>
            </w:r>
          </w:p>
        </w:tc>
      </w:tr>
      <w:tr w:rsidR="00F16D74" w:rsidRPr="00876D88" w:rsidTr="00F16D74">
        <w:trPr>
          <w:trHeight w:val="850"/>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Открытые спортивные площадки в жилых зонах</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88" w:lineRule="exact"/>
              <w:jc w:val="center"/>
              <w:rPr>
                <w:sz w:val="24"/>
                <w:szCs w:val="24"/>
              </w:rPr>
            </w:pPr>
            <w:r w:rsidRPr="00876D88">
              <w:rPr>
                <w:sz w:val="24"/>
                <w:szCs w:val="24"/>
              </w:rPr>
              <w:t>2 - 4,5</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стальная сварная или плетеная сетка повышенного эстетического уровня</w:t>
            </w:r>
          </w:p>
        </w:tc>
      </w:tr>
      <w:tr w:rsidR="00F16D74" w:rsidRPr="00876D88" w:rsidTr="00F16D74">
        <w:trPr>
          <w:trHeight w:val="850"/>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12. Летние сооружения в парках при контролируемом входе посетителей (танцевальные площадки аттракционы и т.п.)</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88" w:lineRule="exact"/>
              <w:jc w:val="center"/>
              <w:rPr>
                <w:sz w:val="24"/>
                <w:szCs w:val="24"/>
              </w:rPr>
            </w:pPr>
            <w:r w:rsidRPr="00876D88">
              <w:rPr>
                <w:sz w:val="24"/>
                <w:szCs w:val="24"/>
              </w:rPr>
              <w:t>1,6</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стальная сетка (при необходимости охраны) или живая изгородь</w:t>
            </w:r>
          </w:p>
        </w:tc>
      </w:tr>
      <w:tr w:rsidR="00F16D74" w:rsidRPr="00876D88" w:rsidTr="00F16D74">
        <w:trPr>
          <w:trHeight w:val="850"/>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13. Ботанические и зоологические сады</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88" w:lineRule="exact"/>
              <w:jc w:val="center"/>
              <w:rPr>
                <w:sz w:val="24"/>
                <w:szCs w:val="24"/>
              </w:rPr>
            </w:pPr>
            <w:r w:rsidRPr="00876D88">
              <w:rPr>
                <w:sz w:val="24"/>
                <w:szCs w:val="24"/>
              </w:rPr>
              <w:t>1,6</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стальная сетка или железобетонное решетчатое</w:t>
            </w:r>
          </w:p>
        </w:tc>
      </w:tr>
      <w:tr w:rsidR="00F16D74" w:rsidRPr="00876D88" w:rsidTr="00F16D74">
        <w:trPr>
          <w:trHeight w:val="850"/>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14. Охраняемые объекты радиовещания и телевидения</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88" w:lineRule="exact"/>
              <w:jc w:val="center"/>
              <w:rPr>
                <w:sz w:val="24"/>
                <w:szCs w:val="24"/>
              </w:rPr>
            </w:pPr>
            <w:r w:rsidRPr="00876D88">
              <w:rPr>
                <w:sz w:val="24"/>
                <w:szCs w:val="24"/>
              </w:rPr>
              <w:t>2</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стальная сетка</w:t>
            </w:r>
          </w:p>
        </w:tc>
      </w:tr>
      <w:tr w:rsidR="00F16D74" w:rsidRPr="00876D88" w:rsidTr="00F16D74">
        <w:trPr>
          <w:trHeight w:val="850"/>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15. 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88" w:lineRule="exact"/>
              <w:jc w:val="center"/>
              <w:rPr>
                <w:sz w:val="24"/>
                <w:szCs w:val="24"/>
              </w:rPr>
            </w:pPr>
            <w:r w:rsidRPr="00876D88">
              <w:rPr>
                <w:sz w:val="24"/>
                <w:szCs w:val="24"/>
              </w:rPr>
              <w:t>1,6</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both"/>
              <w:rPr>
                <w:sz w:val="24"/>
                <w:szCs w:val="24"/>
              </w:rPr>
            </w:pPr>
            <w:r w:rsidRPr="00876D88">
              <w:rPr>
                <w:sz w:val="24"/>
                <w:szCs w:val="24"/>
              </w:rPr>
              <w:t>живая изгородь, стальная сетка (при необходимости охраны)</w:t>
            </w:r>
          </w:p>
        </w:tc>
      </w:tr>
    </w:tbl>
    <w:p w:rsidR="00CB4546" w:rsidRPr="00876D88" w:rsidRDefault="00CB4546" w:rsidP="00CB4546">
      <w:pPr>
        <w:pStyle w:val="111"/>
        <w:shd w:val="clear" w:color="auto" w:fill="auto"/>
        <w:spacing w:before="0" w:after="0" w:line="322" w:lineRule="exact"/>
        <w:ind w:left="20" w:right="20" w:firstLine="760"/>
        <w:jc w:val="both"/>
        <w:rPr>
          <w:sz w:val="24"/>
          <w:szCs w:val="24"/>
        </w:rPr>
      </w:pPr>
    </w:p>
    <w:p w:rsidR="00F16D74" w:rsidRPr="00876D88" w:rsidRDefault="00F16D74" w:rsidP="00F16D74">
      <w:pPr>
        <w:pStyle w:val="40"/>
        <w:shd w:val="clear" w:color="auto" w:fill="auto"/>
        <w:spacing w:line="274" w:lineRule="exact"/>
        <w:ind w:left="101"/>
        <w:rPr>
          <w:sz w:val="24"/>
          <w:szCs w:val="24"/>
        </w:rPr>
      </w:pPr>
      <w:r w:rsidRPr="00876D88">
        <w:rPr>
          <w:sz w:val="24"/>
          <w:szCs w:val="24"/>
        </w:rPr>
        <w:t>Примечания:</w:t>
      </w:r>
    </w:p>
    <w:p w:rsidR="00F16D74" w:rsidRPr="00876D88" w:rsidRDefault="00F16D74" w:rsidP="00B92E66">
      <w:pPr>
        <w:pStyle w:val="40"/>
        <w:numPr>
          <w:ilvl w:val="2"/>
          <w:numId w:val="59"/>
        </w:numPr>
        <w:shd w:val="clear" w:color="auto" w:fill="auto"/>
        <w:tabs>
          <w:tab w:val="left" w:pos="955"/>
        </w:tabs>
        <w:spacing w:line="274" w:lineRule="exact"/>
        <w:ind w:left="101" w:right="20" w:firstLine="660"/>
        <w:jc w:val="both"/>
        <w:rPr>
          <w:sz w:val="24"/>
          <w:szCs w:val="24"/>
        </w:rPr>
      </w:pPr>
      <w:r w:rsidRPr="00876D88">
        <w:rPr>
          <w:sz w:val="24"/>
          <w:szCs w:val="24"/>
        </w:rPr>
        <w:t>Живая изгородь представляет собой рядовую (1 - 3 рада) посадку кустарников и</w:t>
      </w:r>
      <w:r w:rsidRPr="00876D88">
        <w:rPr>
          <w:sz w:val="24"/>
          <w:szCs w:val="24"/>
        </w:rPr>
        <w:br/>
        <w:t>деревьев специальных пород.</w:t>
      </w:r>
    </w:p>
    <w:p w:rsidR="00F16D74" w:rsidRPr="00876D88" w:rsidRDefault="00F16D74" w:rsidP="00F16D74">
      <w:pPr>
        <w:pStyle w:val="40"/>
        <w:shd w:val="clear" w:color="auto" w:fill="auto"/>
        <w:spacing w:line="274" w:lineRule="exact"/>
        <w:ind w:left="101" w:right="20" w:firstLine="660"/>
        <w:jc w:val="both"/>
        <w:rPr>
          <w:sz w:val="24"/>
          <w:szCs w:val="24"/>
        </w:rPr>
      </w:pPr>
      <w:r w:rsidRPr="00876D88">
        <w:rPr>
          <w:sz w:val="24"/>
          <w:szCs w:val="24"/>
        </w:rPr>
        <w:t>Выбор пород кустарников и деревьев для живых изгородей следует производить с</w:t>
      </w:r>
      <w:r w:rsidRPr="00876D88">
        <w:rPr>
          <w:sz w:val="24"/>
          <w:szCs w:val="24"/>
        </w:rPr>
        <w:br/>
        <w:t>учетом почвенно-климатических условий.</w:t>
      </w:r>
    </w:p>
    <w:p w:rsidR="00F16D74" w:rsidRPr="00876D88" w:rsidRDefault="00F16D74" w:rsidP="00B92E66">
      <w:pPr>
        <w:pStyle w:val="40"/>
        <w:numPr>
          <w:ilvl w:val="2"/>
          <w:numId w:val="59"/>
        </w:numPr>
        <w:shd w:val="clear" w:color="auto" w:fill="auto"/>
        <w:tabs>
          <w:tab w:val="left" w:pos="1109"/>
        </w:tabs>
        <w:spacing w:line="274" w:lineRule="exact"/>
        <w:ind w:left="101" w:right="20" w:firstLine="660"/>
        <w:jc w:val="both"/>
        <w:rPr>
          <w:sz w:val="24"/>
          <w:szCs w:val="24"/>
        </w:rPr>
      </w:pPr>
      <w:r w:rsidRPr="00876D88">
        <w:rPr>
          <w:sz w:val="24"/>
          <w:szCs w:val="24"/>
        </w:rPr>
        <w:t>Устройство оград следует выполнять в соответствии со СНиП Ш-10-75</w:t>
      </w:r>
      <w:r w:rsidRPr="00876D88">
        <w:rPr>
          <w:sz w:val="24"/>
          <w:szCs w:val="24"/>
        </w:rPr>
        <w:br/>
        <w:t>"Благоустройство территорий".</w:t>
      </w:r>
    </w:p>
    <w:p w:rsidR="00F16D74" w:rsidRPr="00876D88" w:rsidRDefault="00F16D74" w:rsidP="00CB4546">
      <w:pPr>
        <w:pStyle w:val="111"/>
        <w:shd w:val="clear" w:color="auto" w:fill="auto"/>
        <w:spacing w:before="0" w:after="0" w:line="322" w:lineRule="exact"/>
        <w:ind w:left="20" w:right="20" w:firstLine="760"/>
        <w:jc w:val="both"/>
        <w:rPr>
          <w:sz w:val="24"/>
          <w:szCs w:val="24"/>
        </w:rPr>
      </w:pPr>
    </w:p>
    <w:p w:rsidR="00CB4546" w:rsidRPr="00876D88" w:rsidRDefault="00CB4546" w:rsidP="00CB4546">
      <w:pPr>
        <w:pStyle w:val="25"/>
        <w:shd w:val="clear" w:color="auto" w:fill="auto"/>
        <w:spacing w:line="326" w:lineRule="exact"/>
        <w:ind w:left="120" w:right="20" w:firstLine="720"/>
        <w:rPr>
          <w:sz w:val="24"/>
          <w:szCs w:val="24"/>
        </w:rPr>
      </w:pPr>
    </w:p>
    <w:p w:rsidR="00CB4546" w:rsidRPr="00876D88" w:rsidRDefault="00CB4546" w:rsidP="005B5609">
      <w:pPr>
        <w:pStyle w:val="111"/>
        <w:shd w:val="clear" w:color="auto" w:fill="auto"/>
        <w:tabs>
          <w:tab w:val="left" w:pos="1959"/>
        </w:tabs>
        <w:spacing w:before="0" w:after="0" w:line="322" w:lineRule="exact"/>
        <w:ind w:left="780" w:right="20" w:hanging="922"/>
        <w:jc w:val="center"/>
        <w:rPr>
          <w:sz w:val="24"/>
          <w:szCs w:val="24"/>
        </w:rPr>
      </w:pPr>
    </w:p>
    <w:p w:rsidR="00F16D74" w:rsidRPr="00876D88" w:rsidRDefault="00F16D74" w:rsidP="008D3B13">
      <w:pPr>
        <w:pStyle w:val="80"/>
        <w:shd w:val="clear" w:color="auto" w:fill="auto"/>
        <w:spacing w:line="260" w:lineRule="exact"/>
        <w:ind w:left="426"/>
        <w:jc w:val="both"/>
        <w:rPr>
          <w:sz w:val="24"/>
          <w:szCs w:val="24"/>
        </w:rPr>
      </w:pPr>
      <w:r w:rsidRPr="00876D88">
        <w:rPr>
          <w:rStyle w:val="8135pt"/>
          <w:sz w:val="24"/>
          <w:szCs w:val="24"/>
        </w:rPr>
        <w:t>Часть 2.</w:t>
      </w:r>
      <w:r w:rsidRPr="00876D88">
        <w:rPr>
          <w:sz w:val="24"/>
          <w:szCs w:val="24"/>
        </w:rPr>
        <w:t xml:space="preserve"> РАСЧЕТНЫЕ ПОКАЗАТЕЛИ</w:t>
      </w:r>
    </w:p>
    <w:p w:rsidR="00F16D74" w:rsidRPr="00876D88" w:rsidRDefault="00F16D74" w:rsidP="00550352">
      <w:pPr>
        <w:jc w:val="center"/>
        <w:rPr>
          <w:rFonts w:ascii="Times New Roman" w:hAnsi="Times New Roman" w:cs="Times New Roman"/>
          <w:sz w:val="24"/>
          <w:szCs w:val="24"/>
        </w:rPr>
      </w:pPr>
    </w:p>
    <w:p w:rsidR="00F16D74" w:rsidRPr="00876D88" w:rsidRDefault="00F16D74" w:rsidP="00550352">
      <w:pPr>
        <w:jc w:val="center"/>
        <w:rPr>
          <w:rFonts w:ascii="Times New Roman" w:hAnsi="Times New Roman" w:cs="Times New Roman"/>
          <w:sz w:val="24"/>
          <w:szCs w:val="24"/>
        </w:rPr>
      </w:pPr>
    </w:p>
    <w:p w:rsidR="00F16D74" w:rsidRPr="00876D88" w:rsidRDefault="00F16D74" w:rsidP="00F16D74">
      <w:pPr>
        <w:pStyle w:val="80"/>
        <w:shd w:val="clear" w:color="auto" w:fill="auto"/>
        <w:spacing w:after="397" w:line="220" w:lineRule="exact"/>
        <w:ind w:left="1120"/>
        <w:rPr>
          <w:sz w:val="24"/>
          <w:szCs w:val="24"/>
        </w:rPr>
      </w:pPr>
      <w:r w:rsidRPr="00876D88">
        <w:rPr>
          <w:sz w:val="24"/>
          <w:szCs w:val="24"/>
        </w:rPr>
        <w:t>ПРАВИЛА И ОБЛАСТЬ ПРИМЕНЕНИЯ РАСЧЕТНЫХ ПОКАЗАТЕЛЕЙ</w:t>
      </w:r>
    </w:p>
    <w:p w:rsidR="00F16D74" w:rsidRPr="00876D88" w:rsidRDefault="00F16D74" w:rsidP="00F16D74">
      <w:pPr>
        <w:pStyle w:val="111"/>
        <w:shd w:val="clear" w:color="auto" w:fill="auto"/>
        <w:spacing w:before="0" w:after="0" w:line="370" w:lineRule="exact"/>
        <w:ind w:left="20" w:right="20" w:firstLine="560"/>
        <w:jc w:val="both"/>
        <w:rPr>
          <w:sz w:val="24"/>
          <w:szCs w:val="24"/>
        </w:rPr>
      </w:pPr>
      <w:r w:rsidRPr="00876D88">
        <w:rPr>
          <w:sz w:val="24"/>
          <w:szCs w:val="24"/>
        </w:rPr>
        <w:t xml:space="preserve">Расчетные показатели допустимого уровня обеспеченности объектами местного значения городского поселения населения и расчетные показатели максимально допустимого уровня территориальной доступности объектов местного значения городского поселения для населения муниципального образования </w:t>
      </w:r>
      <w:r w:rsidR="008D3B13" w:rsidRPr="00876D88">
        <w:rPr>
          <w:sz w:val="24"/>
          <w:szCs w:val="24"/>
        </w:rPr>
        <w:t>"</w:t>
      </w:r>
      <w:r w:rsidR="00D635BF" w:rsidRPr="00876D88">
        <w:rPr>
          <w:sz w:val="24"/>
          <w:szCs w:val="24"/>
        </w:rPr>
        <w:t xml:space="preserve">Пушкинское </w:t>
      </w:r>
      <w:r w:rsidR="008D3B13" w:rsidRPr="00876D88">
        <w:rPr>
          <w:sz w:val="24"/>
          <w:szCs w:val="24"/>
        </w:rPr>
        <w:t>сельское поселение"</w:t>
      </w:r>
      <w:r w:rsidRPr="00876D88">
        <w:rPr>
          <w:sz w:val="24"/>
          <w:szCs w:val="24"/>
        </w:rPr>
        <w:t xml:space="preserve"> установленные в местных нормативах градостроительного проектирования, применяются при подготовке (корректировке) генерального плана (ГП), документации по планировке территории (ДТП), проектов планировки (1111), проектов межевания (ПМ) и правил землепользования и застройки (ПЗЗ).</w:t>
      </w:r>
    </w:p>
    <w:p w:rsidR="00F16D74" w:rsidRPr="00876D88" w:rsidRDefault="00F16D74" w:rsidP="00F16D74">
      <w:pPr>
        <w:pStyle w:val="111"/>
        <w:shd w:val="clear" w:color="auto" w:fill="auto"/>
        <w:spacing w:before="0" w:after="0" w:line="370" w:lineRule="exact"/>
        <w:ind w:left="20" w:right="20" w:firstLine="560"/>
        <w:jc w:val="both"/>
        <w:rPr>
          <w:sz w:val="24"/>
          <w:szCs w:val="24"/>
        </w:rPr>
      </w:pPr>
      <w:r w:rsidRPr="00876D88">
        <w:rPr>
          <w:sz w:val="24"/>
          <w:szCs w:val="24"/>
        </w:rPr>
        <w:t xml:space="preserve">Расчетные показатели применяются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городского поселения муниципальное образования </w:t>
      </w:r>
      <w:r w:rsidR="008D3B13" w:rsidRPr="00876D88">
        <w:rPr>
          <w:sz w:val="24"/>
          <w:szCs w:val="24"/>
        </w:rPr>
        <w:t>"</w:t>
      </w:r>
      <w:r w:rsidR="0058222A" w:rsidRPr="00876D88">
        <w:rPr>
          <w:sz w:val="24"/>
          <w:szCs w:val="24"/>
        </w:rPr>
        <w:t xml:space="preserve"> Пушкинское</w:t>
      </w:r>
      <w:r w:rsidR="00981B2D" w:rsidRPr="00876D88">
        <w:rPr>
          <w:sz w:val="24"/>
          <w:szCs w:val="24"/>
        </w:rPr>
        <w:t xml:space="preserve"> </w:t>
      </w:r>
      <w:r w:rsidR="008D3B13" w:rsidRPr="00876D88">
        <w:rPr>
          <w:sz w:val="24"/>
          <w:szCs w:val="24"/>
        </w:rPr>
        <w:t xml:space="preserve"> сельское поселение"</w:t>
      </w:r>
    </w:p>
    <w:p w:rsidR="00F16D74" w:rsidRPr="00876D88" w:rsidRDefault="00F16D74" w:rsidP="00F16D74">
      <w:pPr>
        <w:pStyle w:val="111"/>
        <w:shd w:val="clear" w:color="auto" w:fill="auto"/>
        <w:spacing w:before="0" w:after="0" w:line="370" w:lineRule="exact"/>
        <w:ind w:left="20" w:right="20" w:firstLine="560"/>
        <w:jc w:val="both"/>
        <w:rPr>
          <w:sz w:val="24"/>
          <w:szCs w:val="24"/>
        </w:rPr>
      </w:pPr>
      <w:r w:rsidRPr="00876D88">
        <w:rPr>
          <w:sz w:val="24"/>
          <w:szCs w:val="24"/>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F16D74" w:rsidRPr="00876D88" w:rsidRDefault="00F16D74" w:rsidP="00F16D74">
      <w:pPr>
        <w:pStyle w:val="111"/>
        <w:shd w:val="clear" w:color="auto" w:fill="auto"/>
        <w:spacing w:before="0" w:after="0" w:line="370" w:lineRule="exact"/>
        <w:ind w:left="20" w:right="20" w:firstLine="560"/>
        <w:jc w:val="both"/>
        <w:rPr>
          <w:sz w:val="24"/>
          <w:szCs w:val="24"/>
        </w:rPr>
      </w:pPr>
      <w:r w:rsidRPr="00876D88">
        <w:rPr>
          <w:sz w:val="24"/>
          <w:szCs w:val="24"/>
        </w:rPr>
        <w:t xml:space="preserve">Расчетные показатели минимально допустимого уровня обеспеченности объектами местного значения городского поселения населения муниципального образования, установленные Местными нормативами градостроительного проектирования муниципального городского поселения муниципальное образования </w:t>
      </w:r>
      <w:r w:rsidR="008D3B13" w:rsidRPr="00876D88">
        <w:rPr>
          <w:sz w:val="24"/>
          <w:szCs w:val="24"/>
        </w:rPr>
        <w:t>"</w:t>
      </w:r>
      <w:r w:rsidR="0058222A" w:rsidRPr="00876D88">
        <w:rPr>
          <w:sz w:val="24"/>
          <w:szCs w:val="24"/>
        </w:rPr>
        <w:t xml:space="preserve"> Пушкинское</w:t>
      </w:r>
      <w:r w:rsidR="008D3B13" w:rsidRPr="00876D88">
        <w:rPr>
          <w:sz w:val="24"/>
          <w:szCs w:val="24"/>
        </w:rPr>
        <w:t xml:space="preserve"> сельское поселение"</w:t>
      </w:r>
      <w:r w:rsidRPr="00876D88">
        <w:rPr>
          <w:sz w:val="24"/>
          <w:szCs w:val="24"/>
        </w:rPr>
        <w:t>,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Региональными нормативами градостроительного проектирования Брянской области (РНГП Брянской области).</w:t>
      </w:r>
    </w:p>
    <w:p w:rsidR="00F16D74" w:rsidRPr="00876D88" w:rsidRDefault="00F16D74" w:rsidP="00F16D74">
      <w:pPr>
        <w:pStyle w:val="111"/>
        <w:shd w:val="clear" w:color="auto" w:fill="auto"/>
        <w:spacing w:before="0" w:after="0" w:line="370" w:lineRule="exact"/>
        <w:ind w:firstLine="560"/>
        <w:jc w:val="both"/>
        <w:rPr>
          <w:sz w:val="24"/>
          <w:szCs w:val="24"/>
        </w:rPr>
      </w:pPr>
      <w:r w:rsidRPr="00876D88">
        <w:rPr>
          <w:sz w:val="24"/>
          <w:szCs w:val="24"/>
        </w:rPr>
        <w:t>Расчетные показатели максимально допустимого уровня территориальной доступности объектов местного значения городского поселения, установленные Местными нормативами градостроительного проектирования муниципального образования городского поселения муниципальное образования «</w:t>
      </w:r>
      <w:r w:rsidR="0058222A" w:rsidRPr="00876D88">
        <w:rPr>
          <w:sz w:val="24"/>
          <w:szCs w:val="24"/>
        </w:rPr>
        <w:t>Пушкинское</w:t>
      </w:r>
      <w:r w:rsidR="00981B2D" w:rsidRPr="00876D88">
        <w:rPr>
          <w:sz w:val="24"/>
          <w:szCs w:val="24"/>
        </w:rPr>
        <w:t xml:space="preserve"> </w:t>
      </w:r>
      <w:r w:rsidR="0018209A" w:rsidRPr="00876D88">
        <w:rPr>
          <w:rStyle w:val="30"/>
          <w:rFonts w:eastAsiaTheme="minorHAnsi"/>
          <w:sz w:val="24"/>
          <w:szCs w:val="24"/>
        </w:rPr>
        <w:t xml:space="preserve"> сельское</w:t>
      </w:r>
      <w:r w:rsidRPr="00876D88">
        <w:rPr>
          <w:sz w:val="24"/>
          <w:szCs w:val="24"/>
        </w:rPr>
        <w:t xml:space="preserve"> поселение»,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РНГП Брянской области.</w:t>
      </w:r>
    </w:p>
    <w:p w:rsidR="00F16D74" w:rsidRPr="00876D88" w:rsidRDefault="00F16D74" w:rsidP="00F16D74">
      <w:pPr>
        <w:pStyle w:val="111"/>
        <w:shd w:val="clear" w:color="auto" w:fill="auto"/>
        <w:spacing w:before="0" w:after="0" w:line="370" w:lineRule="exact"/>
        <w:ind w:firstLine="560"/>
        <w:jc w:val="both"/>
        <w:rPr>
          <w:sz w:val="24"/>
          <w:szCs w:val="24"/>
        </w:rPr>
      </w:pPr>
      <w:r w:rsidRPr="00876D88">
        <w:rPr>
          <w:sz w:val="24"/>
          <w:szCs w:val="24"/>
        </w:rPr>
        <w:t>Если, в случае внесения изменений в РНГП Брянской области,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городского поселения муниципальное образования «</w:t>
      </w:r>
      <w:r w:rsidR="0058222A" w:rsidRPr="00876D88">
        <w:rPr>
          <w:sz w:val="24"/>
          <w:szCs w:val="24"/>
        </w:rPr>
        <w:t>Пушкинское</w:t>
      </w:r>
      <w:r w:rsidR="00981B2D" w:rsidRPr="00876D88">
        <w:rPr>
          <w:sz w:val="24"/>
          <w:szCs w:val="24"/>
        </w:rPr>
        <w:t xml:space="preserve"> </w:t>
      </w:r>
      <w:r w:rsidR="0018209A" w:rsidRPr="00876D88">
        <w:rPr>
          <w:rStyle w:val="30"/>
          <w:rFonts w:eastAsiaTheme="minorHAnsi"/>
          <w:sz w:val="24"/>
          <w:szCs w:val="24"/>
        </w:rPr>
        <w:t>сельское</w:t>
      </w:r>
      <w:r w:rsidR="0018209A" w:rsidRPr="00876D88">
        <w:rPr>
          <w:rStyle w:val="30"/>
          <w:sz w:val="24"/>
          <w:szCs w:val="24"/>
        </w:rPr>
        <w:t xml:space="preserve"> </w:t>
      </w:r>
      <w:r w:rsidRPr="00876D88">
        <w:rPr>
          <w:sz w:val="24"/>
          <w:szCs w:val="24"/>
        </w:rPr>
        <w:t>поселение», установленных местными нормативами градостроительного проектирования, то применяются расчетные показатели РНГП Брянской области, а также показатели нормативных правовых актов Российской Федерации.</w:t>
      </w:r>
    </w:p>
    <w:p w:rsidR="00F16D74" w:rsidRPr="00876D88" w:rsidRDefault="00F16D74" w:rsidP="00F16D74">
      <w:pPr>
        <w:pStyle w:val="111"/>
        <w:shd w:val="clear" w:color="auto" w:fill="auto"/>
        <w:spacing w:before="0" w:after="0" w:line="370" w:lineRule="exact"/>
        <w:ind w:firstLine="560"/>
        <w:jc w:val="both"/>
        <w:rPr>
          <w:sz w:val="24"/>
          <w:szCs w:val="24"/>
        </w:rPr>
      </w:pPr>
      <w:r w:rsidRPr="00876D88">
        <w:rPr>
          <w:sz w:val="24"/>
          <w:szCs w:val="24"/>
        </w:rPr>
        <w:t>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18209A" w:rsidRPr="00876D88" w:rsidRDefault="0018209A" w:rsidP="00F16D74">
      <w:pPr>
        <w:pStyle w:val="111"/>
        <w:shd w:val="clear" w:color="auto" w:fill="auto"/>
        <w:spacing w:before="0" w:after="0" w:line="370" w:lineRule="exact"/>
        <w:ind w:firstLine="560"/>
        <w:jc w:val="both"/>
        <w:rPr>
          <w:sz w:val="24"/>
          <w:szCs w:val="24"/>
        </w:rPr>
      </w:pPr>
    </w:p>
    <w:p w:rsidR="00F16D74" w:rsidRPr="00876D88" w:rsidRDefault="00F16D74" w:rsidP="00F16D74">
      <w:pPr>
        <w:spacing w:line="274" w:lineRule="exact"/>
        <w:rPr>
          <w:sz w:val="24"/>
          <w:szCs w:val="24"/>
        </w:rPr>
      </w:pPr>
      <w:r w:rsidRPr="00876D88">
        <w:rPr>
          <w:rStyle w:val="30"/>
          <w:rFonts w:eastAsiaTheme="minorHAnsi"/>
          <w:sz w:val="24"/>
          <w:szCs w:val="24"/>
        </w:rPr>
        <w:t>Таблица 3 Перечень расчетных показателей минимально допустимого уровня обеспеченности объектами местного значения городского поселения, применяемых при подготовке генерального плана, документации по планировке территории, правил землепользования и застройки</w:t>
      </w:r>
    </w:p>
    <w:tbl>
      <w:tblPr>
        <w:tblW w:w="10047" w:type="dxa"/>
        <w:tblLayout w:type="fixed"/>
        <w:tblCellMar>
          <w:left w:w="10" w:type="dxa"/>
          <w:right w:w="10" w:type="dxa"/>
        </w:tblCellMar>
        <w:tblLook w:val="04A0" w:firstRow="1" w:lastRow="0" w:firstColumn="1" w:lastColumn="0" w:noHBand="0" w:noVBand="1"/>
      </w:tblPr>
      <w:tblGrid>
        <w:gridCol w:w="1012"/>
        <w:gridCol w:w="4759"/>
        <w:gridCol w:w="9"/>
        <w:gridCol w:w="1900"/>
        <w:gridCol w:w="758"/>
        <w:gridCol w:w="10"/>
        <w:gridCol w:w="772"/>
        <w:gridCol w:w="25"/>
        <w:gridCol w:w="802"/>
      </w:tblGrid>
      <w:tr w:rsidR="00F16D74" w:rsidRPr="00876D88" w:rsidTr="00F16D74">
        <w:trPr>
          <w:trHeight w:val="840"/>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74" w:lineRule="exact"/>
              <w:ind w:right="340"/>
              <w:jc w:val="right"/>
              <w:rPr>
                <w:sz w:val="24"/>
                <w:szCs w:val="24"/>
              </w:rPr>
            </w:pPr>
            <w:r w:rsidRPr="00876D88">
              <w:rPr>
                <w:sz w:val="24"/>
                <w:szCs w:val="24"/>
              </w:rPr>
              <w:t>№ п/п</w:t>
            </w:r>
          </w:p>
        </w:tc>
        <w:tc>
          <w:tcPr>
            <w:tcW w:w="4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74" w:lineRule="exact"/>
              <w:jc w:val="center"/>
              <w:rPr>
                <w:sz w:val="24"/>
                <w:szCs w:val="24"/>
              </w:rPr>
            </w:pPr>
            <w:r w:rsidRPr="00876D88">
              <w:rPr>
                <w:sz w:val="24"/>
                <w:szCs w:val="24"/>
              </w:rPr>
              <w:t>Наименование расчетного показателя ОМЗ городского поселения</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78" w:lineRule="exact"/>
              <w:ind w:right="300"/>
              <w:jc w:val="right"/>
              <w:rPr>
                <w:sz w:val="24"/>
                <w:szCs w:val="24"/>
              </w:rPr>
            </w:pPr>
            <w:r w:rsidRPr="00876D88">
              <w:rPr>
                <w:sz w:val="24"/>
                <w:szCs w:val="24"/>
              </w:rPr>
              <w:t>Единица измерения</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320"/>
              <w:rPr>
                <w:sz w:val="24"/>
                <w:szCs w:val="24"/>
              </w:rPr>
            </w:pPr>
            <w:r w:rsidRPr="00876D88">
              <w:rPr>
                <w:sz w:val="24"/>
                <w:szCs w:val="24"/>
              </w:rPr>
              <w:t>ГП</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69" w:lineRule="exact"/>
              <w:jc w:val="both"/>
              <w:rPr>
                <w:sz w:val="24"/>
                <w:szCs w:val="24"/>
              </w:rPr>
            </w:pPr>
            <w:r w:rsidRPr="00876D88">
              <w:rPr>
                <w:sz w:val="24"/>
                <w:szCs w:val="24"/>
              </w:rPr>
              <w:t>ДПТ (ПП, ПМ)</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80"/>
              <w:rPr>
                <w:sz w:val="24"/>
                <w:szCs w:val="24"/>
              </w:rPr>
            </w:pPr>
            <w:r w:rsidRPr="00876D88">
              <w:rPr>
                <w:sz w:val="24"/>
                <w:szCs w:val="24"/>
              </w:rPr>
              <w:t>ПЗЗ</w:t>
            </w:r>
          </w:p>
        </w:tc>
      </w:tr>
      <w:tr w:rsidR="00F16D74" w:rsidRPr="00876D88" w:rsidTr="00F16D74">
        <w:trPr>
          <w:trHeight w:val="566"/>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40"/>
              <w:rPr>
                <w:sz w:val="24"/>
                <w:szCs w:val="24"/>
              </w:rPr>
            </w:pPr>
            <w:r w:rsidRPr="00876D88">
              <w:rPr>
                <w:sz w:val="24"/>
                <w:szCs w:val="24"/>
              </w:rPr>
              <w:t>1</w:t>
            </w:r>
          </w:p>
        </w:tc>
        <w:tc>
          <w:tcPr>
            <w:tcW w:w="8233" w:type="dxa"/>
            <w:gridSpan w:val="7"/>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3020"/>
              <w:rPr>
                <w:sz w:val="24"/>
                <w:szCs w:val="24"/>
              </w:rPr>
            </w:pPr>
            <w:r w:rsidRPr="00876D88">
              <w:rPr>
                <w:sz w:val="24"/>
                <w:szCs w:val="24"/>
              </w:rPr>
              <w:t>В области культуры</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835"/>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1.1</w:t>
            </w:r>
          </w:p>
        </w:tc>
        <w:tc>
          <w:tcPr>
            <w:tcW w:w="4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Уровень обеспеченности помещениями для культурно-досуговой деятельности</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кв. м площади пола /тыс. человек</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both"/>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56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1.2</w:t>
            </w:r>
          </w:p>
        </w:tc>
        <w:tc>
          <w:tcPr>
            <w:tcW w:w="4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69" w:lineRule="exact"/>
              <w:ind w:left="120"/>
              <w:rPr>
                <w:sz w:val="24"/>
                <w:szCs w:val="24"/>
              </w:rPr>
            </w:pPr>
            <w:r w:rsidRPr="00876D88">
              <w:rPr>
                <w:sz w:val="24"/>
                <w:szCs w:val="24"/>
              </w:rPr>
              <w:t>Размер земельного участка помещений для культурно-досуговой деятельности</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кв. м</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both"/>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840"/>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1.3</w:t>
            </w:r>
          </w:p>
        </w:tc>
        <w:tc>
          <w:tcPr>
            <w:tcW w:w="4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Уровень обеспеченности учреждениями культуры клубного типа</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посетительских мест/ тыс. человек</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both"/>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56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1.4</w:t>
            </w:r>
          </w:p>
        </w:tc>
        <w:tc>
          <w:tcPr>
            <w:tcW w:w="4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Размер земельного участка учреждений культуры клубного типа</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кв. м</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both"/>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56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1.5</w:t>
            </w:r>
          </w:p>
        </w:tc>
        <w:tc>
          <w:tcPr>
            <w:tcW w:w="4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Уровень обеспеченности музеями</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83" w:lineRule="exact"/>
              <w:ind w:left="120"/>
              <w:rPr>
                <w:sz w:val="24"/>
                <w:szCs w:val="24"/>
              </w:rPr>
            </w:pPr>
            <w:r w:rsidRPr="00876D88">
              <w:rPr>
                <w:sz w:val="24"/>
                <w:szCs w:val="24"/>
              </w:rPr>
              <w:t>объект/25 тыс. человек</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283"/>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1.6</w:t>
            </w:r>
          </w:p>
        </w:tc>
        <w:tc>
          <w:tcPr>
            <w:tcW w:w="4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Размер земельного участка музеев</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кв.м/объект</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both"/>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840"/>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1.7</w:t>
            </w:r>
          </w:p>
        </w:tc>
        <w:tc>
          <w:tcPr>
            <w:tcW w:w="4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Уровень обеспеченности библиотеками</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jc w:val="both"/>
              <w:rPr>
                <w:sz w:val="24"/>
                <w:szCs w:val="24"/>
              </w:rPr>
            </w:pPr>
            <w:r w:rsidRPr="00876D88">
              <w:rPr>
                <w:sz w:val="24"/>
                <w:szCs w:val="24"/>
              </w:rPr>
              <w:t>тыс. единиц хранения/</w:t>
            </w:r>
            <w:proofErr w:type="spellStart"/>
            <w:r w:rsidRPr="00876D88">
              <w:rPr>
                <w:sz w:val="24"/>
                <w:szCs w:val="24"/>
              </w:rPr>
              <w:t>читат</w:t>
            </w:r>
            <w:proofErr w:type="spellEnd"/>
            <w:r w:rsidRPr="00876D88">
              <w:rPr>
                <w:sz w:val="24"/>
                <w:szCs w:val="24"/>
              </w:rPr>
              <w:t xml:space="preserve"> </w:t>
            </w:r>
            <w:proofErr w:type="spellStart"/>
            <w:r w:rsidRPr="00876D88">
              <w:rPr>
                <w:sz w:val="24"/>
                <w:szCs w:val="24"/>
              </w:rPr>
              <w:t>ельское</w:t>
            </w:r>
            <w:proofErr w:type="spellEnd"/>
            <w:r w:rsidRPr="00876D88">
              <w:rPr>
                <w:sz w:val="24"/>
                <w:szCs w:val="24"/>
              </w:rPr>
              <w:t xml:space="preserve"> место</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both"/>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288"/>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1.8</w:t>
            </w:r>
          </w:p>
        </w:tc>
        <w:tc>
          <w:tcPr>
            <w:tcW w:w="4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Размер земельного участка библиотек</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кв.м/объект</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both"/>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835"/>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40"/>
              <w:rPr>
                <w:sz w:val="24"/>
                <w:szCs w:val="24"/>
              </w:rPr>
            </w:pPr>
            <w:r w:rsidRPr="00876D88">
              <w:rPr>
                <w:sz w:val="24"/>
                <w:szCs w:val="24"/>
              </w:rPr>
              <w:t>2</w:t>
            </w:r>
          </w:p>
        </w:tc>
        <w:tc>
          <w:tcPr>
            <w:tcW w:w="8233" w:type="dxa"/>
            <w:gridSpan w:val="7"/>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260"/>
              <w:rPr>
                <w:sz w:val="24"/>
                <w:szCs w:val="24"/>
              </w:rPr>
            </w:pPr>
            <w:r w:rsidRPr="00876D88">
              <w:rPr>
                <w:sz w:val="24"/>
                <w:szCs w:val="24"/>
              </w:rPr>
              <w:t>В области физической культуры и массового спорта</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840"/>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2.1</w:t>
            </w:r>
          </w:p>
        </w:tc>
        <w:tc>
          <w:tcPr>
            <w:tcW w:w="4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center"/>
              <w:rPr>
                <w:sz w:val="24"/>
                <w:szCs w:val="24"/>
              </w:rPr>
            </w:pPr>
            <w:r w:rsidRPr="00876D88">
              <w:rPr>
                <w:sz w:val="24"/>
                <w:szCs w:val="24"/>
              </w:rPr>
              <w:t>Уровень обеспеченности помещениями для физкультурных занятий и тренировок</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кв. м общей площади/ тыс. человек</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both"/>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56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2.2</w:t>
            </w:r>
          </w:p>
        </w:tc>
        <w:tc>
          <w:tcPr>
            <w:tcW w:w="4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jc w:val="center"/>
              <w:rPr>
                <w:sz w:val="24"/>
                <w:szCs w:val="24"/>
              </w:rPr>
            </w:pPr>
            <w:r w:rsidRPr="00876D88">
              <w:rPr>
                <w:sz w:val="24"/>
                <w:szCs w:val="24"/>
              </w:rPr>
              <w:t>Размер земельного участка помещений для физкультурных занятий и тренировок</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кв. м</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both"/>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835"/>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2.3</w:t>
            </w:r>
          </w:p>
        </w:tc>
        <w:tc>
          <w:tcPr>
            <w:tcW w:w="4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Уровень обеспеченности физкультурно- спортивными залами</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кв. м общей площади/ тыс. чел.</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both"/>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605"/>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2.4</w:t>
            </w:r>
          </w:p>
        </w:tc>
        <w:tc>
          <w:tcPr>
            <w:tcW w:w="4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Размер земельного участка физкультурно- спортивных залов</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кв. м/тыс. человек</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both"/>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835"/>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2.5</w:t>
            </w:r>
          </w:p>
        </w:tc>
        <w:tc>
          <w:tcPr>
            <w:tcW w:w="4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Уровень обеспеченности плоскостными сооружениями</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кв. м общей площади/ тыс. чел.</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both"/>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56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2.6</w:t>
            </w:r>
          </w:p>
        </w:tc>
        <w:tc>
          <w:tcPr>
            <w:tcW w:w="4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Размер земельного участка плоскостных сооружений</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кв. м/тыс. человек</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both"/>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566"/>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2.7</w:t>
            </w:r>
          </w:p>
        </w:tc>
        <w:tc>
          <w:tcPr>
            <w:tcW w:w="4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83" w:lineRule="exact"/>
              <w:ind w:left="120"/>
              <w:rPr>
                <w:sz w:val="24"/>
                <w:szCs w:val="24"/>
              </w:rPr>
            </w:pPr>
            <w:r w:rsidRPr="00876D88">
              <w:rPr>
                <w:sz w:val="24"/>
                <w:szCs w:val="24"/>
              </w:rPr>
              <w:t>Уровень обеспеченности плавательными бассейнами</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кв. м зеркала воды/ тыс. чел.</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both"/>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56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2.8</w:t>
            </w:r>
          </w:p>
        </w:tc>
        <w:tc>
          <w:tcPr>
            <w:tcW w:w="4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Размер земельного участка плавательных бассейнов</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кв. м/тыс. человек</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jc w:val="both"/>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293"/>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40"/>
              <w:rPr>
                <w:sz w:val="24"/>
                <w:szCs w:val="24"/>
              </w:rPr>
            </w:pPr>
            <w:r w:rsidRPr="00876D88">
              <w:rPr>
                <w:sz w:val="24"/>
                <w:szCs w:val="24"/>
              </w:rPr>
              <w:t>3</w:t>
            </w:r>
          </w:p>
        </w:tc>
        <w:tc>
          <w:tcPr>
            <w:tcW w:w="9035" w:type="dxa"/>
            <w:gridSpan w:val="8"/>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360"/>
              <w:rPr>
                <w:sz w:val="24"/>
                <w:szCs w:val="24"/>
              </w:rPr>
            </w:pPr>
            <w:r w:rsidRPr="00876D88">
              <w:rPr>
                <w:sz w:val="24"/>
                <w:szCs w:val="24"/>
              </w:rPr>
              <w:t>В области электро-, тепло-, газо- и водоснабжения населения, водоотведение</w:t>
            </w:r>
          </w:p>
        </w:tc>
      </w:tr>
      <w:tr w:rsidR="00F16D74" w:rsidRPr="00876D88" w:rsidTr="00F16D74">
        <w:trPr>
          <w:trHeight w:val="293"/>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40"/>
              <w:rPr>
                <w:sz w:val="24"/>
                <w:szCs w:val="24"/>
              </w:rPr>
            </w:pPr>
            <w:r w:rsidRPr="00876D88">
              <w:rPr>
                <w:sz w:val="24"/>
                <w:szCs w:val="24"/>
              </w:rPr>
              <w:t>3.1</w:t>
            </w:r>
          </w:p>
        </w:tc>
        <w:tc>
          <w:tcPr>
            <w:tcW w:w="9035" w:type="dxa"/>
            <w:gridSpan w:val="8"/>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360"/>
              <w:rPr>
                <w:sz w:val="24"/>
                <w:szCs w:val="24"/>
              </w:rPr>
            </w:pPr>
            <w:r w:rsidRPr="00876D88">
              <w:rPr>
                <w:sz w:val="24"/>
                <w:szCs w:val="24"/>
              </w:rPr>
              <w:t>Водоснабжение</w:t>
            </w:r>
          </w:p>
        </w:tc>
      </w:tr>
      <w:tr w:rsidR="00F16D74" w:rsidRPr="00876D88" w:rsidTr="00F16D74">
        <w:trPr>
          <w:trHeight w:val="56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3.1.1</w:t>
            </w:r>
          </w:p>
        </w:tc>
        <w:tc>
          <w:tcPr>
            <w:tcW w:w="4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Уровень обеспеченности централизованной системой водоснабжения</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326"/>
        </w:trPr>
        <w:tc>
          <w:tcPr>
            <w:tcW w:w="1012"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4768"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Размер земельного участка для размещения</w:t>
            </w:r>
          </w:p>
        </w:tc>
        <w:tc>
          <w:tcPr>
            <w:tcW w:w="1900"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768"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802"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509"/>
        </w:trPr>
        <w:tc>
          <w:tcPr>
            <w:tcW w:w="101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3.1.2</w:t>
            </w:r>
          </w:p>
        </w:tc>
        <w:tc>
          <w:tcPr>
            <w:tcW w:w="4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станций очистки воды в зависимости от их производительности</w:t>
            </w:r>
          </w:p>
        </w:tc>
        <w:tc>
          <w:tcPr>
            <w:tcW w:w="1900"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га</w:t>
            </w:r>
          </w:p>
        </w:tc>
        <w:tc>
          <w:tcPr>
            <w:tcW w:w="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288"/>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20"/>
              <w:rPr>
                <w:sz w:val="24"/>
                <w:szCs w:val="24"/>
              </w:rPr>
            </w:pPr>
            <w:r w:rsidRPr="00876D88">
              <w:rPr>
                <w:sz w:val="24"/>
                <w:szCs w:val="24"/>
              </w:rPr>
              <w:t>3.2</w:t>
            </w:r>
          </w:p>
        </w:tc>
        <w:tc>
          <w:tcPr>
            <w:tcW w:w="9035" w:type="dxa"/>
            <w:gridSpan w:val="8"/>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3660"/>
              <w:rPr>
                <w:sz w:val="24"/>
                <w:szCs w:val="24"/>
              </w:rPr>
            </w:pPr>
            <w:r w:rsidRPr="00876D88">
              <w:rPr>
                <w:sz w:val="24"/>
                <w:szCs w:val="24"/>
              </w:rPr>
              <w:t>Водоотведение</w:t>
            </w:r>
          </w:p>
        </w:tc>
      </w:tr>
      <w:tr w:rsidR="00F16D74" w:rsidRPr="00876D88" w:rsidTr="00F16D74">
        <w:trPr>
          <w:trHeight w:val="307"/>
        </w:trPr>
        <w:tc>
          <w:tcPr>
            <w:tcW w:w="1012"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4768"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Уровень обеспеченности централизованной</w:t>
            </w:r>
          </w:p>
        </w:tc>
        <w:tc>
          <w:tcPr>
            <w:tcW w:w="1900" w:type="dxa"/>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w:t>
            </w:r>
          </w:p>
        </w:tc>
        <w:tc>
          <w:tcPr>
            <w:tcW w:w="768"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802"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528"/>
        </w:trPr>
        <w:tc>
          <w:tcPr>
            <w:tcW w:w="101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3.2.1</w:t>
            </w:r>
          </w:p>
        </w:tc>
        <w:tc>
          <w:tcPr>
            <w:tcW w:w="4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69" w:lineRule="exact"/>
              <w:ind w:left="120"/>
              <w:rPr>
                <w:sz w:val="24"/>
                <w:szCs w:val="24"/>
              </w:rPr>
            </w:pPr>
            <w:r w:rsidRPr="00876D88">
              <w:rPr>
                <w:sz w:val="24"/>
                <w:szCs w:val="24"/>
              </w:rPr>
              <w:t>системой водоотведения для общественно- деловой и многоэтажной жилой застройки</w:t>
            </w:r>
          </w:p>
        </w:tc>
        <w:tc>
          <w:tcPr>
            <w:tcW w:w="1900"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312"/>
        </w:trPr>
        <w:tc>
          <w:tcPr>
            <w:tcW w:w="1012"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4768"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Уровень обеспеченности системой</w:t>
            </w:r>
          </w:p>
        </w:tc>
        <w:tc>
          <w:tcPr>
            <w:tcW w:w="1900" w:type="dxa"/>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w:t>
            </w:r>
          </w:p>
        </w:tc>
        <w:tc>
          <w:tcPr>
            <w:tcW w:w="768"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802"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528"/>
        </w:trPr>
        <w:tc>
          <w:tcPr>
            <w:tcW w:w="101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3.2.2</w:t>
            </w:r>
          </w:p>
        </w:tc>
        <w:tc>
          <w:tcPr>
            <w:tcW w:w="4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83" w:lineRule="exact"/>
              <w:ind w:left="120"/>
              <w:rPr>
                <w:sz w:val="24"/>
                <w:szCs w:val="24"/>
              </w:rPr>
            </w:pPr>
            <w:r w:rsidRPr="00876D88">
              <w:rPr>
                <w:sz w:val="24"/>
                <w:szCs w:val="24"/>
              </w:rPr>
              <w:t>водоотведения для индивидуальной застройки</w:t>
            </w:r>
          </w:p>
        </w:tc>
        <w:tc>
          <w:tcPr>
            <w:tcW w:w="1900"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80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322"/>
        </w:trPr>
        <w:tc>
          <w:tcPr>
            <w:tcW w:w="1012"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4768"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Размер земельного участка для</w:t>
            </w:r>
          </w:p>
        </w:tc>
        <w:tc>
          <w:tcPr>
            <w:tcW w:w="1900"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768"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802"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514"/>
        </w:trPr>
        <w:tc>
          <w:tcPr>
            <w:tcW w:w="101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3.2.3</w:t>
            </w:r>
          </w:p>
        </w:tc>
        <w:tc>
          <w:tcPr>
            <w:tcW w:w="4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канализационных очистных сооружений в зависимости от их производительности</w:t>
            </w:r>
          </w:p>
        </w:tc>
        <w:tc>
          <w:tcPr>
            <w:tcW w:w="1900"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га</w:t>
            </w:r>
          </w:p>
        </w:tc>
        <w:tc>
          <w:tcPr>
            <w:tcW w:w="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288"/>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20"/>
              <w:rPr>
                <w:sz w:val="24"/>
                <w:szCs w:val="24"/>
              </w:rPr>
            </w:pPr>
            <w:r w:rsidRPr="00876D88">
              <w:rPr>
                <w:sz w:val="24"/>
                <w:szCs w:val="24"/>
              </w:rPr>
              <w:t>3.3</w:t>
            </w:r>
          </w:p>
        </w:tc>
        <w:tc>
          <w:tcPr>
            <w:tcW w:w="9035" w:type="dxa"/>
            <w:gridSpan w:val="8"/>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3660"/>
              <w:rPr>
                <w:sz w:val="24"/>
                <w:szCs w:val="24"/>
              </w:rPr>
            </w:pPr>
            <w:r w:rsidRPr="00876D88">
              <w:rPr>
                <w:sz w:val="24"/>
                <w:szCs w:val="24"/>
              </w:rPr>
              <w:t>Теплоснабжение</w:t>
            </w:r>
          </w:p>
        </w:tc>
      </w:tr>
      <w:tr w:rsidR="00F16D74" w:rsidRPr="00876D88" w:rsidTr="00F16D74">
        <w:trPr>
          <w:trHeight w:val="298"/>
        </w:trPr>
        <w:tc>
          <w:tcPr>
            <w:tcW w:w="1012"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4768"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Уровень обеспеченности</w:t>
            </w:r>
          </w:p>
        </w:tc>
        <w:tc>
          <w:tcPr>
            <w:tcW w:w="1900" w:type="dxa"/>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w:t>
            </w:r>
          </w:p>
        </w:tc>
        <w:tc>
          <w:tcPr>
            <w:tcW w:w="768"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802"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816"/>
        </w:trPr>
        <w:tc>
          <w:tcPr>
            <w:tcW w:w="101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3.3.1</w:t>
            </w:r>
          </w:p>
        </w:tc>
        <w:tc>
          <w:tcPr>
            <w:tcW w:w="4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централизованным теплоснабжением в пределах радиусов эффективного теплоснабжения источников тепла</w:t>
            </w:r>
          </w:p>
        </w:tc>
        <w:tc>
          <w:tcPr>
            <w:tcW w:w="1900"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322"/>
        </w:trPr>
        <w:tc>
          <w:tcPr>
            <w:tcW w:w="1012"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4768"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Размер земельного участка для отдельно</w:t>
            </w:r>
          </w:p>
        </w:tc>
        <w:tc>
          <w:tcPr>
            <w:tcW w:w="1900"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768"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802"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518"/>
        </w:trPr>
        <w:tc>
          <w:tcPr>
            <w:tcW w:w="101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3.3.2</w:t>
            </w:r>
          </w:p>
        </w:tc>
        <w:tc>
          <w:tcPr>
            <w:tcW w:w="4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 xml:space="preserve">стоящих котельных в зависимости от </w:t>
            </w:r>
            <w:proofErr w:type="spellStart"/>
            <w:r w:rsidRPr="00876D88">
              <w:rPr>
                <w:sz w:val="24"/>
                <w:szCs w:val="24"/>
              </w:rPr>
              <w:t>теплопроизводительности</w:t>
            </w:r>
            <w:proofErr w:type="spellEnd"/>
          </w:p>
        </w:tc>
        <w:tc>
          <w:tcPr>
            <w:tcW w:w="1900"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га</w:t>
            </w:r>
          </w:p>
        </w:tc>
        <w:tc>
          <w:tcPr>
            <w:tcW w:w="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283"/>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20"/>
              <w:rPr>
                <w:sz w:val="24"/>
                <w:szCs w:val="24"/>
              </w:rPr>
            </w:pPr>
            <w:r w:rsidRPr="00876D88">
              <w:rPr>
                <w:sz w:val="24"/>
                <w:szCs w:val="24"/>
              </w:rPr>
              <w:t>3.4</w:t>
            </w:r>
          </w:p>
        </w:tc>
        <w:tc>
          <w:tcPr>
            <w:tcW w:w="9035" w:type="dxa"/>
            <w:gridSpan w:val="8"/>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3500"/>
              <w:rPr>
                <w:sz w:val="24"/>
                <w:szCs w:val="24"/>
              </w:rPr>
            </w:pPr>
            <w:r w:rsidRPr="00876D88">
              <w:rPr>
                <w:sz w:val="24"/>
                <w:szCs w:val="24"/>
              </w:rPr>
              <w:t>Электроснабжение</w:t>
            </w:r>
          </w:p>
        </w:tc>
      </w:tr>
      <w:tr w:rsidR="00F16D74" w:rsidRPr="00876D88" w:rsidTr="00F16D74">
        <w:trPr>
          <w:trHeight w:val="56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3.4.1</w:t>
            </w:r>
          </w:p>
        </w:tc>
        <w:tc>
          <w:tcPr>
            <w:tcW w:w="4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Уровень обеспеченности централизованной системой электроснабжения</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322"/>
        </w:trPr>
        <w:tc>
          <w:tcPr>
            <w:tcW w:w="1012"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4768"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Размер земельного участка, отводимого для</w:t>
            </w:r>
          </w:p>
        </w:tc>
        <w:tc>
          <w:tcPr>
            <w:tcW w:w="1900" w:type="dxa"/>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кв. м</w:t>
            </w:r>
          </w:p>
        </w:tc>
        <w:tc>
          <w:tcPr>
            <w:tcW w:w="768"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802"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518"/>
        </w:trPr>
        <w:tc>
          <w:tcPr>
            <w:tcW w:w="101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3.4.2</w:t>
            </w:r>
          </w:p>
        </w:tc>
        <w:tc>
          <w:tcPr>
            <w:tcW w:w="4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подстанций и переключательных пунктов напряжением</w:t>
            </w:r>
          </w:p>
        </w:tc>
        <w:tc>
          <w:tcPr>
            <w:tcW w:w="1900"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283"/>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20"/>
              <w:rPr>
                <w:sz w:val="24"/>
                <w:szCs w:val="24"/>
              </w:rPr>
            </w:pPr>
            <w:r w:rsidRPr="00876D88">
              <w:rPr>
                <w:sz w:val="24"/>
                <w:szCs w:val="24"/>
              </w:rPr>
              <w:t>3.5</w:t>
            </w:r>
          </w:p>
        </w:tc>
        <w:tc>
          <w:tcPr>
            <w:tcW w:w="9035" w:type="dxa"/>
            <w:gridSpan w:val="8"/>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3660"/>
              <w:rPr>
                <w:sz w:val="24"/>
                <w:szCs w:val="24"/>
              </w:rPr>
            </w:pPr>
            <w:r w:rsidRPr="00876D88">
              <w:rPr>
                <w:sz w:val="24"/>
                <w:szCs w:val="24"/>
              </w:rPr>
              <w:t>Газоснабжение</w:t>
            </w:r>
          </w:p>
        </w:tc>
      </w:tr>
      <w:tr w:rsidR="00F16D74" w:rsidRPr="00876D88" w:rsidTr="00F16D74">
        <w:trPr>
          <w:trHeight w:val="600"/>
        </w:trPr>
        <w:tc>
          <w:tcPr>
            <w:tcW w:w="1012" w:type="dxa"/>
            <w:vMerge w:val="restart"/>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3.5.1</w:t>
            </w:r>
          </w:p>
        </w:tc>
        <w:tc>
          <w:tcPr>
            <w:tcW w:w="4768"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Уровень обеспеченности централизованной системой газоснабжения вне зон действия</w:t>
            </w:r>
          </w:p>
        </w:tc>
        <w:tc>
          <w:tcPr>
            <w:tcW w:w="1900" w:type="dxa"/>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w:t>
            </w:r>
          </w:p>
        </w:tc>
        <w:tc>
          <w:tcPr>
            <w:tcW w:w="768" w:type="dxa"/>
            <w:gridSpan w:val="2"/>
            <w:vMerge w:val="restart"/>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vMerge w:val="restart"/>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518"/>
        </w:trPr>
        <w:tc>
          <w:tcPr>
            <w:tcW w:w="1012" w:type="dxa"/>
            <w:vMerge/>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4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83" w:lineRule="exact"/>
              <w:ind w:left="120"/>
              <w:rPr>
                <w:sz w:val="24"/>
                <w:szCs w:val="24"/>
              </w:rPr>
            </w:pPr>
            <w:r w:rsidRPr="00876D88">
              <w:rPr>
                <w:sz w:val="24"/>
                <w:szCs w:val="24"/>
              </w:rPr>
              <w:t>источников централизованного теплоснабжения</w:t>
            </w:r>
          </w:p>
        </w:tc>
        <w:tc>
          <w:tcPr>
            <w:tcW w:w="1900"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68" w:type="dxa"/>
            <w:gridSpan w:val="2"/>
            <w:vMerge/>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vMerge/>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80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331"/>
        </w:trPr>
        <w:tc>
          <w:tcPr>
            <w:tcW w:w="1012" w:type="dxa"/>
            <w:vMerge w:val="restart"/>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3.5.2</w:t>
            </w:r>
          </w:p>
        </w:tc>
        <w:tc>
          <w:tcPr>
            <w:tcW w:w="4768"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Размер земельного участка для размещения</w:t>
            </w:r>
          </w:p>
        </w:tc>
        <w:tc>
          <w:tcPr>
            <w:tcW w:w="1900" w:type="dxa"/>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кв. м</w:t>
            </w:r>
          </w:p>
        </w:tc>
        <w:tc>
          <w:tcPr>
            <w:tcW w:w="768" w:type="dxa"/>
            <w:gridSpan w:val="2"/>
            <w:vMerge w:val="restart"/>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vMerge w:val="restart"/>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vMerge w:val="restart"/>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230"/>
        </w:trPr>
        <w:tc>
          <w:tcPr>
            <w:tcW w:w="1012" w:type="dxa"/>
            <w:vMerge/>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4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пунктов редуцирования газа</w:t>
            </w:r>
          </w:p>
        </w:tc>
        <w:tc>
          <w:tcPr>
            <w:tcW w:w="1900"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68" w:type="dxa"/>
            <w:gridSpan w:val="2"/>
            <w:vMerge/>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vMerge/>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802" w:type="dxa"/>
            <w:vMerge/>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326"/>
        </w:trPr>
        <w:tc>
          <w:tcPr>
            <w:tcW w:w="1012"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4768"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Размер земельного участка для размещения</w:t>
            </w:r>
          </w:p>
        </w:tc>
        <w:tc>
          <w:tcPr>
            <w:tcW w:w="1900" w:type="dxa"/>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га</w:t>
            </w:r>
          </w:p>
        </w:tc>
        <w:tc>
          <w:tcPr>
            <w:tcW w:w="768"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802"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283"/>
        </w:trPr>
        <w:tc>
          <w:tcPr>
            <w:tcW w:w="1012" w:type="dxa"/>
            <w:vMerge w:val="restart"/>
            <w:tcBorders>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3.5.3</w:t>
            </w:r>
          </w:p>
        </w:tc>
        <w:tc>
          <w:tcPr>
            <w:tcW w:w="4768" w:type="dxa"/>
            <w:gridSpan w:val="2"/>
            <w:tcBorders>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газонаполнительных станций следует</w:t>
            </w:r>
          </w:p>
        </w:tc>
        <w:tc>
          <w:tcPr>
            <w:tcW w:w="1900" w:type="dxa"/>
            <w:tcBorders>
              <w:left w:val="single" w:sz="4" w:space="0" w:color="auto"/>
              <w:right w:val="single" w:sz="4" w:space="0" w:color="auto"/>
            </w:tcBorders>
            <w:shd w:val="clear" w:color="auto" w:fill="FFFFFF"/>
          </w:tcPr>
          <w:p w:rsidR="00F16D74" w:rsidRPr="00876D88" w:rsidRDefault="00F16D74" w:rsidP="00F16D74">
            <w:pPr>
              <w:rPr>
                <w:sz w:val="24"/>
                <w:szCs w:val="24"/>
              </w:rPr>
            </w:pPr>
          </w:p>
        </w:tc>
        <w:tc>
          <w:tcPr>
            <w:tcW w:w="768" w:type="dxa"/>
            <w:gridSpan w:val="2"/>
            <w:vMerge w:val="restart"/>
            <w:tcBorders>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vMerge w:val="restart"/>
            <w:tcBorders>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vMerge w:val="restart"/>
            <w:tcBorders>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504"/>
        </w:trPr>
        <w:tc>
          <w:tcPr>
            <w:tcW w:w="1012" w:type="dxa"/>
            <w:vMerge/>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4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принимать в зависимости от производительности, тысяч тонн в год</w:t>
            </w:r>
          </w:p>
        </w:tc>
        <w:tc>
          <w:tcPr>
            <w:tcW w:w="1900"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68" w:type="dxa"/>
            <w:gridSpan w:val="2"/>
            <w:vMerge/>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vMerge/>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802" w:type="dxa"/>
            <w:vMerge/>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283"/>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20"/>
              <w:rPr>
                <w:sz w:val="24"/>
                <w:szCs w:val="24"/>
              </w:rPr>
            </w:pPr>
            <w:r w:rsidRPr="00876D88">
              <w:rPr>
                <w:sz w:val="24"/>
                <w:szCs w:val="24"/>
              </w:rPr>
              <w:t>4</w:t>
            </w:r>
          </w:p>
        </w:tc>
        <w:tc>
          <w:tcPr>
            <w:tcW w:w="8233" w:type="dxa"/>
            <w:gridSpan w:val="7"/>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300"/>
              <w:rPr>
                <w:sz w:val="24"/>
                <w:szCs w:val="24"/>
              </w:rPr>
            </w:pPr>
            <w:r w:rsidRPr="00876D88">
              <w:rPr>
                <w:sz w:val="24"/>
                <w:szCs w:val="24"/>
              </w:rPr>
              <w:t>В области автомобильных дорог местного значения</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322"/>
        </w:trPr>
        <w:tc>
          <w:tcPr>
            <w:tcW w:w="1012" w:type="dxa"/>
            <w:vMerge w:val="restart"/>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4.1</w:t>
            </w:r>
          </w:p>
        </w:tc>
        <w:tc>
          <w:tcPr>
            <w:tcW w:w="4768"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Уровень автомобилизации населения</w:t>
            </w:r>
          </w:p>
        </w:tc>
        <w:tc>
          <w:tcPr>
            <w:tcW w:w="1900" w:type="dxa"/>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автомобилей/</w:t>
            </w:r>
          </w:p>
        </w:tc>
        <w:tc>
          <w:tcPr>
            <w:tcW w:w="768" w:type="dxa"/>
            <w:gridSpan w:val="2"/>
            <w:vMerge w:val="restart"/>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vMerge w:val="restart"/>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240"/>
        </w:trPr>
        <w:tc>
          <w:tcPr>
            <w:tcW w:w="1012" w:type="dxa"/>
            <w:vMerge/>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4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1900"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тыс. человек</w:t>
            </w:r>
          </w:p>
        </w:tc>
        <w:tc>
          <w:tcPr>
            <w:tcW w:w="768" w:type="dxa"/>
            <w:gridSpan w:val="2"/>
            <w:vMerge/>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vMerge/>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80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336"/>
        </w:trPr>
        <w:tc>
          <w:tcPr>
            <w:tcW w:w="1012" w:type="dxa"/>
            <w:vMerge w:val="restart"/>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4.2</w:t>
            </w:r>
          </w:p>
        </w:tc>
        <w:tc>
          <w:tcPr>
            <w:tcW w:w="4768"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Уровень обеспеченности населения личным</w:t>
            </w:r>
          </w:p>
        </w:tc>
        <w:tc>
          <w:tcPr>
            <w:tcW w:w="1900" w:type="dxa"/>
            <w:vMerge w:val="restart"/>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w:t>
            </w:r>
          </w:p>
        </w:tc>
        <w:tc>
          <w:tcPr>
            <w:tcW w:w="768" w:type="dxa"/>
            <w:gridSpan w:val="2"/>
            <w:vMerge w:val="restart"/>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vMerge w:val="restart"/>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226"/>
        </w:trPr>
        <w:tc>
          <w:tcPr>
            <w:tcW w:w="1012" w:type="dxa"/>
            <w:vMerge/>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4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автотранспортом</w:t>
            </w:r>
          </w:p>
        </w:tc>
        <w:tc>
          <w:tcPr>
            <w:tcW w:w="1900" w:type="dxa"/>
            <w:vMerge/>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68" w:type="dxa"/>
            <w:gridSpan w:val="2"/>
            <w:vMerge/>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vMerge/>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80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326"/>
        </w:trPr>
        <w:tc>
          <w:tcPr>
            <w:tcW w:w="1012"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4768"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Параметры автомобильных дорог в</w:t>
            </w:r>
          </w:p>
        </w:tc>
        <w:tc>
          <w:tcPr>
            <w:tcW w:w="1900"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768"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c>
          <w:tcPr>
            <w:tcW w:w="802" w:type="dxa"/>
            <w:tcBorders>
              <w:top w:val="single" w:sz="4" w:space="0" w:color="auto"/>
              <w:left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523"/>
        </w:trPr>
        <w:tc>
          <w:tcPr>
            <w:tcW w:w="101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4.3</w:t>
            </w:r>
          </w:p>
        </w:tc>
        <w:tc>
          <w:tcPr>
            <w:tcW w:w="4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зависимости от категории и основного назначения дорог и улиц</w:t>
            </w:r>
          </w:p>
        </w:tc>
        <w:tc>
          <w:tcPr>
            <w:tcW w:w="1900"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vertAlign w:val="superscript"/>
              </w:rPr>
              <w:t>-</w:t>
            </w:r>
          </w:p>
        </w:tc>
        <w:tc>
          <w:tcPr>
            <w:tcW w:w="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523"/>
        </w:trPr>
        <w:tc>
          <w:tcPr>
            <w:tcW w:w="101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4.4</w:t>
            </w:r>
          </w:p>
        </w:tc>
        <w:tc>
          <w:tcPr>
            <w:tcW w:w="4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Обеспечение безопасности дорожного движения - организация пешеходных переходов в разных уровнях с проезжей частью</w:t>
            </w:r>
          </w:p>
        </w:tc>
        <w:tc>
          <w:tcPr>
            <w:tcW w:w="1900"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vertAlign w:val="superscript"/>
              </w:rPr>
            </w:pPr>
            <w:r w:rsidRPr="00876D88">
              <w:rPr>
                <w:sz w:val="24"/>
                <w:szCs w:val="24"/>
                <w:vertAlign w:val="superscript"/>
              </w:rPr>
              <w:t>-</w:t>
            </w:r>
          </w:p>
        </w:tc>
        <w:tc>
          <w:tcPr>
            <w:tcW w:w="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523"/>
        </w:trPr>
        <w:tc>
          <w:tcPr>
            <w:tcW w:w="101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4.5</w:t>
            </w:r>
          </w:p>
        </w:tc>
        <w:tc>
          <w:tcPr>
            <w:tcW w:w="4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Расстояние между остановочными пунктами общественного пассажирского транспорта</w:t>
            </w:r>
          </w:p>
        </w:tc>
        <w:tc>
          <w:tcPr>
            <w:tcW w:w="1900"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vertAlign w:val="superscript"/>
              </w:rPr>
            </w:pPr>
            <w:r w:rsidRPr="00876D88">
              <w:rPr>
                <w:sz w:val="24"/>
                <w:szCs w:val="24"/>
                <w:vertAlign w:val="superscript"/>
              </w:rPr>
              <w:t>м</w:t>
            </w:r>
          </w:p>
        </w:tc>
        <w:tc>
          <w:tcPr>
            <w:tcW w:w="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523"/>
        </w:trPr>
        <w:tc>
          <w:tcPr>
            <w:tcW w:w="101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4.6</w:t>
            </w:r>
          </w:p>
        </w:tc>
        <w:tc>
          <w:tcPr>
            <w:tcW w:w="4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Плотность сети линий наземного общественного пассажирского транспорта на застроенных территориях</w:t>
            </w:r>
          </w:p>
        </w:tc>
        <w:tc>
          <w:tcPr>
            <w:tcW w:w="1900"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vertAlign w:val="superscript"/>
              </w:rPr>
            </w:pPr>
            <w:r w:rsidRPr="00876D88">
              <w:rPr>
                <w:sz w:val="24"/>
                <w:szCs w:val="24"/>
                <w:vertAlign w:val="superscript"/>
              </w:rPr>
              <w:t>км/кв. км</w:t>
            </w:r>
          </w:p>
        </w:tc>
        <w:tc>
          <w:tcPr>
            <w:tcW w:w="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523"/>
        </w:trPr>
        <w:tc>
          <w:tcPr>
            <w:tcW w:w="101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4.7</w:t>
            </w:r>
          </w:p>
        </w:tc>
        <w:tc>
          <w:tcPr>
            <w:tcW w:w="4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 xml:space="preserve">Число парковочных </w:t>
            </w:r>
            <w:proofErr w:type="spellStart"/>
            <w:r w:rsidRPr="00876D88">
              <w:rPr>
                <w:sz w:val="24"/>
                <w:szCs w:val="24"/>
              </w:rPr>
              <w:t>машино</w:t>
            </w:r>
            <w:proofErr w:type="spellEnd"/>
            <w:r w:rsidRPr="00876D88">
              <w:rPr>
                <w:sz w:val="24"/>
                <w:szCs w:val="24"/>
              </w:rPr>
              <w:t>-мест</w:t>
            </w:r>
          </w:p>
        </w:tc>
        <w:tc>
          <w:tcPr>
            <w:tcW w:w="1900"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vertAlign w:val="superscript"/>
              </w:rPr>
            </w:pPr>
            <w:r w:rsidRPr="00876D88">
              <w:rPr>
                <w:sz w:val="24"/>
                <w:szCs w:val="24"/>
                <w:vertAlign w:val="superscript"/>
              </w:rPr>
              <w:t>место</w:t>
            </w:r>
          </w:p>
        </w:tc>
        <w:tc>
          <w:tcPr>
            <w:tcW w:w="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pacing w:line="240" w:lineRule="auto"/>
              <w:ind w:left="320"/>
              <w:rPr>
                <w:sz w:val="24"/>
                <w:szCs w:val="24"/>
              </w:rPr>
            </w:pPr>
          </w:p>
        </w:tc>
        <w:tc>
          <w:tcPr>
            <w:tcW w:w="797"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r w:rsidRPr="00876D88">
              <w:rPr>
                <w:sz w:val="24"/>
                <w:szCs w:val="24"/>
              </w:rPr>
              <w:t>+</w:t>
            </w:r>
          </w:p>
        </w:tc>
      </w:tr>
      <w:tr w:rsidR="00F16D74" w:rsidRPr="00876D88" w:rsidTr="00F16D74">
        <w:trPr>
          <w:trHeight w:val="523"/>
        </w:trPr>
        <w:tc>
          <w:tcPr>
            <w:tcW w:w="101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4.8</w:t>
            </w:r>
          </w:p>
        </w:tc>
        <w:tc>
          <w:tcPr>
            <w:tcW w:w="4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Уровень обеспеченности автозаправочными станциями</w:t>
            </w:r>
          </w:p>
        </w:tc>
        <w:tc>
          <w:tcPr>
            <w:tcW w:w="1900"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vertAlign w:val="superscript"/>
              </w:rPr>
            </w:pPr>
            <w:r w:rsidRPr="00876D88">
              <w:rPr>
                <w:sz w:val="24"/>
                <w:szCs w:val="24"/>
                <w:vertAlign w:val="superscript"/>
              </w:rPr>
              <w:t>колонка/ автомобилей</w:t>
            </w:r>
          </w:p>
        </w:tc>
        <w:tc>
          <w:tcPr>
            <w:tcW w:w="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523"/>
        </w:trPr>
        <w:tc>
          <w:tcPr>
            <w:tcW w:w="101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4.9</w:t>
            </w:r>
          </w:p>
        </w:tc>
        <w:tc>
          <w:tcPr>
            <w:tcW w:w="4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Размер земельного участка автозаправочной станции</w:t>
            </w:r>
          </w:p>
        </w:tc>
        <w:tc>
          <w:tcPr>
            <w:tcW w:w="1900"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vertAlign w:val="superscript"/>
              </w:rPr>
            </w:pPr>
            <w:r w:rsidRPr="00876D88">
              <w:rPr>
                <w:sz w:val="24"/>
                <w:szCs w:val="24"/>
                <w:vertAlign w:val="superscript"/>
              </w:rPr>
              <w:t>га</w:t>
            </w:r>
          </w:p>
        </w:tc>
        <w:tc>
          <w:tcPr>
            <w:tcW w:w="768"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r w:rsidRPr="00876D88">
              <w:rPr>
                <w:sz w:val="24"/>
                <w:szCs w:val="24"/>
              </w:rPr>
              <w:t>+</w:t>
            </w:r>
          </w:p>
        </w:tc>
      </w:tr>
      <w:tr w:rsidR="00F16D74" w:rsidRPr="00876D88" w:rsidTr="00F16D74">
        <w:trPr>
          <w:trHeight w:val="283"/>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20"/>
              <w:rPr>
                <w:sz w:val="24"/>
                <w:szCs w:val="24"/>
              </w:rPr>
            </w:pPr>
            <w:r w:rsidRPr="00876D88">
              <w:rPr>
                <w:sz w:val="24"/>
                <w:szCs w:val="24"/>
              </w:rPr>
              <w:t>5</w:t>
            </w:r>
          </w:p>
        </w:tc>
        <w:tc>
          <w:tcPr>
            <w:tcW w:w="9035" w:type="dxa"/>
            <w:gridSpan w:val="8"/>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60"/>
              <w:rPr>
                <w:sz w:val="24"/>
                <w:szCs w:val="24"/>
              </w:rPr>
            </w:pPr>
            <w:r w:rsidRPr="00876D88">
              <w:rPr>
                <w:sz w:val="24"/>
                <w:szCs w:val="24"/>
              </w:rPr>
              <w:t>В области предупреждения и ликвидации последствий чрезвычайных ситуаций</w:t>
            </w:r>
          </w:p>
        </w:tc>
      </w:tr>
      <w:tr w:rsidR="00F16D74" w:rsidRPr="00876D88" w:rsidTr="00F16D74">
        <w:trPr>
          <w:trHeight w:val="288"/>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5.1</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Уровень обеспеченности пожарными депо</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автомобилей</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288"/>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5.2</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Размер земельного участка пожарных депо</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кв. м</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283"/>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20"/>
              <w:rPr>
                <w:sz w:val="24"/>
                <w:szCs w:val="24"/>
              </w:rPr>
            </w:pPr>
            <w:r w:rsidRPr="00876D88">
              <w:rPr>
                <w:sz w:val="24"/>
                <w:szCs w:val="24"/>
              </w:rPr>
              <w:t>6</w:t>
            </w:r>
          </w:p>
        </w:tc>
        <w:tc>
          <w:tcPr>
            <w:tcW w:w="9035" w:type="dxa"/>
            <w:gridSpan w:val="8"/>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960"/>
              <w:rPr>
                <w:sz w:val="24"/>
                <w:szCs w:val="24"/>
              </w:rPr>
            </w:pPr>
            <w:r w:rsidRPr="00876D88">
              <w:rPr>
                <w:sz w:val="24"/>
                <w:szCs w:val="24"/>
              </w:rPr>
              <w:t>В области развития жилищного строительства</w:t>
            </w:r>
          </w:p>
        </w:tc>
      </w:tr>
      <w:tr w:rsidR="00F16D74" w:rsidRPr="00876D88" w:rsidTr="00F16D74">
        <w:trPr>
          <w:trHeight w:val="1114"/>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6.1</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Уровень средней жилищной обеспеченности</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кв. м общей площади жилых помещений/ человек</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840"/>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6.2</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Площадь территории для предварительного определения общих размеров жилых зон</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га / тыс. человек</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1114"/>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6.3</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Площадь земельных участков, предоставляемых гражданам в собственность для размещения объектов жилищного строительства</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га</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56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6.4</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83" w:lineRule="exact"/>
              <w:ind w:left="120"/>
              <w:rPr>
                <w:sz w:val="24"/>
                <w:szCs w:val="24"/>
              </w:rPr>
            </w:pPr>
            <w:r w:rsidRPr="00876D88">
              <w:rPr>
                <w:sz w:val="24"/>
                <w:szCs w:val="24"/>
              </w:rPr>
              <w:t>Плотность населения на территории жилой застройки</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человек/га</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408"/>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6.5</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Плотность жилой застройки</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коэффициент</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1114"/>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6.6</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Нормативы расстояний между зданиями, строениями и сооружениями различных типов при различных планировочных условиях</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м</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283"/>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20"/>
              <w:rPr>
                <w:sz w:val="24"/>
                <w:szCs w:val="24"/>
              </w:rPr>
            </w:pPr>
            <w:r w:rsidRPr="00876D88">
              <w:rPr>
                <w:sz w:val="24"/>
                <w:szCs w:val="24"/>
              </w:rPr>
              <w:t>7</w:t>
            </w:r>
          </w:p>
        </w:tc>
        <w:tc>
          <w:tcPr>
            <w:tcW w:w="9035" w:type="dxa"/>
            <w:gridSpan w:val="8"/>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780"/>
              <w:rPr>
                <w:sz w:val="24"/>
                <w:szCs w:val="24"/>
              </w:rPr>
            </w:pPr>
            <w:r w:rsidRPr="00876D88">
              <w:rPr>
                <w:sz w:val="24"/>
                <w:szCs w:val="24"/>
              </w:rPr>
              <w:t>Объекты производственного и хозяйственно-складского назначения</w:t>
            </w:r>
          </w:p>
        </w:tc>
      </w:tr>
      <w:tr w:rsidR="00F16D74" w:rsidRPr="00876D88" w:rsidTr="00F16D74">
        <w:trPr>
          <w:trHeight w:val="840"/>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7.1</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Размер земельного участка склада, предназначенного для обслуживания городского поселения</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кв. м /человек</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68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7.2</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83" w:lineRule="exact"/>
              <w:ind w:left="120"/>
              <w:rPr>
                <w:sz w:val="24"/>
                <w:szCs w:val="24"/>
              </w:rPr>
            </w:pPr>
            <w:r w:rsidRPr="00876D88">
              <w:rPr>
                <w:sz w:val="24"/>
                <w:szCs w:val="24"/>
              </w:rPr>
              <w:t xml:space="preserve">Площадь </w:t>
            </w:r>
            <w:proofErr w:type="spellStart"/>
            <w:r w:rsidRPr="00876D88">
              <w:rPr>
                <w:sz w:val="24"/>
                <w:szCs w:val="24"/>
              </w:rPr>
              <w:t>общетоварного</w:t>
            </w:r>
            <w:proofErr w:type="spellEnd"/>
            <w:r w:rsidRPr="00876D88">
              <w:rPr>
                <w:sz w:val="24"/>
                <w:szCs w:val="24"/>
              </w:rPr>
              <w:t xml:space="preserve"> склада, кв. м/ 1 тыс. человек</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кв. м / тыс. человек</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68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7.3</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83" w:lineRule="exact"/>
              <w:ind w:left="120"/>
              <w:rPr>
                <w:sz w:val="24"/>
                <w:szCs w:val="24"/>
              </w:rPr>
            </w:pPr>
            <w:r w:rsidRPr="00876D88">
              <w:rPr>
                <w:sz w:val="24"/>
                <w:szCs w:val="24"/>
              </w:rPr>
              <w:t xml:space="preserve">Размер земельного участка </w:t>
            </w:r>
            <w:proofErr w:type="spellStart"/>
            <w:r w:rsidRPr="00876D88">
              <w:rPr>
                <w:sz w:val="24"/>
                <w:szCs w:val="24"/>
              </w:rPr>
              <w:t>общетоварного</w:t>
            </w:r>
            <w:proofErr w:type="spellEnd"/>
            <w:r w:rsidRPr="00876D88">
              <w:rPr>
                <w:sz w:val="24"/>
                <w:szCs w:val="24"/>
              </w:rPr>
              <w:t xml:space="preserve"> склада</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кв. м / тыс. человек</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403"/>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7.4</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Вместимость специализированного склада</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тонн</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696"/>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7.5</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83" w:lineRule="exact"/>
              <w:ind w:left="120"/>
              <w:rPr>
                <w:sz w:val="24"/>
                <w:szCs w:val="24"/>
              </w:rPr>
            </w:pPr>
            <w:r w:rsidRPr="00876D88">
              <w:rPr>
                <w:sz w:val="24"/>
                <w:szCs w:val="24"/>
              </w:rPr>
              <w:t>Размер земельного участка специализированного склада</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кв. м/тыс. человек</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696"/>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7.6</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83" w:lineRule="exact"/>
              <w:ind w:left="120"/>
              <w:rPr>
                <w:sz w:val="24"/>
                <w:szCs w:val="24"/>
              </w:rPr>
            </w:pPr>
            <w:r w:rsidRPr="00876D88">
              <w:rPr>
                <w:sz w:val="24"/>
                <w:szCs w:val="24"/>
              </w:rPr>
              <w:t>Площадь для складов строительных материалов (потребительские) и твердого топлива</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кв. м / тыс. человек</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696"/>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7.7</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83" w:lineRule="exact"/>
              <w:ind w:left="120"/>
              <w:rPr>
                <w:sz w:val="24"/>
                <w:szCs w:val="24"/>
              </w:rPr>
            </w:pPr>
            <w:r w:rsidRPr="00876D88">
              <w:rPr>
                <w:sz w:val="24"/>
                <w:szCs w:val="24"/>
              </w:rPr>
              <w:t>Размер земельного участка для складов строительных материалов (потребительские) и твердого топлива</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кв. м / тыс. человек</w:t>
            </w:r>
          </w:p>
        </w:tc>
        <w:tc>
          <w:tcPr>
            <w:tcW w:w="768"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56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40"/>
              <w:rPr>
                <w:sz w:val="24"/>
                <w:szCs w:val="24"/>
              </w:rPr>
            </w:pPr>
            <w:r w:rsidRPr="00876D88">
              <w:rPr>
                <w:sz w:val="24"/>
                <w:szCs w:val="24"/>
              </w:rPr>
              <w:t>8</w:t>
            </w:r>
          </w:p>
        </w:tc>
        <w:tc>
          <w:tcPr>
            <w:tcW w:w="9035" w:type="dxa"/>
            <w:gridSpan w:val="8"/>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74" w:lineRule="exact"/>
              <w:jc w:val="center"/>
              <w:rPr>
                <w:sz w:val="24"/>
                <w:szCs w:val="24"/>
              </w:rPr>
            </w:pPr>
            <w:r w:rsidRPr="00876D88">
              <w:rPr>
                <w:sz w:val="24"/>
                <w:szCs w:val="24"/>
              </w:rPr>
              <w:t>Объекты сельскохозяйственного назначения, соответствующие приоритетным направления развития экономики</w:t>
            </w:r>
          </w:p>
        </w:tc>
      </w:tr>
      <w:tr w:rsidR="00F16D74" w:rsidRPr="00876D88" w:rsidTr="00F16D74">
        <w:trPr>
          <w:trHeight w:val="840"/>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8.1</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Размеры земельных участков, предназначенных для размещения объектов сельскохозяйственного назначения</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га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835"/>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8.2</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Минимальная плотность застройки площадок объектов сельскохозяйственного назначения</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288"/>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40"/>
              <w:rPr>
                <w:sz w:val="24"/>
                <w:szCs w:val="24"/>
              </w:rPr>
            </w:pPr>
            <w:r w:rsidRPr="00876D88">
              <w:rPr>
                <w:sz w:val="24"/>
                <w:szCs w:val="24"/>
              </w:rPr>
              <w:t>9</w:t>
            </w:r>
          </w:p>
        </w:tc>
        <w:tc>
          <w:tcPr>
            <w:tcW w:w="9035" w:type="dxa"/>
            <w:gridSpan w:val="8"/>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jc w:val="center"/>
              <w:rPr>
                <w:sz w:val="24"/>
                <w:szCs w:val="24"/>
              </w:rPr>
            </w:pPr>
            <w:r w:rsidRPr="00876D88">
              <w:rPr>
                <w:sz w:val="24"/>
                <w:szCs w:val="24"/>
              </w:rPr>
              <w:t>В области организации мест захоронения</w:t>
            </w:r>
          </w:p>
        </w:tc>
      </w:tr>
      <w:tr w:rsidR="00F16D74" w:rsidRPr="00876D88" w:rsidTr="00F16D74">
        <w:trPr>
          <w:trHeight w:val="56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9.1</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Размер земельного участка для кладбища смешанного и традиционного захоронения</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га /1 тыс.чел.</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56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9.2</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Минимальные расстояния от мест захоронения до зданий и сооружений</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м</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56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9.3</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Размер земельного участка кладбища для погребения после кремации</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га/1 тыс. чел.</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56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9.4</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Минимальные расстояния от мест захоронения до зданий и сооружений</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м</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288"/>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40"/>
              <w:rPr>
                <w:sz w:val="24"/>
                <w:szCs w:val="24"/>
              </w:rPr>
            </w:pPr>
            <w:r w:rsidRPr="00876D88">
              <w:rPr>
                <w:sz w:val="24"/>
                <w:szCs w:val="24"/>
              </w:rPr>
              <w:t>10</w:t>
            </w:r>
          </w:p>
        </w:tc>
        <w:tc>
          <w:tcPr>
            <w:tcW w:w="9035" w:type="dxa"/>
            <w:gridSpan w:val="8"/>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jc w:val="center"/>
              <w:rPr>
                <w:sz w:val="24"/>
                <w:szCs w:val="24"/>
              </w:rPr>
            </w:pPr>
            <w:r w:rsidRPr="00876D88">
              <w:rPr>
                <w:sz w:val="24"/>
                <w:szCs w:val="24"/>
              </w:rPr>
              <w:t>В области благоустройства (озеленения) территории</w:t>
            </w:r>
          </w:p>
        </w:tc>
      </w:tr>
      <w:tr w:rsidR="00F16D74" w:rsidRPr="00876D88" w:rsidTr="00F16D74">
        <w:trPr>
          <w:trHeight w:val="56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10.1</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Уровень обеспеченности объектами озеленения общего пользования</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83" w:lineRule="exact"/>
              <w:ind w:left="120"/>
              <w:rPr>
                <w:sz w:val="24"/>
                <w:szCs w:val="24"/>
              </w:rPr>
            </w:pPr>
            <w:r w:rsidRPr="00876D88">
              <w:rPr>
                <w:sz w:val="24"/>
                <w:szCs w:val="24"/>
              </w:rPr>
              <w:t>кв. м на 1 человека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56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10.2</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Размер земельного участка объектов озеленения рекреационного назначения</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га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56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10.3</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Площадь озеленения территорий объектов рекреационного назначения</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288"/>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40"/>
              <w:rPr>
                <w:sz w:val="24"/>
                <w:szCs w:val="24"/>
              </w:rPr>
            </w:pPr>
            <w:r w:rsidRPr="00876D88">
              <w:rPr>
                <w:sz w:val="24"/>
                <w:szCs w:val="24"/>
              </w:rPr>
              <w:t>11</w:t>
            </w:r>
          </w:p>
        </w:tc>
        <w:tc>
          <w:tcPr>
            <w:tcW w:w="9035" w:type="dxa"/>
            <w:gridSpan w:val="8"/>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jc w:val="center"/>
              <w:rPr>
                <w:sz w:val="24"/>
                <w:szCs w:val="24"/>
              </w:rPr>
            </w:pPr>
            <w:r w:rsidRPr="00876D88">
              <w:rPr>
                <w:sz w:val="24"/>
                <w:szCs w:val="24"/>
              </w:rPr>
              <w:t>В области торговли, общественного питания и бытового обслуживания</w:t>
            </w:r>
          </w:p>
        </w:tc>
      </w:tr>
      <w:tr w:rsidR="00F16D74" w:rsidRPr="00876D88" w:rsidTr="00F16D74">
        <w:trPr>
          <w:trHeight w:val="56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11.1</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Уровень обеспеченности торговыми предприятиями</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320"/>
              <w:rPr>
                <w:sz w:val="24"/>
                <w:szCs w:val="24"/>
              </w:rPr>
            </w:pPr>
            <w:r w:rsidRPr="00876D88">
              <w:rPr>
                <w:sz w:val="24"/>
                <w:szCs w:val="2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340"/>
              <w:rPr>
                <w:sz w:val="24"/>
                <w:szCs w:val="24"/>
              </w:rPr>
            </w:pPr>
            <w:r w:rsidRPr="00876D88">
              <w:rPr>
                <w:sz w:val="24"/>
                <w:szCs w:val="24"/>
              </w:rPr>
              <w:t>+</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340"/>
              <w:rPr>
                <w:sz w:val="24"/>
                <w:szCs w:val="24"/>
              </w:rPr>
            </w:pPr>
            <w:r w:rsidRPr="00876D88">
              <w:rPr>
                <w:sz w:val="24"/>
                <w:szCs w:val="24"/>
              </w:rPr>
              <w:t>+</w:t>
            </w:r>
          </w:p>
        </w:tc>
      </w:tr>
      <w:tr w:rsidR="00F16D74" w:rsidRPr="00876D88" w:rsidTr="00F16D74">
        <w:trPr>
          <w:trHeight w:val="56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11.2</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Размер земельного участка торгового предприятия</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340"/>
              <w:rPr>
                <w:sz w:val="24"/>
                <w:szCs w:val="24"/>
              </w:rPr>
            </w:pPr>
            <w:r w:rsidRPr="00876D88">
              <w:rPr>
                <w:sz w:val="24"/>
                <w:szCs w:val="24"/>
              </w:rPr>
              <w:t>+</w:t>
            </w:r>
          </w:p>
        </w:tc>
      </w:tr>
      <w:tr w:rsidR="00F16D74" w:rsidRPr="00876D88" w:rsidTr="00F16D74">
        <w:trPr>
          <w:trHeight w:val="56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11.3</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Уровень обеспеченности предприятиями общественного питания</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320"/>
              <w:rPr>
                <w:sz w:val="24"/>
                <w:szCs w:val="24"/>
              </w:rPr>
            </w:pPr>
            <w:r w:rsidRPr="00876D88">
              <w:rPr>
                <w:sz w:val="24"/>
                <w:szCs w:val="2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340"/>
              <w:rPr>
                <w:sz w:val="24"/>
                <w:szCs w:val="24"/>
              </w:rPr>
            </w:pPr>
            <w:r w:rsidRPr="00876D88">
              <w:rPr>
                <w:sz w:val="24"/>
                <w:szCs w:val="24"/>
              </w:rPr>
              <w:t>+</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340"/>
              <w:rPr>
                <w:sz w:val="24"/>
                <w:szCs w:val="24"/>
              </w:rPr>
            </w:pPr>
            <w:r w:rsidRPr="00876D88">
              <w:rPr>
                <w:sz w:val="24"/>
                <w:szCs w:val="24"/>
              </w:rPr>
              <w:t>+</w:t>
            </w:r>
          </w:p>
        </w:tc>
      </w:tr>
      <w:tr w:rsidR="00F16D74" w:rsidRPr="00876D88" w:rsidTr="00F16D74">
        <w:trPr>
          <w:trHeight w:val="56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11.4</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Размер земельного участка предприятия общественного питания</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340"/>
              <w:rPr>
                <w:sz w:val="24"/>
                <w:szCs w:val="24"/>
              </w:rPr>
            </w:pPr>
            <w:r w:rsidRPr="00876D88">
              <w:rPr>
                <w:sz w:val="24"/>
                <w:szCs w:val="24"/>
              </w:rPr>
              <w:t>+</w:t>
            </w:r>
          </w:p>
        </w:tc>
      </w:tr>
      <w:tr w:rsidR="00F16D74" w:rsidRPr="00876D88" w:rsidTr="00F16D74">
        <w:trPr>
          <w:trHeight w:val="56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11.5</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Уровень обеспеченности предприятиями бытового обслуживания</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320"/>
              <w:rPr>
                <w:sz w:val="24"/>
                <w:szCs w:val="24"/>
              </w:rPr>
            </w:pPr>
            <w:r w:rsidRPr="00876D88">
              <w:rPr>
                <w:sz w:val="24"/>
                <w:szCs w:val="2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340"/>
              <w:rPr>
                <w:sz w:val="24"/>
                <w:szCs w:val="24"/>
              </w:rPr>
            </w:pPr>
            <w:r w:rsidRPr="00876D88">
              <w:rPr>
                <w:sz w:val="24"/>
                <w:szCs w:val="24"/>
              </w:rPr>
              <w:t>+</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340"/>
              <w:rPr>
                <w:sz w:val="24"/>
                <w:szCs w:val="24"/>
              </w:rPr>
            </w:pPr>
            <w:r w:rsidRPr="00876D88">
              <w:rPr>
                <w:sz w:val="24"/>
                <w:szCs w:val="24"/>
              </w:rPr>
              <w:t>+</w:t>
            </w:r>
          </w:p>
        </w:tc>
      </w:tr>
      <w:tr w:rsidR="00F16D74" w:rsidRPr="00876D88" w:rsidTr="00F16D74">
        <w:trPr>
          <w:trHeight w:val="562"/>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11.6</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Размер земельного участка предприятия бытового обслуживания</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340"/>
              <w:rPr>
                <w:sz w:val="24"/>
                <w:szCs w:val="24"/>
              </w:rPr>
            </w:pPr>
            <w:r w:rsidRPr="00876D88">
              <w:rPr>
                <w:sz w:val="24"/>
                <w:szCs w:val="24"/>
              </w:rPr>
              <w:t>+</w:t>
            </w:r>
          </w:p>
        </w:tc>
      </w:tr>
      <w:tr w:rsidR="00F16D74" w:rsidRPr="00876D88" w:rsidTr="00F16D74">
        <w:trPr>
          <w:trHeight w:val="288"/>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40"/>
              <w:rPr>
                <w:sz w:val="24"/>
                <w:szCs w:val="24"/>
              </w:rPr>
            </w:pPr>
            <w:r w:rsidRPr="00876D88">
              <w:rPr>
                <w:sz w:val="24"/>
                <w:szCs w:val="24"/>
              </w:rPr>
              <w:t>12</w:t>
            </w:r>
          </w:p>
        </w:tc>
        <w:tc>
          <w:tcPr>
            <w:tcW w:w="9035" w:type="dxa"/>
            <w:gridSpan w:val="8"/>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jc w:val="center"/>
              <w:rPr>
                <w:sz w:val="24"/>
                <w:szCs w:val="24"/>
              </w:rPr>
            </w:pPr>
            <w:r w:rsidRPr="00876D88">
              <w:rPr>
                <w:sz w:val="24"/>
                <w:szCs w:val="24"/>
              </w:rPr>
              <w:t>Здания, строения и сооружения, размещаемые в жилых зонах</w:t>
            </w:r>
          </w:p>
        </w:tc>
      </w:tr>
      <w:tr w:rsidR="00F16D74" w:rsidRPr="00876D88" w:rsidTr="00F16D74">
        <w:trPr>
          <w:trHeight w:val="835"/>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12.1</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Расстояния между зданиями, строениями и сооружениями различных типов при различных планировочных условиях</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м</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r w:rsidR="00F16D74" w:rsidRPr="00876D88" w:rsidTr="00F16D74">
        <w:trPr>
          <w:trHeight w:val="288"/>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40"/>
              <w:rPr>
                <w:sz w:val="24"/>
                <w:szCs w:val="24"/>
              </w:rPr>
            </w:pPr>
            <w:r w:rsidRPr="00876D88">
              <w:rPr>
                <w:sz w:val="24"/>
                <w:szCs w:val="24"/>
              </w:rPr>
              <w:t>13</w:t>
            </w:r>
          </w:p>
        </w:tc>
        <w:tc>
          <w:tcPr>
            <w:tcW w:w="9035" w:type="dxa"/>
            <w:gridSpan w:val="8"/>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jc w:val="center"/>
              <w:rPr>
                <w:sz w:val="24"/>
                <w:szCs w:val="24"/>
              </w:rPr>
            </w:pPr>
            <w:r w:rsidRPr="00876D88">
              <w:rPr>
                <w:sz w:val="24"/>
                <w:szCs w:val="24"/>
              </w:rPr>
              <w:t>Объекты в области связи и информатизации</w:t>
            </w:r>
          </w:p>
        </w:tc>
      </w:tr>
      <w:tr w:rsidR="00F16D74" w:rsidRPr="00876D88" w:rsidTr="00F16D74">
        <w:trPr>
          <w:trHeight w:val="571"/>
        </w:trPr>
        <w:tc>
          <w:tcPr>
            <w:tcW w:w="1012"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13.1</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Размер земельного участка для размещения антенно-мачтового сооружения</w:t>
            </w:r>
          </w:p>
        </w:tc>
        <w:tc>
          <w:tcPr>
            <w:tcW w:w="1909"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20"/>
              <w:rPr>
                <w:sz w:val="24"/>
                <w:szCs w:val="24"/>
              </w:rPr>
            </w:pPr>
            <w:r w:rsidRPr="00876D88">
              <w:rPr>
                <w:sz w:val="24"/>
                <w:szCs w:val="24"/>
              </w:rPr>
              <w:t>га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20"/>
              <w:rPr>
                <w:sz w:val="24"/>
                <w:szCs w:val="24"/>
              </w:rPr>
            </w:pPr>
            <w:r w:rsidRPr="00876D88">
              <w:rPr>
                <w:sz w:val="24"/>
                <w:szCs w:val="24"/>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827" w:type="dxa"/>
            <w:gridSpan w:val="2"/>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r>
    </w:tbl>
    <w:p w:rsidR="00F16D74" w:rsidRPr="00876D88" w:rsidRDefault="00F16D74" w:rsidP="00F16D74">
      <w:pPr>
        <w:spacing w:line="274" w:lineRule="exact"/>
        <w:rPr>
          <w:sz w:val="24"/>
          <w:szCs w:val="24"/>
        </w:rPr>
      </w:pPr>
      <w:r w:rsidRPr="00876D88">
        <w:rPr>
          <w:rStyle w:val="30"/>
          <w:rFonts w:eastAsiaTheme="minorHAnsi"/>
          <w:sz w:val="24"/>
          <w:szCs w:val="24"/>
        </w:rPr>
        <w:t>Таблица 4 Перечень расчетных показателей максимально допустимого уровня территориальной доступности объектов местного значения городского поселения для населения муниципального образования городского поселения «</w:t>
      </w:r>
      <w:r w:rsidR="0058222A" w:rsidRPr="00876D88">
        <w:rPr>
          <w:rFonts w:ascii="Times New Roman" w:hAnsi="Times New Roman" w:cs="Times New Roman"/>
          <w:sz w:val="24"/>
          <w:szCs w:val="24"/>
        </w:rPr>
        <w:t>Пушкинское</w:t>
      </w:r>
      <w:r w:rsidR="0058222A" w:rsidRPr="00876D88">
        <w:rPr>
          <w:sz w:val="24"/>
          <w:szCs w:val="24"/>
        </w:rPr>
        <w:t xml:space="preserve"> </w:t>
      </w:r>
      <w:r w:rsidR="0018209A" w:rsidRPr="00876D88">
        <w:rPr>
          <w:rStyle w:val="30"/>
          <w:rFonts w:eastAsiaTheme="minorHAnsi"/>
          <w:sz w:val="24"/>
          <w:szCs w:val="24"/>
        </w:rPr>
        <w:t>сельское</w:t>
      </w:r>
      <w:r w:rsidRPr="00876D88">
        <w:rPr>
          <w:rStyle w:val="30"/>
          <w:rFonts w:eastAsiaTheme="minorHAnsi"/>
          <w:sz w:val="24"/>
          <w:szCs w:val="24"/>
        </w:rPr>
        <w:t xml:space="preserve"> поселение», применяемых при подготовке генерального плана, документации по планировке территории, правил землепользования и застройки</w:t>
      </w:r>
    </w:p>
    <w:tbl>
      <w:tblPr>
        <w:tblW w:w="0" w:type="auto"/>
        <w:tblLayout w:type="fixed"/>
        <w:tblCellMar>
          <w:left w:w="10" w:type="dxa"/>
          <w:right w:w="10" w:type="dxa"/>
        </w:tblCellMar>
        <w:tblLook w:val="04A0" w:firstRow="1" w:lastRow="0" w:firstColumn="1" w:lastColumn="0" w:noHBand="0" w:noVBand="1"/>
      </w:tblPr>
      <w:tblGrid>
        <w:gridCol w:w="859"/>
        <w:gridCol w:w="4920"/>
        <w:gridCol w:w="1680"/>
        <w:gridCol w:w="970"/>
        <w:gridCol w:w="797"/>
        <w:gridCol w:w="787"/>
      </w:tblGrid>
      <w:tr w:rsidR="00F16D74" w:rsidRPr="00876D88" w:rsidTr="00F16D74">
        <w:trPr>
          <w:trHeight w:val="845"/>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69" w:lineRule="exact"/>
              <w:ind w:left="140"/>
              <w:rPr>
                <w:sz w:val="24"/>
                <w:szCs w:val="24"/>
              </w:rPr>
            </w:pPr>
            <w:r w:rsidRPr="00876D88">
              <w:rPr>
                <w:sz w:val="24"/>
                <w:szCs w:val="24"/>
              </w:rPr>
              <w:t>№ п/п</w:t>
            </w:r>
          </w:p>
        </w:tc>
        <w:tc>
          <w:tcPr>
            <w:tcW w:w="492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20"/>
              <w:rPr>
                <w:sz w:val="24"/>
                <w:szCs w:val="24"/>
              </w:rPr>
            </w:pPr>
            <w:r w:rsidRPr="00876D88">
              <w:rPr>
                <w:sz w:val="24"/>
                <w:szCs w:val="24"/>
              </w:rPr>
              <w:t>Наименование нормируемого показателя</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74" w:lineRule="exact"/>
              <w:ind w:right="320"/>
              <w:jc w:val="right"/>
              <w:rPr>
                <w:sz w:val="24"/>
                <w:szCs w:val="24"/>
              </w:rPr>
            </w:pPr>
            <w:r w:rsidRPr="00876D88">
              <w:rPr>
                <w:sz w:val="24"/>
                <w:szCs w:val="24"/>
              </w:rPr>
              <w:t>Единица измерения</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420"/>
              <w:rPr>
                <w:sz w:val="24"/>
                <w:szCs w:val="24"/>
              </w:rPr>
            </w:pPr>
            <w:r w:rsidRPr="00876D88">
              <w:rPr>
                <w:sz w:val="24"/>
                <w:szCs w:val="24"/>
              </w:rPr>
              <w:t>ГП</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40"/>
              <w:rPr>
                <w:sz w:val="24"/>
                <w:szCs w:val="24"/>
              </w:rPr>
            </w:pPr>
            <w:r w:rsidRPr="00876D88">
              <w:rPr>
                <w:sz w:val="24"/>
                <w:szCs w:val="24"/>
              </w:rPr>
              <w:t>ДПТ</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80"/>
              <w:rPr>
                <w:sz w:val="24"/>
                <w:szCs w:val="24"/>
              </w:rPr>
            </w:pPr>
            <w:r w:rsidRPr="00876D88">
              <w:rPr>
                <w:sz w:val="24"/>
                <w:szCs w:val="24"/>
              </w:rPr>
              <w:t>ПЗЗ</w:t>
            </w:r>
          </w:p>
        </w:tc>
      </w:tr>
      <w:tr w:rsidR="00F16D74" w:rsidRPr="00876D88" w:rsidTr="00F16D74">
        <w:trPr>
          <w:trHeight w:val="288"/>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40"/>
              <w:rPr>
                <w:sz w:val="24"/>
                <w:szCs w:val="24"/>
              </w:rPr>
            </w:pPr>
            <w:r w:rsidRPr="00876D88">
              <w:rPr>
                <w:sz w:val="24"/>
                <w:szCs w:val="24"/>
              </w:rPr>
              <w:t>1</w:t>
            </w:r>
          </w:p>
        </w:tc>
        <w:tc>
          <w:tcPr>
            <w:tcW w:w="8367" w:type="dxa"/>
            <w:gridSpan w:val="4"/>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360"/>
              <w:rPr>
                <w:sz w:val="24"/>
                <w:szCs w:val="24"/>
              </w:rPr>
            </w:pPr>
            <w:r w:rsidRPr="00876D88">
              <w:rPr>
                <w:sz w:val="24"/>
                <w:szCs w:val="24"/>
              </w:rPr>
              <w:t>В области физической культуры и массового спорта</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835"/>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1.1</w:t>
            </w:r>
          </w:p>
        </w:tc>
        <w:tc>
          <w:tcPr>
            <w:tcW w:w="492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Уровень территориальной доступности помещений для физкультурных занятий и тренировок</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м</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562"/>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1.2</w:t>
            </w:r>
          </w:p>
        </w:tc>
        <w:tc>
          <w:tcPr>
            <w:tcW w:w="492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Уровень территориальной доступности физкультурно-спортивных залов</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м</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420"/>
              <w:rPr>
                <w:sz w:val="24"/>
                <w:szCs w:val="24"/>
              </w:rPr>
            </w:pPr>
            <w:r w:rsidRPr="00876D88">
              <w:rPr>
                <w:sz w:val="24"/>
                <w:szCs w:val="24"/>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288"/>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40"/>
              <w:rPr>
                <w:sz w:val="24"/>
                <w:szCs w:val="24"/>
              </w:rPr>
            </w:pPr>
            <w:r w:rsidRPr="00876D88">
              <w:rPr>
                <w:sz w:val="24"/>
                <w:szCs w:val="24"/>
              </w:rPr>
              <w:t>2</w:t>
            </w:r>
          </w:p>
        </w:tc>
        <w:tc>
          <w:tcPr>
            <w:tcW w:w="8367" w:type="dxa"/>
            <w:gridSpan w:val="4"/>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360"/>
              <w:rPr>
                <w:sz w:val="24"/>
                <w:szCs w:val="24"/>
              </w:rPr>
            </w:pPr>
            <w:r w:rsidRPr="00876D88">
              <w:rPr>
                <w:sz w:val="24"/>
                <w:szCs w:val="24"/>
              </w:rPr>
              <w:t>В области автомобильных дорог местного значения</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562"/>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2.1</w:t>
            </w:r>
          </w:p>
        </w:tc>
        <w:tc>
          <w:tcPr>
            <w:tcW w:w="492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Дальность пешеходных подходов до остановок общественного транспорта</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м</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420"/>
              <w:rPr>
                <w:sz w:val="24"/>
                <w:szCs w:val="24"/>
              </w:rPr>
            </w:pPr>
            <w:r w:rsidRPr="00876D88">
              <w:rPr>
                <w:sz w:val="24"/>
                <w:szCs w:val="24"/>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562"/>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40"/>
              <w:rPr>
                <w:sz w:val="24"/>
                <w:szCs w:val="24"/>
              </w:rPr>
            </w:pPr>
            <w:r w:rsidRPr="00876D88">
              <w:rPr>
                <w:sz w:val="24"/>
                <w:szCs w:val="24"/>
              </w:rPr>
              <w:t>3</w:t>
            </w:r>
          </w:p>
        </w:tc>
        <w:tc>
          <w:tcPr>
            <w:tcW w:w="8367" w:type="dxa"/>
            <w:gridSpan w:val="4"/>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after="60" w:line="240" w:lineRule="auto"/>
              <w:ind w:left="360"/>
              <w:rPr>
                <w:sz w:val="24"/>
                <w:szCs w:val="24"/>
              </w:rPr>
            </w:pPr>
            <w:r w:rsidRPr="00876D88">
              <w:rPr>
                <w:sz w:val="24"/>
                <w:szCs w:val="24"/>
              </w:rPr>
              <w:t>В области предупреждения и ликвидации последствий чрезвычайных</w:t>
            </w:r>
          </w:p>
          <w:p w:rsidR="00F16D74" w:rsidRPr="00876D88" w:rsidRDefault="00F16D74" w:rsidP="00F16D74">
            <w:pPr>
              <w:pStyle w:val="80"/>
              <w:shd w:val="clear" w:color="auto" w:fill="auto"/>
              <w:spacing w:before="60" w:line="240" w:lineRule="auto"/>
              <w:ind w:left="3680"/>
              <w:rPr>
                <w:sz w:val="24"/>
                <w:szCs w:val="24"/>
              </w:rPr>
            </w:pPr>
            <w:r w:rsidRPr="00876D88">
              <w:rPr>
                <w:sz w:val="24"/>
                <w:szCs w:val="24"/>
              </w:rPr>
              <w:t>ситуаций</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562"/>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3.1</w:t>
            </w:r>
          </w:p>
        </w:tc>
        <w:tc>
          <w:tcPr>
            <w:tcW w:w="492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Уровень территориальной доступности обслуживания пожарных депо для населения</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м</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420"/>
              <w:rPr>
                <w:sz w:val="24"/>
                <w:szCs w:val="24"/>
              </w:rPr>
            </w:pPr>
            <w:r w:rsidRPr="00876D88">
              <w:rPr>
                <w:sz w:val="24"/>
                <w:szCs w:val="24"/>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288"/>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40"/>
              <w:rPr>
                <w:sz w:val="24"/>
                <w:szCs w:val="24"/>
              </w:rPr>
            </w:pPr>
            <w:r w:rsidRPr="00876D88">
              <w:rPr>
                <w:sz w:val="24"/>
                <w:szCs w:val="24"/>
              </w:rPr>
              <w:t>4</w:t>
            </w:r>
          </w:p>
        </w:tc>
        <w:tc>
          <w:tcPr>
            <w:tcW w:w="9154" w:type="dxa"/>
            <w:gridSpan w:val="5"/>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720"/>
              <w:rPr>
                <w:sz w:val="24"/>
                <w:szCs w:val="24"/>
              </w:rPr>
            </w:pPr>
            <w:r w:rsidRPr="00876D88">
              <w:rPr>
                <w:sz w:val="24"/>
                <w:szCs w:val="24"/>
              </w:rPr>
              <w:t>В области благоустройства (озеленения) территории</w:t>
            </w:r>
          </w:p>
        </w:tc>
      </w:tr>
      <w:tr w:rsidR="00F16D74" w:rsidRPr="00876D88" w:rsidTr="00F16D74">
        <w:trPr>
          <w:trHeight w:val="835"/>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4.1</w:t>
            </w:r>
          </w:p>
        </w:tc>
        <w:tc>
          <w:tcPr>
            <w:tcW w:w="492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4" w:lineRule="exact"/>
              <w:ind w:left="120"/>
              <w:rPr>
                <w:sz w:val="24"/>
                <w:szCs w:val="24"/>
              </w:rPr>
            </w:pPr>
            <w:r w:rsidRPr="00876D88">
              <w:rPr>
                <w:sz w:val="24"/>
                <w:szCs w:val="24"/>
              </w:rPr>
              <w:t>Уровень территориальной доступности объектов озеленения общего пользования для населения</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мин, м</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420"/>
              <w:rPr>
                <w:sz w:val="24"/>
                <w:szCs w:val="24"/>
              </w:rPr>
            </w:pPr>
            <w:r w:rsidRPr="00876D88">
              <w:rPr>
                <w:sz w:val="24"/>
                <w:szCs w:val="24"/>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288"/>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140"/>
              <w:rPr>
                <w:sz w:val="24"/>
                <w:szCs w:val="24"/>
              </w:rPr>
            </w:pPr>
            <w:r w:rsidRPr="00876D88">
              <w:rPr>
                <w:sz w:val="24"/>
                <w:szCs w:val="24"/>
              </w:rPr>
              <w:t>5</w:t>
            </w:r>
          </w:p>
        </w:tc>
        <w:tc>
          <w:tcPr>
            <w:tcW w:w="9154" w:type="dxa"/>
            <w:gridSpan w:val="5"/>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80"/>
              <w:shd w:val="clear" w:color="auto" w:fill="auto"/>
              <w:spacing w:line="240" w:lineRule="auto"/>
              <w:ind w:left="680"/>
              <w:rPr>
                <w:sz w:val="24"/>
                <w:szCs w:val="24"/>
              </w:rPr>
            </w:pPr>
            <w:r w:rsidRPr="00876D88">
              <w:rPr>
                <w:sz w:val="24"/>
                <w:szCs w:val="24"/>
              </w:rPr>
              <w:t>В области торговли, общественного питания и бытового обслуживания</w:t>
            </w:r>
          </w:p>
        </w:tc>
      </w:tr>
      <w:tr w:rsidR="00F16D74" w:rsidRPr="00876D88" w:rsidTr="00F16D74">
        <w:trPr>
          <w:trHeight w:val="562"/>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5.1</w:t>
            </w:r>
          </w:p>
        </w:tc>
        <w:tc>
          <w:tcPr>
            <w:tcW w:w="492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Уровень территориальной доступности торгового предприятия для населения</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м</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420"/>
              <w:rPr>
                <w:sz w:val="24"/>
                <w:szCs w:val="24"/>
              </w:rPr>
            </w:pPr>
            <w:r w:rsidRPr="00876D88">
              <w:rPr>
                <w:sz w:val="24"/>
                <w:szCs w:val="24"/>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835"/>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5.2</w:t>
            </w:r>
          </w:p>
        </w:tc>
        <w:tc>
          <w:tcPr>
            <w:tcW w:w="492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Уровень территориальной доступности предприятия общественного питания для населения</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м</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420"/>
              <w:rPr>
                <w:sz w:val="24"/>
                <w:szCs w:val="24"/>
              </w:rPr>
            </w:pPr>
            <w:r w:rsidRPr="00876D88">
              <w:rPr>
                <w:sz w:val="24"/>
                <w:szCs w:val="24"/>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r w:rsidR="00F16D74" w:rsidRPr="00876D88" w:rsidTr="00F16D74">
        <w:trPr>
          <w:trHeight w:val="85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5.3</w:t>
            </w:r>
          </w:p>
        </w:tc>
        <w:tc>
          <w:tcPr>
            <w:tcW w:w="492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78" w:lineRule="exact"/>
              <w:ind w:left="120"/>
              <w:rPr>
                <w:sz w:val="24"/>
                <w:szCs w:val="24"/>
              </w:rPr>
            </w:pPr>
            <w:r w:rsidRPr="00876D88">
              <w:rPr>
                <w:sz w:val="24"/>
                <w:szCs w:val="24"/>
              </w:rPr>
              <w:t>Уровень территориальной доступности предприятия бытового обслуживания для населения</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140"/>
              <w:rPr>
                <w:sz w:val="24"/>
                <w:szCs w:val="24"/>
              </w:rPr>
            </w:pPr>
            <w:r w:rsidRPr="00876D88">
              <w:rPr>
                <w:sz w:val="24"/>
                <w:szCs w:val="24"/>
              </w:rPr>
              <w:t>м</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420"/>
              <w:rPr>
                <w:sz w:val="24"/>
                <w:szCs w:val="24"/>
              </w:rPr>
            </w:pPr>
            <w:r w:rsidRPr="00876D88">
              <w:rPr>
                <w:sz w:val="24"/>
                <w:szCs w:val="24"/>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pStyle w:val="40"/>
              <w:shd w:val="clear" w:color="auto" w:fill="auto"/>
              <w:spacing w:line="240" w:lineRule="auto"/>
              <w:ind w:left="340"/>
              <w:rPr>
                <w:sz w:val="24"/>
                <w:szCs w:val="24"/>
              </w:rPr>
            </w:pPr>
            <w:r w:rsidRPr="00876D88">
              <w:rPr>
                <w:sz w:val="24"/>
                <w:szCs w:val="24"/>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F16D74" w:rsidRPr="00876D88" w:rsidRDefault="00F16D74" w:rsidP="00F16D74">
            <w:pPr>
              <w:rPr>
                <w:sz w:val="24"/>
                <w:szCs w:val="24"/>
              </w:rPr>
            </w:pPr>
          </w:p>
        </w:tc>
      </w:tr>
    </w:tbl>
    <w:p w:rsidR="00F16D74" w:rsidRDefault="00F16D74" w:rsidP="00550352">
      <w:pPr>
        <w:jc w:val="center"/>
        <w:rPr>
          <w:rFonts w:ascii="Times New Roman" w:hAnsi="Times New Roman" w:cs="Times New Roman"/>
          <w:sz w:val="24"/>
          <w:szCs w:val="24"/>
        </w:rPr>
      </w:pPr>
    </w:p>
    <w:p w:rsidR="006F2F74" w:rsidRDefault="006F2F74" w:rsidP="00550352">
      <w:pPr>
        <w:jc w:val="center"/>
        <w:rPr>
          <w:rFonts w:ascii="Times New Roman" w:hAnsi="Times New Roman" w:cs="Times New Roman"/>
          <w:sz w:val="24"/>
          <w:szCs w:val="24"/>
        </w:rPr>
      </w:pPr>
    </w:p>
    <w:p w:rsidR="006F2F74" w:rsidRDefault="006F2F74" w:rsidP="00550352">
      <w:pPr>
        <w:jc w:val="center"/>
        <w:rPr>
          <w:rFonts w:ascii="Times New Roman" w:hAnsi="Times New Roman" w:cs="Times New Roman"/>
          <w:sz w:val="24"/>
          <w:szCs w:val="24"/>
        </w:rPr>
      </w:pPr>
    </w:p>
    <w:p w:rsidR="006F2F74" w:rsidRDefault="006F2F74" w:rsidP="00550352">
      <w:pPr>
        <w:jc w:val="center"/>
        <w:rPr>
          <w:rFonts w:ascii="Times New Roman" w:hAnsi="Times New Roman" w:cs="Times New Roman"/>
          <w:sz w:val="24"/>
          <w:szCs w:val="24"/>
        </w:rPr>
      </w:pPr>
    </w:p>
    <w:p w:rsidR="006F2F74" w:rsidRDefault="006F2F74" w:rsidP="00550352">
      <w:pPr>
        <w:jc w:val="center"/>
        <w:rPr>
          <w:rFonts w:ascii="Times New Roman" w:hAnsi="Times New Roman" w:cs="Times New Roman"/>
          <w:sz w:val="24"/>
          <w:szCs w:val="24"/>
        </w:rPr>
      </w:pPr>
    </w:p>
    <w:p w:rsidR="006F2F74" w:rsidRDefault="006F2F74" w:rsidP="00550352">
      <w:pPr>
        <w:jc w:val="center"/>
        <w:rPr>
          <w:rFonts w:ascii="Times New Roman" w:hAnsi="Times New Roman" w:cs="Times New Roman"/>
          <w:sz w:val="24"/>
          <w:szCs w:val="24"/>
        </w:rPr>
      </w:pPr>
    </w:p>
    <w:p w:rsidR="006F2F74" w:rsidRDefault="006F2F74" w:rsidP="00550352">
      <w:pPr>
        <w:jc w:val="center"/>
        <w:rPr>
          <w:rFonts w:ascii="Times New Roman" w:hAnsi="Times New Roman" w:cs="Times New Roman"/>
          <w:sz w:val="24"/>
          <w:szCs w:val="24"/>
        </w:rPr>
      </w:pPr>
    </w:p>
    <w:p w:rsidR="006F2F74" w:rsidRDefault="006F2F74" w:rsidP="00550352">
      <w:pPr>
        <w:jc w:val="center"/>
        <w:rPr>
          <w:rFonts w:ascii="Times New Roman" w:hAnsi="Times New Roman" w:cs="Times New Roman"/>
          <w:sz w:val="24"/>
          <w:szCs w:val="24"/>
        </w:rPr>
      </w:pPr>
    </w:p>
    <w:p w:rsidR="006F2F74" w:rsidRDefault="006F2F74" w:rsidP="00550352">
      <w:pPr>
        <w:jc w:val="center"/>
        <w:rPr>
          <w:rFonts w:ascii="Times New Roman" w:hAnsi="Times New Roman" w:cs="Times New Roman"/>
          <w:sz w:val="24"/>
          <w:szCs w:val="24"/>
        </w:rPr>
      </w:pPr>
    </w:p>
    <w:p w:rsidR="006F2F74" w:rsidRDefault="006F2F74" w:rsidP="00550352">
      <w:pPr>
        <w:jc w:val="center"/>
        <w:rPr>
          <w:rFonts w:ascii="Times New Roman" w:hAnsi="Times New Roman" w:cs="Times New Roman"/>
          <w:sz w:val="24"/>
          <w:szCs w:val="24"/>
        </w:rPr>
      </w:pPr>
    </w:p>
    <w:p w:rsidR="006F2F74" w:rsidRDefault="006F2F74" w:rsidP="00550352">
      <w:pPr>
        <w:jc w:val="center"/>
        <w:rPr>
          <w:rFonts w:ascii="Times New Roman" w:hAnsi="Times New Roman" w:cs="Times New Roman"/>
          <w:sz w:val="24"/>
          <w:szCs w:val="24"/>
        </w:rPr>
      </w:pPr>
    </w:p>
    <w:p w:rsidR="006F2F74" w:rsidRDefault="006F2F74" w:rsidP="00550352">
      <w:pPr>
        <w:jc w:val="center"/>
        <w:rPr>
          <w:rFonts w:ascii="Times New Roman" w:hAnsi="Times New Roman" w:cs="Times New Roman"/>
          <w:sz w:val="24"/>
          <w:szCs w:val="24"/>
        </w:rPr>
      </w:pPr>
    </w:p>
    <w:p w:rsidR="006F2F74" w:rsidRDefault="006F2F74" w:rsidP="00550352">
      <w:pPr>
        <w:jc w:val="center"/>
        <w:rPr>
          <w:rFonts w:ascii="Times New Roman" w:hAnsi="Times New Roman" w:cs="Times New Roman"/>
          <w:sz w:val="24"/>
          <w:szCs w:val="24"/>
        </w:rPr>
      </w:pPr>
    </w:p>
    <w:p w:rsidR="006F2F74" w:rsidRDefault="006F2F74" w:rsidP="00550352">
      <w:pPr>
        <w:jc w:val="center"/>
        <w:rPr>
          <w:rFonts w:ascii="Times New Roman" w:hAnsi="Times New Roman" w:cs="Times New Roman"/>
          <w:sz w:val="24"/>
          <w:szCs w:val="24"/>
        </w:rPr>
      </w:pPr>
    </w:p>
    <w:p w:rsidR="006F2F74" w:rsidRDefault="006F2F74" w:rsidP="00550352">
      <w:pPr>
        <w:jc w:val="center"/>
        <w:rPr>
          <w:rFonts w:ascii="Times New Roman" w:hAnsi="Times New Roman" w:cs="Times New Roman"/>
          <w:sz w:val="24"/>
          <w:szCs w:val="24"/>
        </w:rPr>
      </w:pPr>
    </w:p>
    <w:p w:rsidR="006F2F74" w:rsidRDefault="006F2F74" w:rsidP="00550352">
      <w:pPr>
        <w:jc w:val="center"/>
        <w:rPr>
          <w:rFonts w:ascii="Times New Roman" w:hAnsi="Times New Roman" w:cs="Times New Roman"/>
          <w:sz w:val="24"/>
          <w:szCs w:val="24"/>
        </w:rPr>
      </w:pPr>
    </w:p>
    <w:p w:rsidR="006F2F74" w:rsidRDefault="006F2F74" w:rsidP="00550352">
      <w:pPr>
        <w:jc w:val="center"/>
        <w:rPr>
          <w:rFonts w:ascii="Times New Roman" w:hAnsi="Times New Roman" w:cs="Times New Roman"/>
          <w:sz w:val="24"/>
          <w:szCs w:val="24"/>
        </w:rPr>
      </w:pPr>
    </w:p>
    <w:p w:rsidR="006F2F74" w:rsidRDefault="006F2F74" w:rsidP="00550352">
      <w:pPr>
        <w:jc w:val="center"/>
        <w:rPr>
          <w:rFonts w:ascii="Times New Roman" w:hAnsi="Times New Roman" w:cs="Times New Roman"/>
          <w:sz w:val="24"/>
          <w:szCs w:val="24"/>
        </w:rPr>
      </w:pPr>
    </w:p>
    <w:p w:rsidR="006F2F74" w:rsidRDefault="006F2F74" w:rsidP="00550352">
      <w:pPr>
        <w:jc w:val="center"/>
        <w:rPr>
          <w:rFonts w:ascii="Times New Roman" w:hAnsi="Times New Roman" w:cs="Times New Roman"/>
          <w:sz w:val="24"/>
          <w:szCs w:val="24"/>
        </w:rPr>
      </w:pPr>
    </w:p>
    <w:p w:rsidR="006F2F74" w:rsidRDefault="006F2F74" w:rsidP="00550352">
      <w:pPr>
        <w:jc w:val="center"/>
        <w:rPr>
          <w:rFonts w:ascii="Times New Roman" w:hAnsi="Times New Roman" w:cs="Times New Roman"/>
          <w:sz w:val="24"/>
          <w:szCs w:val="24"/>
        </w:rPr>
      </w:pPr>
    </w:p>
    <w:p w:rsidR="006F2F74" w:rsidRDefault="006F2F74" w:rsidP="00550352">
      <w:pPr>
        <w:jc w:val="center"/>
        <w:rPr>
          <w:rFonts w:ascii="Times New Roman" w:hAnsi="Times New Roman" w:cs="Times New Roman"/>
          <w:sz w:val="24"/>
          <w:szCs w:val="24"/>
        </w:rPr>
      </w:pPr>
      <w:bookmarkStart w:id="86" w:name="_GoBack"/>
      <w:bookmarkEnd w:id="86"/>
    </w:p>
    <w:sectPr w:rsidR="006F2F74" w:rsidSect="008F0FAD">
      <w:pgSz w:w="11906" w:h="16838" w:code="9"/>
      <w:pgMar w:top="56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472"/>
    <w:multiLevelType w:val="multilevel"/>
    <w:tmpl w:val="CA1ABD4E"/>
    <w:lvl w:ilvl="0">
      <w:start w:val="4"/>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B77BD"/>
    <w:multiLevelType w:val="multilevel"/>
    <w:tmpl w:val="E5D4762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63282"/>
    <w:multiLevelType w:val="multilevel"/>
    <w:tmpl w:val="AEEE5C18"/>
    <w:lvl w:ilvl="0">
      <w:start w:val="3"/>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12569B"/>
    <w:multiLevelType w:val="multilevel"/>
    <w:tmpl w:val="98E0645A"/>
    <w:lvl w:ilvl="0">
      <w:start w:val="2"/>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846DE0"/>
    <w:multiLevelType w:val="multilevel"/>
    <w:tmpl w:val="16865D5C"/>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FB5F64"/>
    <w:multiLevelType w:val="multilevel"/>
    <w:tmpl w:val="A58430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605F27"/>
    <w:multiLevelType w:val="multilevel"/>
    <w:tmpl w:val="5A029340"/>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647B17"/>
    <w:multiLevelType w:val="multilevel"/>
    <w:tmpl w:val="0CF8EF38"/>
    <w:lvl w:ilvl="0">
      <w:start w:val="7"/>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FA3BD5"/>
    <w:multiLevelType w:val="multilevel"/>
    <w:tmpl w:val="404C2E76"/>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E09AC"/>
    <w:multiLevelType w:val="multilevel"/>
    <w:tmpl w:val="7C0A2710"/>
    <w:lvl w:ilvl="0">
      <w:start w:val="16"/>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1B66CD"/>
    <w:multiLevelType w:val="multilevel"/>
    <w:tmpl w:val="F7A0748C"/>
    <w:lvl w:ilvl="0">
      <w:start w:val="1"/>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436C3B"/>
    <w:multiLevelType w:val="multilevel"/>
    <w:tmpl w:val="D910E300"/>
    <w:lvl w:ilvl="0">
      <w:start w:val="7"/>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61618B"/>
    <w:multiLevelType w:val="multilevel"/>
    <w:tmpl w:val="99DE4C4A"/>
    <w:lvl w:ilvl="0">
      <w:start w:val="1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6D7ABB"/>
    <w:multiLevelType w:val="multilevel"/>
    <w:tmpl w:val="4F5AA554"/>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3C4C85"/>
    <w:multiLevelType w:val="multilevel"/>
    <w:tmpl w:val="B344A7A0"/>
    <w:lvl w:ilvl="0">
      <w:start w:val="5"/>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C95A49"/>
    <w:multiLevelType w:val="multilevel"/>
    <w:tmpl w:val="B9A8F53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4E360B"/>
    <w:multiLevelType w:val="multilevel"/>
    <w:tmpl w:val="153CF0C4"/>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C14159"/>
    <w:multiLevelType w:val="multilevel"/>
    <w:tmpl w:val="7884E68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434186"/>
    <w:multiLevelType w:val="multilevel"/>
    <w:tmpl w:val="CCD20D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C7B4A9C"/>
    <w:multiLevelType w:val="multilevel"/>
    <w:tmpl w:val="F7A0748C"/>
    <w:lvl w:ilvl="0">
      <w:start w:val="1"/>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8E2E77"/>
    <w:multiLevelType w:val="multilevel"/>
    <w:tmpl w:val="AF6E7C6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577EAB"/>
    <w:multiLevelType w:val="multilevel"/>
    <w:tmpl w:val="61D0E0C0"/>
    <w:lvl w:ilvl="0">
      <w:start w:val="5"/>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8B4727"/>
    <w:multiLevelType w:val="multilevel"/>
    <w:tmpl w:val="EC7293B8"/>
    <w:lvl w:ilvl="0">
      <w:start w:val="4"/>
      <w:numFmt w:val="decimal"/>
      <w:lvlText w:val="10.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8E750E"/>
    <w:multiLevelType w:val="multilevel"/>
    <w:tmpl w:val="B69886D0"/>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A80DDA"/>
    <w:multiLevelType w:val="multilevel"/>
    <w:tmpl w:val="2FF41EBE"/>
    <w:lvl w:ilvl="0">
      <w:start w:val="2"/>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476B65"/>
    <w:multiLevelType w:val="multilevel"/>
    <w:tmpl w:val="BA2A7AEE"/>
    <w:lvl w:ilvl="0">
      <w:start w:val="7"/>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2E2535"/>
    <w:multiLevelType w:val="multilevel"/>
    <w:tmpl w:val="405C8C84"/>
    <w:lvl w:ilvl="0">
      <w:start w:val="4"/>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1D504D"/>
    <w:multiLevelType w:val="multilevel"/>
    <w:tmpl w:val="B55C0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F3C1329"/>
    <w:multiLevelType w:val="multilevel"/>
    <w:tmpl w:val="5AF86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A73A25"/>
    <w:multiLevelType w:val="multilevel"/>
    <w:tmpl w:val="AEEE5C18"/>
    <w:lvl w:ilvl="0">
      <w:start w:val="3"/>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B70EEF"/>
    <w:multiLevelType w:val="multilevel"/>
    <w:tmpl w:val="0352E1C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59539C9"/>
    <w:multiLevelType w:val="multilevel"/>
    <w:tmpl w:val="43604C9E"/>
    <w:lvl w:ilvl="0">
      <w:start w:val="12"/>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5F17CC0"/>
    <w:multiLevelType w:val="multilevel"/>
    <w:tmpl w:val="69FC7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71534F9"/>
    <w:multiLevelType w:val="multilevel"/>
    <w:tmpl w:val="040EE71E"/>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79368F"/>
    <w:multiLevelType w:val="multilevel"/>
    <w:tmpl w:val="AD26F65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B926286"/>
    <w:multiLevelType w:val="multilevel"/>
    <w:tmpl w:val="17881058"/>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C645371"/>
    <w:multiLevelType w:val="multilevel"/>
    <w:tmpl w:val="9EACB1D4"/>
    <w:lvl w:ilvl="0">
      <w:start w:val="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C773511"/>
    <w:multiLevelType w:val="multilevel"/>
    <w:tmpl w:val="0352E1C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2E85A17"/>
    <w:multiLevelType w:val="multilevel"/>
    <w:tmpl w:val="BD923928"/>
    <w:lvl w:ilvl="0">
      <w:start w:val="3"/>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30400B3"/>
    <w:multiLevelType w:val="multilevel"/>
    <w:tmpl w:val="18747312"/>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459184F"/>
    <w:multiLevelType w:val="multilevel"/>
    <w:tmpl w:val="997226BA"/>
    <w:lvl w:ilvl="0">
      <w:start w:val="1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99C0029"/>
    <w:multiLevelType w:val="multilevel"/>
    <w:tmpl w:val="C8BC5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B9A7945"/>
    <w:multiLevelType w:val="multilevel"/>
    <w:tmpl w:val="ECFC03BE"/>
    <w:lvl w:ilvl="0">
      <w:start w:val="1"/>
      <w:numFmt w:val="decimal"/>
      <w:lvlText w:val="1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E4F3A35"/>
    <w:multiLevelType w:val="multilevel"/>
    <w:tmpl w:val="7DC0A9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1566DF8"/>
    <w:multiLevelType w:val="multilevel"/>
    <w:tmpl w:val="AEEE5C18"/>
    <w:lvl w:ilvl="0">
      <w:start w:val="3"/>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94C4F7D"/>
    <w:multiLevelType w:val="multilevel"/>
    <w:tmpl w:val="4370A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C99080C"/>
    <w:multiLevelType w:val="multilevel"/>
    <w:tmpl w:val="C0365B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2730F5"/>
    <w:multiLevelType w:val="multilevel"/>
    <w:tmpl w:val="ECFC03BE"/>
    <w:lvl w:ilvl="0">
      <w:start w:val="1"/>
      <w:numFmt w:val="decimal"/>
      <w:lvlText w:val="1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D702EB9"/>
    <w:multiLevelType w:val="multilevel"/>
    <w:tmpl w:val="3EEC5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04A28A5"/>
    <w:multiLevelType w:val="multilevel"/>
    <w:tmpl w:val="16EA59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10110CD"/>
    <w:multiLevelType w:val="multilevel"/>
    <w:tmpl w:val="6CF2DA14"/>
    <w:lvl w:ilvl="0">
      <w:start w:val="1"/>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35F5122"/>
    <w:multiLevelType w:val="multilevel"/>
    <w:tmpl w:val="894CD18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4704AB6"/>
    <w:multiLevelType w:val="multilevel"/>
    <w:tmpl w:val="C276B11E"/>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78B55A2"/>
    <w:multiLevelType w:val="multilevel"/>
    <w:tmpl w:val="F978F5EC"/>
    <w:lvl w:ilvl="0">
      <w:start w:val="1"/>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8535FEE"/>
    <w:multiLevelType w:val="multilevel"/>
    <w:tmpl w:val="EC06413C"/>
    <w:lvl w:ilvl="0">
      <w:start w:val="1"/>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86D438C"/>
    <w:multiLevelType w:val="multilevel"/>
    <w:tmpl w:val="3AD2F9CC"/>
    <w:lvl w:ilvl="0">
      <w:start w:val="7"/>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BC22651"/>
    <w:multiLevelType w:val="multilevel"/>
    <w:tmpl w:val="4F4C79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C5B70A4"/>
    <w:multiLevelType w:val="multilevel"/>
    <w:tmpl w:val="0340FC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F134A2B"/>
    <w:multiLevelType w:val="multilevel"/>
    <w:tmpl w:val="5180E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58"/>
  </w:num>
  <w:num w:numId="3">
    <w:abstractNumId w:val="17"/>
  </w:num>
  <w:num w:numId="4">
    <w:abstractNumId w:val="40"/>
  </w:num>
  <w:num w:numId="5">
    <w:abstractNumId w:val="12"/>
  </w:num>
  <w:num w:numId="6">
    <w:abstractNumId w:val="20"/>
  </w:num>
  <w:num w:numId="7">
    <w:abstractNumId w:val="41"/>
  </w:num>
  <w:num w:numId="8">
    <w:abstractNumId w:val="18"/>
  </w:num>
  <w:num w:numId="9">
    <w:abstractNumId w:val="4"/>
  </w:num>
  <w:num w:numId="10">
    <w:abstractNumId w:val="5"/>
  </w:num>
  <w:num w:numId="11">
    <w:abstractNumId w:val="51"/>
  </w:num>
  <w:num w:numId="12">
    <w:abstractNumId w:val="29"/>
  </w:num>
  <w:num w:numId="13">
    <w:abstractNumId w:val="31"/>
  </w:num>
  <w:num w:numId="14">
    <w:abstractNumId w:val="44"/>
  </w:num>
  <w:num w:numId="15">
    <w:abstractNumId w:val="43"/>
  </w:num>
  <w:num w:numId="16">
    <w:abstractNumId w:val="2"/>
  </w:num>
  <w:num w:numId="17">
    <w:abstractNumId w:val="28"/>
  </w:num>
  <w:num w:numId="18">
    <w:abstractNumId w:val="37"/>
  </w:num>
  <w:num w:numId="19">
    <w:abstractNumId w:val="30"/>
  </w:num>
  <w:num w:numId="20">
    <w:abstractNumId w:val="45"/>
  </w:num>
  <w:num w:numId="21">
    <w:abstractNumId w:val="36"/>
  </w:num>
  <w:num w:numId="22">
    <w:abstractNumId w:val="1"/>
  </w:num>
  <w:num w:numId="23">
    <w:abstractNumId w:val="34"/>
  </w:num>
  <w:num w:numId="24">
    <w:abstractNumId w:val="16"/>
  </w:num>
  <w:num w:numId="25">
    <w:abstractNumId w:val="15"/>
  </w:num>
  <w:num w:numId="26">
    <w:abstractNumId w:val="9"/>
  </w:num>
  <w:num w:numId="27">
    <w:abstractNumId w:val="33"/>
  </w:num>
  <w:num w:numId="28">
    <w:abstractNumId w:val="0"/>
  </w:num>
  <w:num w:numId="29">
    <w:abstractNumId w:val="56"/>
  </w:num>
  <w:num w:numId="30">
    <w:abstractNumId w:val="3"/>
  </w:num>
  <w:num w:numId="31">
    <w:abstractNumId w:val="26"/>
  </w:num>
  <w:num w:numId="32">
    <w:abstractNumId w:val="11"/>
  </w:num>
  <w:num w:numId="33">
    <w:abstractNumId w:val="13"/>
  </w:num>
  <w:num w:numId="34">
    <w:abstractNumId w:val="19"/>
  </w:num>
  <w:num w:numId="35">
    <w:abstractNumId w:val="10"/>
  </w:num>
  <w:num w:numId="36">
    <w:abstractNumId w:val="39"/>
  </w:num>
  <w:num w:numId="37">
    <w:abstractNumId w:val="54"/>
  </w:num>
  <w:num w:numId="38">
    <w:abstractNumId w:val="6"/>
  </w:num>
  <w:num w:numId="39">
    <w:abstractNumId w:val="25"/>
  </w:num>
  <w:num w:numId="40">
    <w:abstractNumId w:val="32"/>
  </w:num>
  <w:num w:numId="41">
    <w:abstractNumId w:val="23"/>
  </w:num>
  <w:num w:numId="42">
    <w:abstractNumId w:val="48"/>
  </w:num>
  <w:num w:numId="43">
    <w:abstractNumId w:val="21"/>
  </w:num>
  <w:num w:numId="44">
    <w:abstractNumId w:val="52"/>
  </w:num>
  <w:num w:numId="45">
    <w:abstractNumId w:val="24"/>
  </w:num>
  <w:num w:numId="46">
    <w:abstractNumId w:val="22"/>
  </w:num>
  <w:num w:numId="47">
    <w:abstractNumId w:val="27"/>
  </w:num>
  <w:num w:numId="48">
    <w:abstractNumId w:val="35"/>
  </w:num>
  <w:num w:numId="49">
    <w:abstractNumId w:val="8"/>
  </w:num>
  <w:num w:numId="50">
    <w:abstractNumId w:val="55"/>
  </w:num>
  <w:num w:numId="51">
    <w:abstractNumId w:val="47"/>
  </w:num>
  <w:num w:numId="52">
    <w:abstractNumId w:val="38"/>
  </w:num>
  <w:num w:numId="53">
    <w:abstractNumId w:val="14"/>
  </w:num>
  <w:num w:numId="54">
    <w:abstractNumId w:val="53"/>
  </w:num>
  <w:num w:numId="55">
    <w:abstractNumId w:val="7"/>
  </w:num>
  <w:num w:numId="56">
    <w:abstractNumId w:val="57"/>
  </w:num>
  <w:num w:numId="57">
    <w:abstractNumId w:val="50"/>
  </w:num>
  <w:num w:numId="58">
    <w:abstractNumId w:val="42"/>
  </w:num>
  <w:num w:numId="5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50352"/>
    <w:rsid w:val="00020BBB"/>
    <w:rsid w:val="000256C2"/>
    <w:rsid w:val="00066758"/>
    <w:rsid w:val="000A5764"/>
    <w:rsid w:val="00103ACC"/>
    <w:rsid w:val="0011236C"/>
    <w:rsid w:val="001139C4"/>
    <w:rsid w:val="0018209A"/>
    <w:rsid w:val="001D51C1"/>
    <w:rsid w:val="002138DC"/>
    <w:rsid w:val="002334ED"/>
    <w:rsid w:val="002D151B"/>
    <w:rsid w:val="002F3A5C"/>
    <w:rsid w:val="00345200"/>
    <w:rsid w:val="00365020"/>
    <w:rsid w:val="00393B48"/>
    <w:rsid w:val="003E774F"/>
    <w:rsid w:val="0046604E"/>
    <w:rsid w:val="004F3102"/>
    <w:rsid w:val="00505DC1"/>
    <w:rsid w:val="00550352"/>
    <w:rsid w:val="0058222A"/>
    <w:rsid w:val="005B5609"/>
    <w:rsid w:val="006F2F74"/>
    <w:rsid w:val="006F4509"/>
    <w:rsid w:val="00713DB7"/>
    <w:rsid w:val="0075293C"/>
    <w:rsid w:val="00783D23"/>
    <w:rsid w:val="007B0382"/>
    <w:rsid w:val="007B7D98"/>
    <w:rsid w:val="00861499"/>
    <w:rsid w:val="00876D88"/>
    <w:rsid w:val="008950FE"/>
    <w:rsid w:val="008D3B13"/>
    <w:rsid w:val="008F0FAD"/>
    <w:rsid w:val="00937C9D"/>
    <w:rsid w:val="00943FD1"/>
    <w:rsid w:val="0094787B"/>
    <w:rsid w:val="00955672"/>
    <w:rsid w:val="00957D82"/>
    <w:rsid w:val="00981B2D"/>
    <w:rsid w:val="009B7CE1"/>
    <w:rsid w:val="00A117E0"/>
    <w:rsid w:val="00A56377"/>
    <w:rsid w:val="00B8475D"/>
    <w:rsid w:val="00B92E66"/>
    <w:rsid w:val="00BA7E0F"/>
    <w:rsid w:val="00C261B7"/>
    <w:rsid w:val="00CB4546"/>
    <w:rsid w:val="00D60D79"/>
    <w:rsid w:val="00D635BF"/>
    <w:rsid w:val="00DE1D77"/>
    <w:rsid w:val="00E50DAE"/>
    <w:rsid w:val="00E96BD6"/>
    <w:rsid w:val="00EB3BDE"/>
    <w:rsid w:val="00EC4459"/>
    <w:rsid w:val="00F16D74"/>
    <w:rsid w:val="00F308C3"/>
    <w:rsid w:val="00F7218B"/>
    <w:rsid w:val="00FA3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D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550352"/>
    <w:rPr>
      <w:rFonts w:ascii="Times New Roman" w:eastAsia="Times New Roman" w:hAnsi="Times New Roman" w:cs="Times New Roman"/>
      <w:sz w:val="26"/>
      <w:szCs w:val="26"/>
      <w:shd w:val="clear" w:color="auto" w:fill="FFFFFF"/>
    </w:rPr>
  </w:style>
  <w:style w:type="character" w:customStyle="1" w:styleId="5115pt">
    <w:name w:val="Основной текст (5) + 11;5 pt"/>
    <w:basedOn w:val="5"/>
    <w:rsid w:val="00550352"/>
    <w:rPr>
      <w:rFonts w:ascii="Times New Roman" w:eastAsia="Times New Roman" w:hAnsi="Times New Roman" w:cs="Times New Roman"/>
      <w:spacing w:val="1"/>
      <w:sz w:val="22"/>
      <w:szCs w:val="22"/>
      <w:shd w:val="clear" w:color="auto" w:fill="FFFFFF"/>
    </w:rPr>
  </w:style>
  <w:style w:type="paragraph" w:customStyle="1" w:styleId="50">
    <w:name w:val="Основной текст (5)"/>
    <w:basedOn w:val="a"/>
    <w:link w:val="5"/>
    <w:rsid w:val="00550352"/>
    <w:pPr>
      <w:shd w:val="clear" w:color="auto" w:fill="FFFFFF"/>
      <w:spacing w:after="900" w:line="320" w:lineRule="exact"/>
      <w:jc w:val="right"/>
    </w:pPr>
    <w:rPr>
      <w:rFonts w:ascii="Times New Roman" w:eastAsia="Times New Roman" w:hAnsi="Times New Roman" w:cs="Times New Roman"/>
      <w:sz w:val="26"/>
      <w:szCs w:val="26"/>
    </w:rPr>
  </w:style>
  <w:style w:type="paragraph" w:styleId="a3">
    <w:name w:val="Balloon Text"/>
    <w:basedOn w:val="a"/>
    <w:link w:val="a4"/>
    <w:uiPriority w:val="99"/>
    <w:semiHidden/>
    <w:unhideWhenUsed/>
    <w:rsid w:val="005503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352"/>
    <w:rPr>
      <w:rFonts w:ascii="Tahoma" w:hAnsi="Tahoma" w:cs="Tahoma"/>
      <w:sz w:val="16"/>
      <w:szCs w:val="16"/>
    </w:rPr>
  </w:style>
  <w:style w:type="character" w:customStyle="1" w:styleId="4">
    <w:name w:val="Основной текст (4)_"/>
    <w:basedOn w:val="a0"/>
    <w:link w:val="40"/>
    <w:rsid w:val="00550352"/>
    <w:rPr>
      <w:rFonts w:ascii="Times New Roman" w:eastAsia="Times New Roman" w:hAnsi="Times New Roman" w:cs="Times New Roman"/>
      <w:spacing w:val="2"/>
      <w:shd w:val="clear" w:color="auto" w:fill="FFFFFF"/>
    </w:rPr>
  </w:style>
  <w:style w:type="paragraph" w:customStyle="1" w:styleId="40">
    <w:name w:val="Основной текст (4)"/>
    <w:basedOn w:val="a"/>
    <w:link w:val="4"/>
    <w:rsid w:val="00550352"/>
    <w:pPr>
      <w:shd w:val="clear" w:color="auto" w:fill="FFFFFF"/>
      <w:spacing w:after="0" w:line="0" w:lineRule="atLeast"/>
    </w:pPr>
    <w:rPr>
      <w:rFonts w:ascii="Times New Roman" w:eastAsia="Times New Roman" w:hAnsi="Times New Roman" w:cs="Times New Roman"/>
      <w:spacing w:val="2"/>
    </w:rPr>
  </w:style>
  <w:style w:type="character" w:customStyle="1" w:styleId="6">
    <w:name w:val="Основной текст (6)_"/>
    <w:basedOn w:val="a0"/>
    <w:link w:val="60"/>
    <w:rsid w:val="00550352"/>
    <w:rPr>
      <w:rFonts w:ascii="Times New Roman" w:eastAsia="Times New Roman" w:hAnsi="Times New Roman" w:cs="Times New Roman"/>
      <w:sz w:val="37"/>
      <w:szCs w:val="37"/>
      <w:shd w:val="clear" w:color="auto" w:fill="FFFFFF"/>
    </w:rPr>
  </w:style>
  <w:style w:type="paragraph" w:customStyle="1" w:styleId="60">
    <w:name w:val="Основной текст (6)"/>
    <w:basedOn w:val="a"/>
    <w:link w:val="6"/>
    <w:rsid w:val="00550352"/>
    <w:pPr>
      <w:shd w:val="clear" w:color="auto" w:fill="FFFFFF"/>
      <w:spacing w:before="2640" w:after="2760" w:line="461" w:lineRule="exact"/>
      <w:jc w:val="center"/>
    </w:pPr>
    <w:rPr>
      <w:rFonts w:ascii="Times New Roman" w:eastAsia="Times New Roman" w:hAnsi="Times New Roman" w:cs="Times New Roman"/>
      <w:sz w:val="37"/>
      <w:szCs w:val="37"/>
    </w:rPr>
  </w:style>
  <w:style w:type="character" w:customStyle="1" w:styleId="7">
    <w:name w:val="Основной текст (7)_"/>
    <w:basedOn w:val="a0"/>
    <w:link w:val="70"/>
    <w:rsid w:val="00550352"/>
    <w:rPr>
      <w:rFonts w:ascii="Times New Roman" w:eastAsia="Times New Roman" w:hAnsi="Times New Roman" w:cs="Times New Roman"/>
      <w:spacing w:val="1"/>
      <w:sz w:val="24"/>
      <w:szCs w:val="24"/>
      <w:shd w:val="clear" w:color="auto" w:fill="FFFFFF"/>
    </w:rPr>
  </w:style>
  <w:style w:type="paragraph" w:customStyle="1" w:styleId="70">
    <w:name w:val="Основной текст (7)"/>
    <w:basedOn w:val="a"/>
    <w:link w:val="7"/>
    <w:rsid w:val="00550352"/>
    <w:pPr>
      <w:shd w:val="clear" w:color="auto" w:fill="FFFFFF"/>
      <w:spacing w:before="2760" w:after="60" w:line="0" w:lineRule="atLeast"/>
    </w:pPr>
    <w:rPr>
      <w:rFonts w:ascii="Times New Roman" w:eastAsia="Times New Roman" w:hAnsi="Times New Roman" w:cs="Times New Roman"/>
      <w:spacing w:val="1"/>
      <w:sz w:val="24"/>
      <w:szCs w:val="24"/>
    </w:rPr>
  </w:style>
  <w:style w:type="character" w:customStyle="1" w:styleId="8">
    <w:name w:val="Основной текст (8)_"/>
    <w:basedOn w:val="a0"/>
    <w:link w:val="80"/>
    <w:rsid w:val="00550352"/>
    <w:rPr>
      <w:rFonts w:ascii="Times New Roman" w:eastAsia="Times New Roman" w:hAnsi="Times New Roman" w:cs="Times New Roman"/>
      <w:spacing w:val="1"/>
      <w:shd w:val="clear" w:color="auto" w:fill="FFFFFF"/>
    </w:rPr>
  </w:style>
  <w:style w:type="paragraph" w:customStyle="1" w:styleId="80">
    <w:name w:val="Основной текст (8)"/>
    <w:basedOn w:val="a"/>
    <w:link w:val="8"/>
    <w:rsid w:val="00550352"/>
    <w:pPr>
      <w:shd w:val="clear" w:color="auto" w:fill="FFFFFF"/>
      <w:spacing w:after="0" w:line="0" w:lineRule="atLeast"/>
    </w:pPr>
    <w:rPr>
      <w:rFonts w:ascii="Times New Roman" w:eastAsia="Times New Roman" w:hAnsi="Times New Roman" w:cs="Times New Roman"/>
      <w:spacing w:val="1"/>
    </w:rPr>
  </w:style>
  <w:style w:type="character" w:customStyle="1" w:styleId="2">
    <w:name w:val="Основной текст (2)_"/>
    <w:basedOn w:val="a0"/>
    <w:link w:val="20"/>
    <w:rsid w:val="00550352"/>
    <w:rPr>
      <w:rFonts w:ascii="Times New Roman" w:eastAsia="Times New Roman" w:hAnsi="Times New Roman" w:cs="Times New Roman"/>
      <w:spacing w:val="-4"/>
      <w:sz w:val="18"/>
      <w:szCs w:val="18"/>
      <w:shd w:val="clear" w:color="auto" w:fill="FFFFFF"/>
    </w:rPr>
  </w:style>
  <w:style w:type="character" w:customStyle="1" w:styleId="9">
    <w:name w:val="Основной текст (9)_"/>
    <w:basedOn w:val="a0"/>
    <w:link w:val="90"/>
    <w:rsid w:val="00550352"/>
    <w:rPr>
      <w:rFonts w:ascii="Times New Roman" w:eastAsia="Times New Roman" w:hAnsi="Times New Roman" w:cs="Times New Roman"/>
      <w:spacing w:val="-1"/>
      <w:sz w:val="16"/>
      <w:szCs w:val="16"/>
      <w:shd w:val="clear" w:color="auto" w:fill="FFFFFF"/>
    </w:rPr>
  </w:style>
  <w:style w:type="character" w:customStyle="1" w:styleId="10">
    <w:name w:val="Основной текст (10)_"/>
    <w:basedOn w:val="a0"/>
    <w:link w:val="100"/>
    <w:rsid w:val="00550352"/>
    <w:rPr>
      <w:rFonts w:ascii="Times New Roman" w:eastAsia="Times New Roman" w:hAnsi="Times New Roman" w:cs="Times New Roman"/>
      <w:sz w:val="21"/>
      <w:szCs w:val="21"/>
      <w:shd w:val="clear" w:color="auto" w:fill="FFFFFF"/>
    </w:rPr>
  </w:style>
  <w:style w:type="character" w:customStyle="1" w:styleId="109pt">
    <w:name w:val="Основной текст (10) + 9 pt;Не курсив"/>
    <w:basedOn w:val="10"/>
    <w:rsid w:val="00550352"/>
    <w:rPr>
      <w:rFonts w:ascii="Times New Roman" w:eastAsia="Times New Roman" w:hAnsi="Times New Roman" w:cs="Times New Roman"/>
      <w:i/>
      <w:iCs/>
      <w:spacing w:val="-1"/>
      <w:sz w:val="16"/>
      <w:szCs w:val="16"/>
      <w:shd w:val="clear" w:color="auto" w:fill="FFFFFF"/>
    </w:rPr>
  </w:style>
  <w:style w:type="character" w:customStyle="1" w:styleId="11">
    <w:name w:val="Основной текст (11)_"/>
    <w:basedOn w:val="a0"/>
    <w:link w:val="110"/>
    <w:rsid w:val="00550352"/>
    <w:rPr>
      <w:rFonts w:ascii="Times New Roman" w:eastAsia="Times New Roman" w:hAnsi="Times New Roman" w:cs="Times New Roman"/>
      <w:sz w:val="14"/>
      <w:szCs w:val="14"/>
      <w:shd w:val="clear" w:color="auto" w:fill="FFFFFF"/>
    </w:rPr>
  </w:style>
  <w:style w:type="paragraph" w:customStyle="1" w:styleId="20">
    <w:name w:val="Основной текст (2)"/>
    <w:basedOn w:val="a"/>
    <w:link w:val="2"/>
    <w:rsid w:val="00550352"/>
    <w:pPr>
      <w:shd w:val="clear" w:color="auto" w:fill="FFFFFF"/>
      <w:spacing w:after="0" w:line="0" w:lineRule="atLeast"/>
    </w:pPr>
    <w:rPr>
      <w:rFonts w:ascii="Times New Roman" w:eastAsia="Times New Roman" w:hAnsi="Times New Roman" w:cs="Times New Roman"/>
      <w:spacing w:val="-4"/>
      <w:sz w:val="18"/>
      <w:szCs w:val="18"/>
    </w:rPr>
  </w:style>
  <w:style w:type="paragraph" w:customStyle="1" w:styleId="90">
    <w:name w:val="Основной текст (9)"/>
    <w:basedOn w:val="a"/>
    <w:link w:val="9"/>
    <w:rsid w:val="00550352"/>
    <w:pPr>
      <w:shd w:val="clear" w:color="auto" w:fill="FFFFFF"/>
      <w:spacing w:after="0" w:line="0" w:lineRule="atLeast"/>
      <w:jc w:val="both"/>
    </w:pPr>
    <w:rPr>
      <w:rFonts w:ascii="Times New Roman" w:eastAsia="Times New Roman" w:hAnsi="Times New Roman" w:cs="Times New Roman"/>
      <w:spacing w:val="-1"/>
      <w:sz w:val="16"/>
      <w:szCs w:val="16"/>
    </w:rPr>
  </w:style>
  <w:style w:type="paragraph" w:customStyle="1" w:styleId="100">
    <w:name w:val="Основной текст (10)"/>
    <w:basedOn w:val="a"/>
    <w:link w:val="10"/>
    <w:rsid w:val="00550352"/>
    <w:pPr>
      <w:shd w:val="clear" w:color="auto" w:fill="FFFFFF"/>
      <w:spacing w:after="0" w:line="101" w:lineRule="exact"/>
      <w:jc w:val="both"/>
    </w:pPr>
    <w:rPr>
      <w:rFonts w:ascii="Times New Roman" w:eastAsia="Times New Roman" w:hAnsi="Times New Roman" w:cs="Times New Roman"/>
      <w:sz w:val="21"/>
      <w:szCs w:val="21"/>
    </w:rPr>
  </w:style>
  <w:style w:type="paragraph" w:customStyle="1" w:styleId="110">
    <w:name w:val="Основной текст (11)"/>
    <w:basedOn w:val="a"/>
    <w:link w:val="11"/>
    <w:rsid w:val="00550352"/>
    <w:pPr>
      <w:shd w:val="clear" w:color="auto" w:fill="FFFFFF"/>
      <w:spacing w:after="0" w:line="0" w:lineRule="atLeast"/>
    </w:pPr>
    <w:rPr>
      <w:rFonts w:ascii="Times New Roman" w:eastAsia="Times New Roman" w:hAnsi="Times New Roman" w:cs="Times New Roman"/>
      <w:sz w:val="14"/>
      <w:szCs w:val="14"/>
    </w:rPr>
  </w:style>
  <w:style w:type="character" w:customStyle="1" w:styleId="a5">
    <w:name w:val="Колонтитул_"/>
    <w:basedOn w:val="a0"/>
    <w:link w:val="a6"/>
    <w:rsid w:val="00550352"/>
    <w:rPr>
      <w:rFonts w:ascii="Times New Roman" w:eastAsia="Times New Roman" w:hAnsi="Times New Roman" w:cs="Times New Roman"/>
      <w:sz w:val="20"/>
      <w:szCs w:val="20"/>
      <w:shd w:val="clear" w:color="auto" w:fill="FFFFFF"/>
    </w:rPr>
  </w:style>
  <w:style w:type="character" w:customStyle="1" w:styleId="115pt">
    <w:name w:val="Колонтитул + 11;5 pt;Полужирный"/>
    <w:basedOn w:val="a5"/>
    <w:rsid w:val="00550352"/>
    <w:rPr>
      <w:rFonts w:ascii="Times New Roman" w:eastAsia="Times New Roman" w:hAnsi="Times New Roman" w:cs="Times New Roman"/>
      <w:b/>
      <w:bCs/>
      <w:spacing w:val="1"/>
      <w:sz w:val="22"/>
      <w:szCs w:val="22"/>
      <w:shd w:val="clear" w:color="auto" w:fill="FFFFFF"/>
    </w:rPr>
  </w:style>
  <w:style w:type="paragraph" w:customStyle="1" w:styleId="a6">
    <w:name w:val="Колонтитул"/>
    <w:basedOn w:val="a"/>
    <w:link w:val="a5"/>
    <w:rsid w:val="00550352"/>
    <w:pPr>
      <w:shd w:val="clear" w:color="auto" w:fill="FFFFFF"/>
      <w:spacing w:after="0" w:line="240" w:lineRule="auto"/>
    </w:pPr>
    <w:rPr>
      <w:rFonts w:ascii="Times New Roman" w:eastAsia="Times New Roman" w:hAnsi="Times New Roman" w:cs="Times New Roman"/>
      <w:sz w:val="20"/>
      <w:szCs w:val="20"/>
    </w:rPr>
  </w:style>
  <w:style w:type="character" w:customStyle="1" w:styleId="a7">
    <w:name w:val="Основной текст_"/>
    <w:basedOn w:val="a0"/>
    <w:link w:val="111"/>
    <w:rsid w:val="00F308C3"/>
    <w:rPr>
      <w:rFonts w:ascii="Times New Roman" w:eastAsia="Times New Roman" w:hAnsi="Times New Roman" w:cs="Times New Roman"/>
      <w:sz w:val="26"/>
      <w:szCs w:val="26"/>
      <w:shd w:val="clear" w:color="auto" w:fill="FFFFFF"/>
    </w:rPr>
  </w:style>
  <w:style w:type="character" w:customStyle="1" w:styleId="8135pt">
    <w:name w:val="Основной текст (8) + 13;5 pt"/>
    <w:basedOn w:val="8"/>
    <w:rsid w:val="00F308C3"/>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111">
    <w:name w:val="Основной текст11"/>
    <w:basedOn w:val="a"/>
    <w:link w:val="a7"/>
    <w:rsid w:val="00F308C3"/>
    <w:pPr>
      <w:shd w:val="clear" w:color="auto" w:fill="FFFFFF"/>
      <w:spacing w:before="8940" w:after="1200" w:line="0" w:lineRule="atLeast"/>
      <w:ind w:hanging="640"/>
    </w:pPr>
    <w:rPr>
      <w:rFonts w:ascii="Times New Roman" w:eastAsia="Times New Roman" w:hAnsi="Times New Roman" w:cs="Times New Roman"/>
      <w:sz w:val="26"/>
      <w:szCs w:val="26"/>
    </w:rPr>
  </w:style>
  <w:style w:type="character" w:styleId="a8">
    <w:name w:val="Hyperlink"/>
    <w:basedOn w:val="a0"/>
    <w:uiPriority w:val="99"/>
    <w:semiHidden/>
    <w:unhideWhenUsed/>
    <w:rsid w:val="00103ACC"/>
    <w:rPr>
      <w:color w:val="0000FF"/>
      <w:u w:val="single"/>
    </w:rPr>
  </w:style>
  <w:style w:type="character" w:customStyle="1" w:styleId="1">
    <w:name w:val="Заголовок №1_"/>
    <w:basedOn w:val="a0"/>
    <w:rsid w:val="00103ACC"/>
    <w:rPr>
      <w:rFonts w:ascii="Times New Roman" w:eastAsia="Times New Roman" w:hAnsi="Times New Roman" w:cs="Times New Roman"/>
      <w:b w:val="0"/>
      <w:bCs w:val="0"/>
      <w:i w:val="0"/>
      <w:iCs w:val="0"/>
      <w:smallCaps w:val="0"/>
      <w:strike w:val="0"/>
      <w:sz w:val="26"/>
      <w:szCs w:val="26"/>
    </w:rPr>
  </w:style>
  <w:style w:type="character" w:customStyle="1" w:styleId="12">
    <w:name w:val="Заголовок №1"/>
    <w:basedOn w:val="1"/>
    <w:rsid w:val="00103ACC"/>
    <w:rPr>
      <w:rFonts w:ascii="Times New Roman" w:eastAsia="Times New Roman" w:hAnsi="Times New Roman" w:cs="Times New Roman"/>
      <w:b w:val="0"/>
      <w:bCs w:val="0"/>
      <w:i w:val="0"/>
      <w:iCs w:val="0"/>
      <w:smallCaps w:val="0"/>
      <w:strike w:val="0"/>
      <w:sz w:val="26"/>
      <w:szCs w:val="26"/>
    </w:rPr>
  </w:style>
  <w:style w:type="character" w:customStyle="1" w:styleId="13">
    <w:name w:val="Основной текст1"/>
    <w:basedOn w:val="a7"/>
    <w:rsid w:val="00103AC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1">
    <w:name w:val="Основной текст2"/>
    <w:basedOn w:val="a7"/>
    <w:rsid w:val="009B7CE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51">
    <w:name w:val="Основной текст5"/>
    <w:basedOn w:val="a7"/>
    <w:rsid w:val="009B7CE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a9">
    <w:name w:val="Подпись к таблице_"/>
    <w:basedOn w:val="a0"/>
    <w:link w:val="aa"/>
    <w:rsid w:val="00345200"/>
    <w:rPr>
      <w:rFonts w:ascii="Times New Roman" w:eastAsia="Times New Roman" w:hAnsi="Times New Roman" w:cs="Times New Roman"/>
      <w:spacing w:val="2"/>
      <w:shd w:val="clear" w:color="auto" w:fill="FFFFFF"/>
    </w:rPr>
  </w:style>
  <w:style w:type="paragraph" w:customStyle="1" w:styleId="aa">
    <w:name w:val="Подпись к таблице"/>
    <w:basedOn w:val="a"/>
    <w:link w:val="a9"/>
    <w:rsid w:val="00345200"/>
    <w:pPr>
      <w:shd w:val="clear" w:color="auto" w:fill="FFFFFF"/>
      <w:spacing w:after="0" w:line="0" w:lineRule="atLeast"/>
    </w:pPr>
    <w:rPr>
      <w:rFonts w:ascii="Times New Roman" w:eastAsia="Times New Roman" w:hAnsi="Times New Roman" w:cs="Times New Roman"/>
      <w:spacing w:val="2"/>
    </w:rPr>
  </w:style>
  <w:style w:type="character" w:customStyle="1" w:styleId="ab">
    <w:name w:val="Оглавление_"/>
    <w:basedOn w:val="a0"/>
    <w:link w:val="ac"/>
    <w:rsid w:val="00345200"/>
    <w:rPr>
      <w:rFonts w:ascii="Times New Roman" w:eastAsia="Times New Roman" w:hAnsi="Times New Roman" w:cs="Times New Roman"/>
      <w:sz w:val="26"/>
      <w:szCs w:val="26"/>
      <w:shd w:val="clear" w:color="auto" w:fill="FFFFFF"/>
    </w:rPr>
  </w:style>
  <w:style w:type="paragraph" w:customStyle="1" w:styleId="ac">
    <w:name w:val="Оглавление"/>
    <w:basedOn w:val="a"/>
    <w:link w:val="ab"/>
    <w:rsid w:val="00345200"/>
    <w:pPr>
      <w:shd w:val="clear" w:color="auto" w:fill="FFFFFF"/>
      <w:spacing w:after="0" w:line="322" w:lineRule="exact"/>
      <w:jc w:val="both"/>
    </w:pPr>
    <w:rPr>
      <w:rFonts w:ascii="Times New Roman" w:eastAsia="Times New Roman" w:hAnsi="Times New Roman" w:cs="Times New Roman"/>
      <w:sz w:val="26"/>
      <w:szCs w:val="26"/>
    </w:rPr>
  </w:style>
  <w:style w:type="paragraph" w:styleId="ad">
    <w:name w:val="List Paragraph"/>
    <w:basedOn w:val="a"/>
    <w:uiPriority w:val="34"/>
    <w:qFormat/>
    <w:rsid w:val="00937C9D"/>
    <w:pPr>
      <w:ind w:left="720"/>
      <w:contextualSpacing/>
    </w:pPr>
  </w:style>
  <w:style w:type="character" w:customStyle="1" w:styleId="4105pt">
    <w:name w:val="Основной текст (4) + 10;5 pt;Курсив"/>
    <w:basedOn w:val="4"/>
    <w:rsid w:val="00937C9D"/>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22">
    <w:name w:val="Подпись к таблице (2)_"/>
    <w:basedOn w:val="a0"/>
    <w:link w:val="23"/>
    <w:rsid w:val="006F4509"/>
    <w:rPr>
      <w:rFonts w:ascii="Times New Roman" w:eastAsia="Times New Roman" w:hAnsi="Times New Roman" w:cs="Times New Roman"/>
      <w:sz w:val="26"/>
      <w:szCs w:val="26"/>
      <w:shd w:val="clear" w:color="auto" w:fill="FFFFFF"/>
    </w:rPr>
  </w:style>
  <w:style w:type="paragraph" w:customStyle="1" w:styleId="23">
    <w:name w:val="Подпись к таблице (2)"/>
    <w:basedOn w:val="a"/>
    <w:link w:val="22"/>
    <w:rsid w:val="006F4509"/>
    <w:pPr>
      <w:shd w:val="clear" w:color="auto" w:fill="FFFFFF"/>
      <w:spacing w:after="0" w:line="0" w:lineRule="atLeast"/>
    </w:pPr>
    <w:rPr>
      <w:rFonts w:ascii="Times New Roman" w:eastAsia="Times New Roman" w:hAnsi="Times New Roman" w:cs="Times New Roman"/>
      <w:sz w:val="26"/>
      <w:szCs w:val="26"/>
    </w:rPr>
  </w:style>
  <w:style w:type="character" w:customStyle="1" w:styleId="24">
    <w:name w:val="Заголовок №2_"/>
    <w:basedOn w:val="a0"/>
    <w:link w:val="25"/>
    <w:rsid w:val="00B8475D"/>
    <w:rPr>
      <w:rFonts w:ascii="Times New Roman" w:eastAsia="Times New Roman" w:hAnsi="Times New Roman" w:cs="Times New Roman"/>
      <w:sz w:val="26"/>
      <w:szCs w:val="26"/>
      <w:shd w:val="clear" w:color="auto" w:fill="FFFFFF"/>
    </w:rPr>
  </w:style>
  <w:style w:type="paragraph" w:customStyle="1" w:styleId="25">
    <w:name w:val="Заголовок №2"/>
    <w:basedOn w:val="a"/>
    <w:link w:val="24"/>
    <w:rsid w:val="00B8475D"/>
    <w:pPr>
      <w:shd w:val="clear" w:color="auto" w:fill="FFFFFF"/>
      <w:spacing w:after="0" w:line="322" w:lineRule="exact"/>
      <w:jc w:val="both"/>
      <w:outlineLvl w:val="1"/>
    </w:pPr>
    <w:rPr>
      <w:rFonts w:ascii="Times New Roman" w:eastAsia="Times New Roman" w:hAnsi="Times New Roman" w:cs="Times New Roman"/>
      <w:sz w:val="26"/>
      <w:szCs w:val="26"/>
    </w:rPr>
  </w:style>
  <w:style w:type="character" w:customStyle="1" w:styleId="18">
    <w:name w:val="Основной текст (18)_"/>
    <w:basedOn w:val="a0"/>
    <w:link w:val="180"/>
    <w:rsid w:val="00F16D74"/>
    <w:rPr>
      <w:rFonts w:ascii="Times New Roman" w:eastAsia="Times New Roman" w:hAnsi="Times New Roman" w:cs="Times New Roman"/>
      <w:sz w:val="18"/>
      <w:szCs w:val="18"/>
      <w:shd w:val="clear" w:color="auto" w:fill="FFFFFF"/>
    </w:rPr>
  </w:style>
  <w:style w:type="paragraph" w:customStyle="1" w:styleId="180">
    <w:name w:val="Основной текст (18)"/>
    <w:basedOn w:val="a"/>
    <w:link w:val="18"/>
    <w:rsid w:val="00F16D74"/>
    <w:pPr>
      <w:shd w:val="clear" w:color="auto" w:fill="FFFFFF"/>
      <w:spacing w:after="0" w:line="0" w:lineRule="atLeast"/>
    </w:pPr>
    <w:rPr>
      <w:rFonts w:ascii="Times New Roman" w:eastAsia="Times New Roman" w:hAnsi="Times New Roman" w:cs="Times New Roman"/>
      <w:sz w:val="18"/>
      <w:szCs w:val="18"/>
    </w:rPr>
  </w:style>
  <w:style w:type="character" w:customStyle="1" w:styleId="3">
    <w:name w:val="Подпись к таблице (3)_"/>
    <w:basedOn w:val="a0"/>
    <w:rsid w:val="00F16D74"/>
    <w:rPr>
      <w:rFonts w:ascii="Times New Roman" w:eastAsia="Times New Roman" w:hAnsi="Times New Roman" w:cs="Times New Roman"/>
      <w:b w:val="0"/>
      <w:bCs w:val="0"/>
      <w:i w:val="0"/>
      <w:iCs w:val="0"/>
      <w:smallCaps w:val="0"/>
      <w:strike w:val="0"/>
      <w:spacing w:val="1"/>
      <w:sz w:val="22"/>
      <w:szCs w:val="22"/>
    </w:rPr>
  </w:style>
  <w:style w:type="character" w:customStyle="1" w:styleId="30">
    <w:name w:val="Подпись к таблице (3)"/>
    <w:basedOn w:val="3"/>
    <w:rsid w:val="00F16D74"/>
    <w:rPr>
      <w:rFonts w:ascii="Times New Roman" w:eastAsia="Times New Roman" w:hAnsi="Times New Roman" w:cs="Times New Roman"/>
      <w:b w:val="0"/>
      <w:bCs w:val="0"/>
      <w:i w:val="0"/>
      <w:iCs w:val="0"/>
      <w:smallCaps w:val="0"/>
      <w:strike w:val="0"/>
      <w:spacing w:val="3"/>
      <w:sz w:val="22"/>
      <w:szCs w:val="22"/>
    </w:rPr>
  </w:style>
  <w:style w:type="character" w:customStyle="1" w:styleId="19">
    <w:name w:val="Основной текст (19)_"/>
    <w:basedOn w:val="a0"/>
    <w:link w:val="190"/>
    <w:rsid w:val="00F16D74"/>
    <w:rPr>
      <w:rFonts w:ascii="Times New Roman" w:eastAsia="Times New Roman" w:hAnsi="Times New Roman" w:cs="Times New Roman"/>
      <w:spacing w:val="-2"/>
      <w:shd w:val="clear" w:color="auto" w:fill="FFFFFF"/>
    </w:rPr>
  </w:style>
  <w:style w:type="paragraph" w:customStyle="1" w:styleId="190">
    <w:name w:val="Основной текст (19)"/>
    <w:basedOn w:val="a"/>
    <w:link w:val="19"/>
    <w:rsid w:val="00F16D74"/>
    <w:pPr>
      <w:shd w:val="clear" w:color="auto" w:fill="FFFFFF"/>
      <w:spacing w:after="0" w:line="274" w:lineRule="exact"/>
    </w:pPr>
    <w:rPr>
      <w:rFonts w:ascii="Times New Roman" w:eastAsia="Times New Roman" w:hAnsi="Times New Roman" w:cs="Times New Roman"/>
      <w:spacing w:val="-2"/>
    </w:rPr>
  </w:style>
  <w:style w:type="character" w:customStyle="1" w:styleId="41pt">
    <w:name w:val="Основной текст (4) + Интервал 1 pt"/>
    <w:basedOn w:val="4"/>
    <w:rsid w:val="00F16D74"/>
    <w:rPr>
      <w:rFonts w:ascii="Times New Roman" w:eastAsia="Times New Roman" w:hAnsi="Times New Roman" w:cs="Times New Roman"/>
      <w:b w:val="0"/>
      <w:bCs w:val="0"/>
      <w:i w:val="0"/>
      <w:iCs w:val="0"/>
      <w:smallCaps w:val="0"/>
      <w:strike w:val="0"/>
      <w:spacing w:val="28"/>
      <w:sz w:val="22"/>
      <w:szCs w:val="22"/>
      <w:shd w:val="clear" w:color="auto" w:fill="FFFFFF"/>
    </w:rPr>
  </w:style>
  <w:style w:type="character" w:customStyle="1" w:styleId="81">
    <w:name w:val="Основной текст (8) + Не полужирный"/>
    <w:basedOn w:val="8"/>
    <w:rsid w:val="00F16D74"/>
    <w:rPr>
      <w:rFonts w:ascii="Times New Roman" w:eastAsia="Times New Roman" w:hAnsi="Times New Roman" w:cs="Times New Roman"/>
      <w:b/>
      <w:bCs/>
      <w:i w:val="0"/>
      <w:iCs w:val="0"/>
      <w:smallCaps w:val="0"/>
      <w:strike w:val="0"/>
      <w:spacing w:val="2"/>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16904-0430-4CE1-AE9D-E8DA1C71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88</Pages>
  <Words>30717</Words>
  <Characters>175088</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2021-07-26T09:51:00Z</dcterms:created>
  <dcterms:modified xsi:type="dcterms:W3CDTF">2021-07-28T13:04:00Z</dcterms:modified>
</cp:coreProperties>
</file>